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5F0EB1" w:rsidP="0041776B">
      <w:pPr>
        <w:jc w:val="center"/>
        <w:rPr>
          <w:szCs w:val="28"/>
        </w:rPr>
      </w:pPr>
      <w:r>
        <w:rPr>
          <w:noProof/>
          <w:szCs w:val="28"/>
          <w:lang w:eastAsia="en-GB"/>
        </w:rPr>
        <mc:AlternateContent>
          <mc:Choice Requires="wps">
            <w:drawing>
              <wp:anchor distT="0" distB="0" distL="114300" distR="114300" simplePos="0" relativeHeight="251657216" behindDoc="0" locked="0" layoutInCell="1" allowOverlap="1" wp14:anchorId="31515C35" wp14:editId="194B3539">
                <wp:simplePos x="0" y="0"/>
                <wp:positionH relativeFrom="column">
                  <wp:posOffset>-28575</wp:posOffset>
                </wp:positionH>
                <wp:positionV relativeFrom="paragraph">
                  <wp:posOffset>-129540</wp:posOffset>
                </wp:positionV>
                <wp:extent cx="5460365" cy="638175"/>
                <wp:effectExtent l="19050" t="22860" r="26035" b="24765"/>
                <wp:wrapNone/>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0365" cy="638175"/>
                        </a:xfrm>
                        <a:prstGeom prst="rect">
                          <a:avLst/>
                        </a:prstGeom>
                        <a:solidFill>
                          <a:srgbClr val="FFFFFF"/>
                        </a:solidFill>
                        <a:ln w="38100">
                          <a:solidFill>
                            <a:srgbClr val="4BACC6"/>
                          </a:solidFill>
                          <a:miter lim="800000"/>
                          <a:headEnd/>
                          <a:tailEnd/>
                        </a:ln>
                      </wps:spPr>
                      <wps:txbx>
                        <w:txbxContent>
                          <w:p w:rsidR="000B6CDF" w:rsidRPr="009F7129" w:rsidRDefault="000B6CDF" w:rsidP="00A9104D">
                            <w:pPr>
                              <w:jc w:val="cente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515C35" id="_x0000_t202" coordsize="21600,21600" o:spt="202" path="m,l,21600r21600,l21600,xe">
                <v:stroke joinstyle="miter"/>
                <v:path gradientshapeok="t" o:connecttype="rect"/>
              </v:shapetype>
              <v:shape id="Text Box 15" o:spid="_x0000_s1026" type="#_x0000_t202" style="position:absolute;left:0;text-align:left;margin-left:-2.25pt;margin-top:-10.2pt;width:429.95pt;height:5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" strokecolor="#4bacc6" strokeweight="3pt">
                <v:textbox>
                  <w:txbxContent>
                    <w:p w:rsidR="000B6CDF" w:rsidRPr="009F7129" w:rsidRDefault="000B6CDF" w:rsidP="00A9104D">
                      <w:pPr>
                        <w:jc w:val="cente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862B42">
        <w:rPr>
          <w:szCs w:val="28"/>
        </w:rPr>
        <w:t xml:space="preserve"> </w:t>
      </w:r>
      <w:r>
        <w:rPr>
          <w:noProof/>
          <w:szCs w:val="28"/>
          <w:lang w:eastAsia="en-GB"/>
        </w:rPr>
        <w:drawing>
          <wp:inline distT="0" distB="0" distL="0" distR="0" wp14:anchorId="7545889F" wp14:editId="07972F74">
            <wp:extent cx="2115185" cy="63373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15185" cy="633730"/>
                    </a:xfrm>
                    <a:prstGeom prst="rect">
                      <a:avLst/>
                    </a:prstGeom>
                    <a:noFill/>
                  </pic:spPr>
                </pic:pic>
              </a:graphicData>
            </a:graphic>
          </wp:inline>
        </w:drawing>
      </w:r>
    </w:p>
    <w:p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rsidR="00612996" w:rsidRPr="009F33E4" w:rsidRDefault="00867231" w:rsidP="00ED2A67">
      <w:pPr>
        <w:numPr>
          <w:ilvl w:val="0"/>
          <w:numId w:val="3"/>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rsidR="009F33E4" w:rsidRPr="009F33E4" w:rsidRDefault="00867231" w:rsidP="00ED2A67">
      <w:pPr>
        <w:numPr>
          <w:ilvl w:val="0"/>
          <w:numId w:val="3"/>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rsidR="00D75E22" w:rsidRDefault="00D75E22" w:rsidP="00D75E22">
      <w:pPr>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55"/>
        <w:gridCol w:w="1523"/>
        <w:gridCol w:w="1606"/>
        <w:gridCol w:w="344"/>
        <w:gridCol w:w="1114"/>
        <w:gridCol w:w="1396"/>
        <w:gridCol w:w="1123"/>
        <w:gridCol w:w="415"/>
        <w:gridCol w:w="1553"/>
        <w:gridCol w:w="1244"/>
      </w:tblGrid>
      <w:tr w:rsidR="00D75E22" w:rsidRPr="003930CF" w:rsidTr="002E327F">
        <w:tc>
          <w:tcPr>
            <w:tcW w:w="5000" w:type="pct"/>
            <w:gridSpan w:val="10"/>
            <w:tcBorders>
              <w:top w:val="single" w:sz="2" w:space="0" w:color="auto"/>
              <w:bottom w:val="single" w:sz="2" w:space="0" w:color="auto"/>
            </w:tcBorders>
            <w:shd w:val="clear" w:color="auto" w:fill="BDD6EE"/>
          </w:tcPr>
          <w:p w:rsidR="00D75E22" w:rsidRPr="003930CF" w:rsidRDefault="00D75E22" w:rsidP="002E327F">
            <w:pPr>
              <w:spacing w:after="0"/>
              <w:rPr>
                <w:rFonts w:cs="Arial"/>
                <w:b/>
                <w:sz w:val="24"/>
              </w:rPr>
            </w:pPr>
            <w:r w:rsidRPr="003930CF">
              <w:rPr>
                <w:rFonts w:cs="Arial"/>
                <w:b/>
                <w:sz w:val="24"/>
              </w:rPr>
              <w:t>Section 1: Information about the Policy / Proposal</w:t>
            </w:r>
          </w:p>
          <w:p w:rsidR="00D75E22" w:rsidRPr="003930CF" w:rsidRDefault="00D75E22" w:rsidP="002E327F">
            <w:pPr>
              <w:spacing w:after="0"/>
              <w:rPr>
                <w:rFonts w:cs="Arial"/>
                <w:b/>
                <w:sz w:val="24"/>
              </w:rPr>
            </w:pPr>
          </w:p>
        </w:tc>
      </w:tr>
      <w:tr w:rsidR="00D75E22" w:rsidRPr="00322DF0" w:rsidTr="002E327F">
        <w:tc>
          <w:tcPr>
            <w:tcW w:w="1666" w:type="pct"/>
            <w:tcBorders>
              <w:top w:val="single" w:sz="2" w:space="0" w:color="auto"/>
              <w:bottom w:val="single" w:sz="2" w:space="0" w:color="auto"/>
            </w:tcBorders>
            <w:shd w:val="clear" w:color="auto" w:fill="EDF7F9"/>
          </w:tcPr>
          <w:p w:rsidR="00D75E22" w:rsidRPr="003930CF" w:rsidRDefault="00D75E22" w:rsidP="00ED2A67">
            <w:pPr>
              <w:numPr>
                <w:ilvl w:val="1"/>
                <w:numId w:val="2"/>
              </w:numPr>
              <w:spacing w:after="0"/>
              <w:rPr>
                <w:rFonts w:cs="Arial"/>
                <w:b/>
                <w:sz w:val="24"/>
              </w:rPr>
            </w:pPr>
            <w:r w:rsidRPr="003930CF">
              <w:rPr>
                <w:rFonts w:cs="Arial"/>
                <w:b/>
                <w:sz w:val="24"/>
              </w:rPr>
              <w:t>Name of the policy/proposal</w:t>
            </w:r>
          </w:p>
          <w:p w:rsidR="00D75E22" w:rsidRPr="003930CF" w:rsidRDefault="00D75E22" w:rsidP="002E327F">
            <w:pPr>
              <w:spacing w:after="0"/>
              <w:ind w:left="720"/>
              <w:rPr>
                <w:rFonts w:cs="Arial"/>
                <w:b/>
                <w:sz w:val="24"/>
              </w:rPr>
            </w:pPr>
          </w:p>
        </w:tc>
        <w:tc>
          <w:tcPr>
            <w:tcW w:w="3334" w:type="pct"/>
            <w:gridSpan w:val="9"/>
            <w:tcBorders>
              <w:top w:val="single" w:sz="2" w:space="0" w:color="auto"/>
              <w:bottom w:val="single" w:sz="2" w:space="0" w:color="auto"/>
            </w:tcBorders>
          </w:tcPr>
          <w:p w:rsidR="00D75E22" w:rsidRPr="00D75E22" w:rsidRDefault="0098663E" w:rsidP="002E327F">
            <w:pPr>
              <w:spacing w:after="0"/>
              <w:rPr>
                <w:rFonts w:cs="Arial"/>
                <w:color w:val="385623"/>
                <w:sz w:val="24"/>
              </w:rPr>
            </w:pPr>
            <w:r w:rsidRPr="00D50E9F">
              <w:rPr>
                <w:rFonts w:cs="Arial"/>
                <w:sz w:val="24"/>
              </w:rPr>
              <w:t>Introduction of Car Park Access Criteria for Staff</w:t>
            </w:r>
          </w:p>
        </w:tc>
      </w:tr>
      <w:tr w:rsidR="00D75E22" w:rsidRPr="003930CF" w:rsidTr="002E327F">
        <w:tc>
          <w:tcPr>
            <w:tcW w:w="1666" w:type="pct"/>
            <w:tcBorders>
              <w:top w:val="single" w:sz="2" w:space="0" w:color="auto"/>
              <w:bottom w:val="single" w:sz="2" w:space="0" w:color="auto"/>
            </w:tcBorders>
            <w:shd w:val="clear" w:color="auto" w:fill="EDF7F9"/>
          </w:tcPr>
          <w:p w:rsidR="00D75E22" w:rsidRPr="003930CF" w:rsidRDefault="00D75E22" w:rsidP="00ED2A67">
            <w:pPr>
              <w:numPr>
                <w:ilvl w:val="1"/>
                <w:numId w:val="2"/>
              </w:numPr>
              <w:spacing w:after="0"/>
              <w:rPr>
                <w:rFonts w:cs="Arial"/>
                <w:b/>
                <w:sz w:val="24"/>
              </w:rPr>
            </w:pPr>
            <w:r w:rsidRPr="003930CF">
              <w:rPr>
                <w:rFonts w:cs="Arial"/>
                <w:b/>
                <w:sz w:val="24"/>
              </w:rPr>
              <w:t xml:space="preserve">Status of policy/proposal </w:t>
            </w:r>
            <w:r w:rsidRPr="003930CF">
              <w:rPr>
                <w:rFonts w:cs="Arial"/>
                <w:i/>
                <w:sz w:val="24"/>
              </w:rPr>
              <w:t>(please underline)</w:t>
            </w:r>
            <w:r w:rsidRPr="003930CF">
              <w:rPr>
                <w:rFonts w:cs="Arial"/>
                <w:b/>
                <w:i/>
                <w:sz w:val="24"/>
              </w:rPr>
              <w:t xml:space="preserve">       </w:t>
            </w:r>
            <w:r w:rsidRPr="003930CF">
              <w:rPr>
                <w:rFonts w:cs="Arial"/>
                <w:b/>
                <w:sz w:val="24"/>
              </w:rPr>
              <w:t xml:space="preserve">                 </w:t>
            </w:r>
          </w:p>
        </w:tc>
        <w:tc>
          <w:tcPr>
            <w:tcW w:w="1122" w:type="pct"/>
            <w:gridSpan w:val="3"/>
            <w:tcBorders>
              <w:top w:val="single" w:sz="2" w:space="0" w:color="auto"/>
              <w:bottom w:val="single" w:sz="2" w:space="0" w:color="auto"/>
            </w:tcBorders>
            <w:shd w:val="clear" w:color="auto" w:fill="EDF7F9"/>
          </w:tcPr>
          <w:p w:rsidR="00D75E22" w:rsidRPr="0098663E" w:rsidRDefault="00D75E22" w:rsidP="002E327F">
            <w:pPr>
              <w:spacing w:after="0"/>
              <w:jc w:val="center"/>
              <w:rPr>
                <w:rFonts w:cs="Arial"/>
                <w:sz w:val="24"/>
                <w:u w:val="single"/>
              </w:rPr>
            </w:pPr>
            <w:r w:rsidRPr="0098663E">
              <w:rPr>
                <w:rFonts w:cs="Arial"/>
                <w:sz w:val="24"/>
                <w:u w:val="single"/>
              </w:rPr>
              <w:t>New</w:t>
            </w:r>
          </w:p>
        </w:tc>
        <w:tc>
          <w:tcPr>
            <w:tcW w:w="1174" w:type="pct"/>
            <w:gridSpan w:val="3"/>
            <w:tcBorders>
              <w:top w:val="single" w:sz="2" w:space="0" w:color="auto"/>
              <w:bottom w:val="single" w:sz="2" w:space="0" w:color="auto"/>
            </w:tcBorders>
            <w:shd w:val="clear" w:color="auto" w:fill="EDF7F9"/>
          </w:tcPr>
          <w:p w:rsidR="00D75E22" w:rsidRPr="003930CF" w:rsidRDefault="00D75E22" w:rsidP="002E327F">
            <w:pPr>
              <w:spacing w:after="0"/>
              <w:jc w:val="center"/>
              <w:rPr>
                <w:rFonts w:cs="Arial"/>
                <w:sz w:val="24"/>
              </w:rPr>
            </w:pPr>
            <w:r w:rsidRPr="003930CF">
              <w:rPr>
                <w:rFonts w:cs="Arial"/>
                <w:sz w:val="24"/>
              </w:rPr>
              <w:t>Existing</w:t>
            </w:r>
          </w:p>
        </w:tc>
        <w:tc>
          <w:tcPr>
            <w:tcW w:w="1038" w:type="pct"/>
            <w:gridSpan w:val="3"/>
            <w:tcBorders>
              <w:top w:val="single" w:sz="2" w:space="0" w:color="auto"/>
              <w:bottom w:val="single" w:sz="2" w:space="0" w:color="auto"/>
            </w:tcBorders>
            <w:shd w:val="clear" w:color="auto" w:fill="EDF7F9"/>
          </w:tcPr>
          <w:p w:rsidR="00D75E22" w:rsidRPr="003930CF" w:rsidRDefault="00D75E22" w:rsidP="002E327F">
            <w:pPr>
              <w:spacing w:after="0"/>
              <w:jc w:val="center"/>
              <w:rPr>
                <w:rFonts w:cs="Arial"/>
                <w:sz w:val="24"/>
              </w:rPr>
            </w:pPr>
            <w:r w:rsidRPr="003930CF">
              <w:rPr>
                <w:rFonts w:cs="Arial"/>
                <w:sz w:val="24"/>
              </w:rPr>
              <w:t>Revised</w:t>
            </w:r>
          </w:p>
        </w:tc>
      </w:tr>
      <w:tr w:rsidR="00D75E22" w:rsidRPr="003930CF" w:rsidTr="002E327F">
        <w:trPr>
          <w:trHeight w:val="1436"/>
        </w:trPr>
        <w:tc>
          <w:tcPr>
            <w:tcW w:w="1666" w:type="pct"/>
            <w:tcBorders>
              <w:top w:val="single" w:sz="2" w:space="0" w:color="auto"/>
            </w:tcBorders>
            <w:shd w:val="clear" w:color="auto" w:fill="EDF7F9"/>
          </w:tcPr>
          <w:p w:rsidR="00D75E22" w:rsidRPr="003930CF" w:rsidRDefault="00D75E22" w:rsidP="00ED2A67">
            <w:pPr>
              <w:numPr>
                <w:ilvl w:val="1"/>
                <w:numId w:val="2"/>
              </w:numPr>
              <w:spacing w:after="0"/>
              <w:rPr>
                <w:rFonts w:cs="Arial"/>
                <w:b/>
                <w:sz w:val="24"/>
              </w:rPr>
            </w:pPr>
            <w:r w:rsidRPr="003930CF">
              <w:rPr>
                <w:rFonts w:cs="Arial"/>
                <w:b/>
                <w:sz w:val="24"/>
              </w:rPr>
              <w:t xml:space="preserve">Department/Service Group:   </w:t>
            </w:r>
          </w:p>
          <w:p w:rsidR="00D75E22" w:rsidRPr="003930CF" w:rsidRDefault="00D75E22" w:rsidP="002E327F">
            <w:pPr>
              <w:spacing w:after="0"/>
              <w:ind w:left="720"/>
              <w:rPr>
                <w:rFonts w:cs="Arial"/>
                <w:i/>
                <w:sz w:val="24"/>
              </w:rPr>
            </w:pPr>
            <w:r w:rsidRPr="003930CF">
              <w:rPr>
                <w:rFonts w:cs="Arial"/>
                <w:i/>
                <w:sz w:val="24"/>
              </w:rPr>
              <w:t>(please underline)</w:t>
            </w:r>
          </w:p>
          <w:p w:rsidR="00D75E22" w:rsidRPr="003930CF" w:rsidRDefault="00D75E22" w:rsidP="002E327F">
            <w:pPr>
              <w:spacing w:after="0"/>
              <w:ind w:left="720"/>
              <w:rPr>
                <w:rFonts w:cs="Arial"/>
                <w:b/>
                <w:sz w:val="24"/>
              </w:rPr>
            </w:pPr>
          </w:p>
          <w:p w:rsidR="00D75E22" w:rsidRPr="003930CF" w:rsidRDefault="00D75E22" w:rsidP="002E327F">
            <w:pPr>
              <w:spacing w:after="0"/>
              <w:ind w:left="720"/>
              <w:rPr>
                <w:rFonts w:cs="Arial"/>
                <w:b/>
                <w:sz w:val="24"/>
              </w:rPr>
            </w:pPr>
          </w:p>
          <w:p w:rsidR="00D75E22" w:rsidRPr="003930CF" w:rsidRDefault="00D75E22" w:rsidP="002E327F">
            <w:pPr>
              <w:spacing w:after="0"/>
              <w:ind w:left="720"/>
              <w:rPr>
                <w:rFonts w:cs="Arial"/>
                <w:b/>
                <w:sz w:val="24"/>
              </w:rPr>
            </w:pPr>
          </w:p>
        </w:tc>
        <w:tc>
          <w:tcPr>
            <w:tcW w:w="492" w:type="pct"/>
            <w:tcBorders>
              <w:top w:val="single" w:sz="2" w:space="0" w:color="auto"/>
            </w:tcBorders>
          </w:tcPr>
          <w:p w:rsidR="00D75E22" w:rsidRPr="00C3447B" w:rsidRDefault="00D75E22" w:rsidP="002E327F">
            <w:pPr>
              <w:spacing w:after="0"/>
              <w:jc w:val="center"/>
              <w:rPr>
                <w:rFonts w:cs="Arial"/>
                <w:sz w:val="22"/>
                <w:szCs w:val="22"/>
              </w:rPr>
            </w:pPr>
            <w:r w:rsidRPr="00C3447B">
              <w:rPr>
                <w:rFonts w:cs="Arial"/>
                <w:sz w:val="22"/>
                <w:szCs w:val="22"/>
              </w:rPr>
              <w:t>Corporate Services Group</w:t>
            </w:r>
          </w:p>
          <w:p w:rsidR="00D75E22" w:rsidRPr="00C3447B" w:rsidRDefault="00D75E22" w:rsidP="002E327F">
            <w:pPr>
              <w:spacing w:after="0"/>
              <w:jc w:val="center"/>
              <w:rPr>
                <w:rFonts w:cs="Arial"/>
                <w:i/>
                <w:sz w:val="22"/>
                <w:szCs w:val="22"/>
              </w:rPr>
            </w:pPr>
            <w:r w:rsidRPr="00C3447B">
              <w:rPr>
                <w:rFonts w:cs="Arial"/>
                <w:i/>
                <w:sz w:val="22"/>
                <w:szCs w:val="22"/>
              </w:rPr>
              <w:t>(Please specify)</w:t>
            </w:r>
          </w:p>
        </w:tc>
        <w:tc>
          <w:tcPr>
            <w:tcW w:w="519" w:type="pct"/>
            <w:tcBorders>
              <w:top w:val="single" w:sz="2" w:space="0" w:color="auto"/>
            </w:tcBorders>
          </w:tcPr>
          <w:p w:rsidR="00D75E22" w:rsidRPr="00286040" w:rsidRDefault="00D75E22" w:rsidP="002E327F">
            <w:pPr>
              <w:spacing w:after="0"/>
              <w:jc w:val="center"/>
              <w:rPr>
                <w:rFonts w:cs="Arial"/>
                <w:sz w:val="22"/>
                <w:szCs w:val="22"/>
                <w:u w:val="single"/>
              </w:rPr>
            </w:pPr>
            <w:r w:rsidRPr="00286040">
              <w:rPr>
                <w:rFonts w:cs="Arial"/>
                <w:sz w:val="22"/>
                <w:szCs w:val="22"/>
                <w:u w:val="single"/>
              </w:rPr>
              <w:t>Nursing and User Experience</w:t>
            </w:r>
          </w:p>
        </w:tc>
        <w:tc>
          <w:tcPr>
            <w:tcW w:w="471" w:type="pct"/>
            <w:gridSpan w:val="2"/>
            <w:tcBorders>
              <w:top w:val="single" w:sz="2" w:space="0" w:color="auto"/>
            </w:tcBorders>
          </w:tcPr>
          <w:p w:rsidR="00D75E22" w:rsidRPr="00286040" w:rsidRDefault="00D75E22" w:rsidP="002E327F">
            <w:pPr>
              <w:spacing w:after="0"/>
              <w:jc w:val="center"/>
              <w:rPr>
                <w:rFonts w:cs="Arial"/>
                <w:sz w:val="22"/>
                <w:szCs w:val="22"/>
              </w:rPr>
            </w:pPr>
            <w:r w:rsidRPr="00286040">
              <w:rPr>
                <w:rFonts w:cs="Arial"/>
                <w:sz w:val="22"/>
                <w:szCs w:val="22"/>
              </w:rPr>
              <w:t>Un-scheduled and Acute Care</w:t>
            </w:r>
          </w:p>
        </w:tc>
        <w:tc>
          <w:tcPr>
            <w:tcW w:w="451" w:type="pct"/>
            <w:tcBorders>
              <w:top w:val="single" w:sz="2" w:space="0" w:color="auto"/>
            </w:tcBorders>
          </w:tcPr>
          <w:p w:rsidR="00D75E22" w:rsidRPr="00C3447B" w:rsidRDefault="00D75E22" w:rsidP="002E327F">
            <w:pPr>
              <w:spacing w:after="0"/>
              <w:jc w:val="center"/>
              <w:rPr>
                <w:rFonts w:cs="Arial"/>
                <w:sz w:val="22"/>
                <w:szCs w:val="22"/>
              </w:rPr>
            </w:pPr>
            <w:r w:rsidRPr="00C3447B">
              <w:rPr>
                <w:rFonts w:cs="Arial"/>
                <w:sz w:val="22"/>
                <w:szCs w:val="22"/>
              </w:rPr>
              <w:t>Surgery &amp; Specialist Services</w:t>
            </w:r>
          </w:p>
        </w:tc>
        <w:tc>
          <w:tcPr>
            <w:tcW w:w="497" w:type="pct"/>
            <w:gridSpan w:val="2"/>
            <w:tcBorders>
              <w:top w:val="single" w:sz="2" w:space="0" w:color="auto"/>
            </w:tcBorders>
          </w:tcPr>
          <w:p w:rsidR="00D75E22" w:rsidRPr="00C3447B" w:rsidRDefault="00D75E22" w:rsidP="002E327F">
            <w:pPr>
              <w:spacing w:after="0"/>
              <w:jc w:val="center"/>
              <w:rPr>
                <w:rFonts w:cs="Arial"/>
                <w:sz w:val="22"/>
                <w:szCs w:val="22"/>
              </w:rPr>
            </w:pPr>
            <w:r w:rsidRPr="00C3447B">
              <w:rPr>
                <w:rFonts w:cs="Arial"/>
                <w:sz w:val="22"/>
                <w:szCs w:val="22"/>
              </w:rPr>
              <w:t>Specialist Hospitals &amp; Women’s Health</w:t>
            </w:r>
          </w:p>
        </w:tc>
        <w:tc>
          <w:tcPr>
            <w:tcW w:w="502" w:type="pct"/>
            <w:tcBorders>
              <w:top w:val="single" w:sz="2" w:space="0" w:color="auto"/>
            </w:tcBorders>
          </w:tcPr>
          <w:p w:rsidR="00D75E22" w:rsidRPr="00C3447B" w:rsidRDefault="00D75E22" w:rsidP="002E327F">
            <w:pPr>
              <w:spacing w:after="0"/>
              <w:jc w:val="center"/>
              <w:rPr>
                <w:rFonts w:cs="Arial"/>
                <w:sz w:val="22"/>
                <w:szCs w:val="22"/>
              </w:rPr>
            </w:pPr>
            <w:r w:rsidRPr="00C3447B">
              <w:rPr>
                <w:rFonts w:cs="Arial"/>
                <w:sz w:val="22"/>
                <w:szCs w:val="22"/>
              </w:rPr>
              <w:t>Children’s Community Services</w:t>
            </w:r>
          </w:p>
        </w:tc>
        <w:tc>
          <w:tcPr>
            <w:tcW w:w="402" w:type="pct"/>
            <w:tcBorders>
              <w:top w:val="single" w:sz="2" w:space="0" w:color="auto"/>
            </w:tcBorders>
          </w:tcPr>
          <w:p w:rsidR="00D75E22" w:rsidRPr="00C3447B" w:rsidRDefault="00D75E22" w:rsidP="002E327F">
            <w:pPr>
              <w:spacing w:after="0"/>
              <w:jc w:val="center"/>
              <w:rPr>
                <w:rFonts w:cs="Arial"/>
                <w:sz w:val="22"/>
                <w:szCs w:val="22"/>
              </w:rPr>
            </w:pPr>
            <w:r w:rsidRPr="00C3447B">
              <w:rPr>
                <w:rFonts w:cs="Arial"/>
                <w:sz w:val="22"/>
                <w:szCs w:val="22"/>
              </w:rPr>
              <w:t xml:space="preserve">Adult Social &amp; Primary Care </w:t>
            </w:r>
          </w:p>
        </w:tc>
      </w:tr>
      <w:tr w:rsidR="00D75E22" w:rsidRPr="00322DF0" w:rsidTr="002E327F">
        <w:trPr>
          <w:trHeight w:val="807"/>
        </w:trPr>
        <w:tc>
          <w:tcPr>
            <w:tcW w:w="1666" w:type="pct"/>
            <w:tcBorders>
              <w:top w:val="single" w:sz="2" w:space="0" w:color="auto"/>
              <w:bottom w:val="single" w:sz="2" w:space="0" w:color="auto"/>
            </w:tcBorders>
            <w:shd w:val="clear" w:color="auto" w:fill="EDF7F9"/>
          </w:tcPr>
          <w:p w:rsidR="00D75E22" w:rsidRPr="00D75E22" w:rsidRDefault="00D75E22" w:rsidP="00ED2A67">
            <w:pPr>
              <w:numPr>
                <w:ilvl w:val="1"/>
                <w:numId w:val="2"/>
              </w:numPr>
              <w:spacing w:after="0" w:line="240" w:lineRule="auto"/>
              <w:rPr>
                <w:rStyle w:val="Hyperlink"/>
                <w:rFonts w:cs="Arial"/>
                <w:color w:val="auto"/>
                <w:sz w:val="24"/>
                <w:u w:val="none"/>
              </w:rPr>
            </w:pPr>
            <w:r w:rsidRPr="00D75E22">
              <w:rPr>
                <w:rFonts w:cs="Arial"/>
                <w:b/>
                <w:sz w:val="24"/>
              </w:rPr>
              <w:fldChar w:fldCharType="begin"/>
            </w:r>
            <w:r w:rsidR="00CD0EB2">
              <w:rPr>
                <w:rFonts w:cs="Arial"/>
                <w:b/>
                <w:sz w:val="24"/>
              </w:rPr>
              <w:instrText>HYPERLINK "C:\\Users\\estella.dorrian\\AppData\\Local\\Microsoft\\Windows\\Temporary Internet Files\\michelle.morris\\AppData\\Local\\Microsoft\\Documents and Settings\\Alison.Irwin\\Local Settings\\Temporary Internet Files\\Content.Outlook\\Local Settings\\Temporary Internet"</w:instrText>
            </w:r>
            <w:r w:rsidRPr="00D75E22">
              <w:rPr>
                <w:rFonts w:cs="Arial"/>
                <w:b/>
                <w:sz w:val="24"/>
              </w:rPr>
              <w:fldChar w:fldCharType="separate"/>
            </w:r>
            <w:r w:rsidRPr="00D75E22">
              <w:rPr>
                <w:rStyle w:val="Hyperlink"/>
                <w:rFonts w:cs="Arial"/>
                <w:b/>
                <w:color w:val="auto"/>
                <w:sz w:val="24"/>
                <w:u w:val="none"/>
              </w:rPr>
              <w:t xml:space="preserve">Description of the policy/ proposal? </w:t>
            </w:r>
            <w:r w:rsidRPr="00D75E22">
              <w:rPr>
                <w:rStyle w:val="Hyperlink"/>
                <w:rFonts w:cs="Arial"/>
                <w:color w:val="auto"/>
                <w:sz w:val="24"/>
                <w:u w:val="none"/>
              </w:rPr>
              <w:t>State the aims and objectives/key elements of the policy/proposal.</w:t>
            </w:r>
          </w:p>
          <w:p w:rsidR="00D75E22" w:rsidRPr="00D75E22" w:rsidRDefault="00D75E22" w:rsidP="002E327F">
            <w:pPr>
              <w:spacing w:after="0" w:line="240" w:lineRule="auto"/>
              <w:ind w:left="720"/>
              <w:rPr>
                <w:rStyle w:val="Hyperlink"/>
                <w:rFonts w:cs="Arial"/>
                <w:b/>
                <w:color w:val="auto"/>
                <w:sz w:val="24"/>
                <w:u w:val="none"/>
              </w:rPr>
            </w:pPr>
            <w:r w:rsidRPr="00D75E22">
              <w:rPr>
                <w:rStyle w:val="Hyperlink"/>
                <w:rFonts w:cs="Arial"/>
                <w:color w:val="auto"/>
                <w:sz w:val="24"/>
                <w:u w:val="none"/>
              </w:rPr>
              <w:t>Detail the changes the policy/proposal will introduce.                                          How will the policy/proposal be communicated to staff /service users?                                                                                                                Describe how the policy/proposal will be rolled out/put into practice e.g. will there be changes in working patterns / changes to how services will be delivered etc.</w:t>
            </w:r>
            <w:r w:rsidRPr="00D75E22">
              <w:rPr>
                <w:rStyle w:val="Hyperlink"/>
                <w:rFonts w:cs="Arial"/>
                <w:b/>
                <w:color w:val="auto"/>
                <w:sz w:val="24"/>
                <w:u w:val="none"/>
              </w:rPr>
              <w:t xml:space="preserve">                                           </w:t>
            </w:r>
          </w:p>
          <w:p w:rsidR="00D75E22" w:rsidRPr="003930CF" w:rsidRDefault="00D75E22" w:rsidP="002E327F">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p>
          <w:p w:rsidR="00D75E22" w:rsidRPr="003930CF" w:rsidRDefault="00D75E22" w:rsidP="002E327F">
            <w:pPr>
              <w:spacing w:after="0" w:line="240" w:lineRule="auto"/>
              <w:rPr>
                <w:rFonts w:cs="Arial"/>
                <w:sz w:val="24"/>
              </w:rPr>
            </w:pPr>
            <w:r w:rsidRPr="003930CF">
              <w:rPr>
                <w:rFonts w:cs="Arial"/>
                <w:sz w:val="24"/>
              </w:rPr>
              <w:t xml:space="preserve">                                    </w:t>
            </w:r>
          </w:p>
        </w:tc>
        <w:tc>
          <w:tcPr>
            <w:tcW w:w="3334" w:type="pct"/>
            <w:gridSpan w:val="9"/>
            <w:tcBorders>
              <w:top w:val="single" w:sz="2" w:space="0" w:color="auto"/>
              <w:bottom w:val="single" w:sz="2" w:space="0" w:color="auto"/>
            </w:tcBorders>
          </w:tcPr>
          <w:p w:rsidR="0098663E" w:rsidRPr="00374F7E" w:rsidRDefault="0098663E" w:rsidP="0098663E">
            <w:pPr>
              <w:spacing w:after="0" w:line="240" w:lineRule="auto"/>
              <w:rPr>
                <w:rFonts w:cs="Arial"/>
                <w:sz w:val="24"/>
              </w:rPr>
            </w:pPr>
            <w:r>
              <w:rPr>
                <w:rFonts w:cs="Arial"/>
                <w:sz w:val="24"/>
              </w:rPr>
              <w:t>Belfast</w:t>
            </w:r>
            <w:r w:rsidRPr="0081092A">
              <w:rPr>
                <w:rFonts w:cs="Arial"/>
                <w:sz w:val="24"/>
              </w:rPr>
              <w:t xml:space="preserve"> Trust is currently reviewing all as</w:t>
            </w:r>
            <w:r>
              <w:rPr>
                <w:rFonts w:cs="Arial"/>
                <w:sz w:val="24"/>
              </w:rPr>
              <w:t>pects of its Car Parking, which will result in a Trust-wide car parking strategy, overseen by a Director-led Car Parking Strategy Group. The aim of this work is to help provide</w:t>
            </w:r>
            <w:r w:rsidRPr="00374F7E">
              <w:rPr>
                <w:rFonts w:eastAsia="Calibri" w:cs="Arial"/>
                <w:sz w:val="24"/>
                <w:lang w:eastAsia="en-GB"/>
              </w:rPr>
              <w:t xml:space="preserve"> long</w:t>
            </w:r>
            <w:r>
              <w:rPr>
                <w:rFonts w:eastAsia="Calibri" w:cs="Arial"/>
                <w:sz w:val="24"/>
                <w:lang w:eastAsia="en-GB"/>
              </w:rPr>
              <w:t>-</w:t>
            </w:r>
            <w:r w:rsidRPr="00374F7E">
              <w:rPr>
                <w:rFonts w:eastAsia="Calibri" w:cs="Arial"/>
                <w:sz w:val="24"/>
                <w:lang w:eastAsia="en-GB"/>
              </w:rPr>
              <w:t>term, secure</w:t>
            </w:r>
            <w:r>
              <w:rPr>
                <w:rFonts w:eastAsia="Calibri" w:cs="Arial"/>
                <w:sz w:val="24"/>
                <w:lang w:eastAsia="en-GB"/>
              </w:rPr>
              <w:t xml:space="preserve">, </w:t>
            </w:r>
            <w:r w:rsidRPr="00BD2252">
              <w:rPr>
                <w:rFonts w:eastAsia="Calibri" w:cs="Arial"/>
                <w:sz w:val="24"/>
                <w:lang w:eastAsia="en-GB"/>
              </w:rPr>
              <w:t xml:space="preserve">accessible </w:t>
            </w:r>
            <w:r w:rsidRPr="00374F7E">
              <w:rPr>
                <w:rFonts w:eastAsia="Calibri" w:cs="Arial"/>
                <w:sz w:val="24"/>
                <w:lang w:eastAsia="en-GB"/>
              </w:rPr>
              <w:t xml:space="preserve">and affordable car parking, including disabled parking, </w:t>
            </w:r>
            <w:r>
              <w:rPr>
                <w:rFonts w:eastAsia="Calibri" w:cs="Arial"/>
                <w:sz w:val="24"/>
                <w:lang w:eastAsia="en-GB"/>
              </w:rPr>
              <w:t>to</w:t>
            </w:r>
            <w:r w:rsidRPr="00374F7E">
              <w:rPr>
                <w:rFonts w:eastAsia="Calibri" w:cs="Arial"/>
                <w:sz w:val="24"/>
                <w:lang w:eastAsia="en-GB"/>
              </w:rPr>
              <w:t xml:space="preserve"> meet future patient, staff and visitor car parking demands across BHSCT sites</w:t>
            </w:r>
            <w:r>
              <w:rPr>
                <w:rFonts w:eastAsia="Calibri" w:cs="Arial"/>
                <w:sz w:val="24"/>
                <w:lang w:eastAsia="en-GB"/>
              </w:rPr>
              <w:t>.</w:t>
            </w:r>
          </w:p>
          <w:p w:rsidR="0098663E" w:rsidRDefault="0098663E" w:rsidP="0098663E">
            <w:pPr>
              <w:spacing w:after="0" w:line="240" w:lineRule="auto"/>
              <w:rPr>
                <w:rFonts w:cs="Arial"/>
                <w:sz w:val="24"/>
              </w:rPr>
            </w:pPr>
          </w:p>
          <w:p w:rsidR="001757BA" w:rsidRDefault="0098663E" w:rsidP="0098663E">
            <w:pPr>
              <w:rPr>
                <w:rFonts w:cs="Arial"/>
                <w:sz w:val="24"/>
              </w:rPr>
            </w:pPr>
            <w:r w:rsidRPr="0081092A">
              <w:rPr>
                <w:rFonts w:cs="Arial"/>
                <w:sz w:val="24"/>
              </w:rPr>
              <w:t xml:space="preserve">Access to car parking </w:t>
            </w:r>
            <w:r>
              <w:rPr>
                <w:rFonts w:cs="Arial"/>
                <w:sz w:val="24"/>
              </w:rPr>
              <w:t xml:space="preserve">is a </w:t>
            </w:r>
            <w:r w:rsidRPr="0081092A">
              <w:rPr>
                <w:rFonts w:cs="Arial"/>
                <w:sz w:val="24"/>
              </w:rPr>
              <w:t xml:space="preserve">key issue of concern for many current and </w:t>
            </w:r>
            <w:r>
              <w:rPr>
                <w:rFonts w:cs="Arial"/>
                <w:sz w:val="24"/>
              </w:rPr>
              <w:t>prospective staff</w:t>
            </w:r>
            <w:r w:rsidRPr="0081092A">
              <w:rPr>
                <w:rFonts w:cs="Arial"/>
                <w:sz w:val="24"/>
              </w:rPr>
              <w:t xml:space="preserve">. </w:t>
            </w:r>
            <w:r>
              <w:rPr>
                <w:rFonts w:cs="Arial"/>
                <w:sz w:val="24"/>
              </w:rPr>
              <w:t>T</w:t>
            </w:r>
            <w:r w:rsidRPr="00CA64F9">
              <w:rPr>
                <w:rFonts w:cs="Arial"/>
                <w:sz w:val="24"/>
              </w:rPr>
              <w:t>here is insufficient car parking capacity to accommodate all staff who wish to bring their car to work and</w:t>
            </w:r>
            <w:r w:rsidR="00CF78F7">
              <w:rPr>
                <w:rFonts w:cs="Arial"/>
                <w:sz w:val="24"/>
              </w:rPr>
              <w:t xml:space="preserve"> it is estimated that</w:t>
            </w:r>
            <w:r w:rsidRPr="00CA64F9">
              <w:rPr>
                <w:rFonts w:cs="Arial"/>
                <w:sz w:val="24"/>
              </w:rPr>
              <w:t xml:space="preserve"> there are currently </w:t>
            </w:r>
            <w:r w:rsidR="001757BA">
              <w:rPr>
                <w:rFonts w:cs="Arial"/>
                <w:sz w:val="24"/>
              </w:rPr>
              <w:t>approximately</w:t>
            </w:r>
            <w:r>
              <w:rPr>
                <w:rFonts w:cs="Arial"/>
                <w:sz w:val="24"/>
              </w:rPr>
              <w:t xml:space="preserve"> 2,000</w:t>
            </w:r>
            <w:r w:rsidRPr="00CA64F9">
              <w:rPr>
                <w:rFonts w:cs="Arial"/>
                <w:sz w:val="24"/>
              </w:rPr>
              <w:t xml:space="preserve"> staff on waiting lists</w:t>
            </w:r>
            <w:r>
              <w:rPr>
                <w:rFonts w:cs="Arial"/>
                <w:sz w:val="24"/>
              </w:rPr>
              <w:t>, some</w:t>
            </w:r>
            <w:r w:rsidRPr="00CA64F9">
              <w:rPr>
                <w:rFonts w:cs="Arial"/>
                <w:sz w:val="24"/>
              </w:rPr>
              <w:t xml:space="preserve"> for up to 3 years</w:t>
            </w:r>
            <w:r w:rsidR="001757BA">
              <w:rPr>
                <w:rFonts w:cs="Arial"/>
                <w:sz w:val="24"/>
              </w:rPr>
              <w:t xml:space="preserve"> for access as the current system is on a first-come basis.</w:t>
            </w:r>
          </w:p>
          <w:p w:rsidR="0098663E" w:rsidRDefault="0098663E" w:rsidP="0098663E">
            <w:pPr>
              <w:rPr>
                <w:rFonts w:cs="Arial"/>
                <w:sz w:val="24"/>
              </w:rPr>
            </w:pPr>
            <w:r w:rsidRPr="0081092A">
              <w:rPr>
                <w:rFonts w:cs="Arial"/>
                <w:sz w:val="24"/>
              </w:rPr>
              <w:t>While there is no contractual obligation for the Trust to provide any parking facilities for staff, it is clear that because of the nature of the</w:t>
            </w:r>
            <w:r>
              <w:rPr>
                <w:rFonts w:cs="Arial"/>
                <w:sz w:val="24"/>
              </w:rPr>
              <w:t xml:space="preserve"> 24-</w:t>
            </w:r>
            <w:r w:rsidRPr="0081092A">
              <w:rPr>
                <w:rFonts w:cs="Arial"/>
                <w:sz w:val="24"/>
              </w:rPr>
              <w:t>hour service we provide across many sites, some Trust staff would not be able to access their place of work or deliver the</w:t>
            </w:r>
            <w:r>
              <w:rPr>
                <w:rFonts w:cs="Arial"/>
                <w:sz w:val="24"/>
              </w:rPr>
              <w:t>ir</w:t>
            </w:r>
            <w:r w:rsidRPr="0081092A">
              <w:rPr>
                <w:rFonts w:cs="Arial"/>
                <w:sz w:val="24"/>
              </w:rPr>
              <w:t xml:space="preserve"> services witho</w:t>
            </w:r>
            <w:r>
              <w:rPr>
                <w:rFonts w:cs="Arial"/>
                <w:sz w:val="24"/>
              </w:rPr>
              <w:t xml:space="preserve">ut </w:t>
            </w:r>
            <w:r w:rsidR="0030479A">
              <w:rPr>
                <w:rFonts w:cs="Arial"/>
                <w:sz w:val="24"/>
              </w:rPr>
              <w:t xml:space="preserve">a </w:t>
            </w:r>
            <w:r>
              <w:rPr>
                <w:rFonts w:cs="Arial"/>
                <w:sz w:val="24"/>
              </w:rPr>
              <w:lastRenderedPageBreak/>
              <w:t>car.</w:t>
            </w:r>
            <w:r w:rsidR="00CF78F7">
              <w:rPr>
                <w:rFonts w:cs="Arial"/>
                <w:sz w:val="24"/>
              </w:rPr>
              <w:t xml:space="preserve"> </w:t>
            </w:r>
            <w:r>
              <w:rPr>
                <w:rFonts w:cs="Arial"/>
                <w:sz w:val="24"/>
              </w:rPr>
              <w:t xml:space="preserve"> Information from post</w:t>
            </w:r>
            <w:r w:rsidRPr="0081092A">
              <w:rPr>
                <w:rFonts w:cs="Arial"/>
                <w:sz w:val="24"/>
              </w:rPr>
              <w:t>code analysis carried out in developing the Trust’s Travel Plan</w:t>
            </w:r>
            <w:r>
              <w:rPr>
                <w:rFonts w:cs="Arial"/>
                <w:sz w:val="24"/>
              </w:rPr>
              <w:t>,</w:t>
            </w:r>
            <w:r w:rsidRPr="0081092A">
              <w:rPr>
                <w:rFonts w:cs="Arial"/>
                <w:sz w:val="24"/>
              </w:rPr>
              <w:t xml:space="preserve"> </w:t>
            </w:r>
            <w:r>
              <w:rPr>
                <w:rFonts w:cs="Arial"/>
                <w:sz w:val="24"/>
              </w:rPr>
              <w:t xml:space="preserve">however, </w:t>
            </w:r>
            <w:r w:rsidRPr="0081092A">
              <w:rPr>
                <w:rFonts w:cs="Arial"/>
                <w:sz w:val="24"/>
              </w:rPr>
              <w:t>show</w:t>
            </w:r>
            <w:r>
              <w:rPr>
                <w:rFonts w:cs="Arial"/>
                <w:sz w:val="24"/>
              </w:rPr>
              <w:t>ed</w:t>
            </w:r>
            <w:r w:rsidRPr="0081092A">
              <w:rPr>
                <w:rFonts w:cs="Arial"/>
                <w:sz w:val="24"/>
              </w:rPr>
              <w:t xml:space="preserve"> that there are many staff who currently drive to work who could reasonably commute by other means.</w:t>
            </w:r>
          </w:p>
          <w:p w:rsidR="0098663E" w:rsidRPr="000B6CDF" w:rsidRDefault="0098663E" w:rsidP="0098663E">
            <w:pPr>
              <w:spacing w:after="0"/>
              <w:rPr>
                <w:rFonts w:cs="Arial"/>
                <w:sz w:val="24"/>
              </w:rPr>
            </w:pPr>
            <w:r w:rsidRPr="0081092A">
              <w:rPr>
                <w:rFonts w:cs="Arial"/>
                <w:sz w:val="24"/>
              </w:rPr>
              <w:t xml:space="preserve">Currently permit access by staff </w:t>
            </w:r>
            <w:r>
              <w:rPr>
                <w:rFonts w:cs="Arial"/>
                <w:sz w:val="24"/>
              </w:rPr>
              <w:t xml:space="preserve">to Trust carparks is </w:t>
            </w:r>
            <w:r w:rsidR="0030479A">
              <w:rPr>
                <w:rFonts w:cs="Arial"/>
                <w:sz w:val="24"/>
              </w:rPr>
              <w:t xml:space="preserve">mainly </w:t>
            </w:r>
            <w:r>
              <w:rPr>
                <w:rFonts w:cs="Arial"/>
                <w:sz w:val="24"/>
              </w:rPr>
              <w:t>on a first-</w:t>
            </w:r>
            <w:r w:rsidRPr="0081092A">
              <w:rPr>
                <w:rFonts w:cs="Arial"/>
                <w:sz w:val="24"/>
              </w:rPr>
              <w:t>come</w:t>
            </w:r>
            <w:r>
              <w:rPr>
                <w:rFonts w:cs="Arial"/>
                <w:sz w:val="24"/>
              </w:rPr>
              <w:t>, first-</w:t>
            </w:r>
            <w:r w:rsidRPr="00BD2252">
              <w:rPr>
                <w:rFonts w:cs="Arial"/>
                <w:sz w:val="24"/>
              </w:rPr>
              <w:t>served</w:t>
            </w:r>
            <w:r w:rsidRPr="0081092A">
              <w:rPr>
                <w:rFonts w:cs="Arial"/>
                <w:sz w:val="24"/>
              </w:rPr>
              <w:t xml:space="preserve"> basis </w:t>
            </w:r>
            <w:r>
              <w:rPr>
                <w:rFonts w:cs="Arial"/>
                <w:sz w:val="24"/>
              </w:rPr>
              <w:t xml:space="preserve">although some staff groups </w:t>
            </w:r>
            <w:r w:rsidR="0030479A">
              <w:rPr>
                <w:rFonts w:cs="Arial"/>
                <w:sz w:val="24"/>
              </w:rPr>
              <w:t xml:space="preserve">may </w:t>
            </w:r>
            <w:r w:rsidRPr="0081092A">
              <w:rPr>
                <w:rFonts w:cs="Arial"/>
                <w:sz w:val="24"/>
              </w:rPr>
              <w:t>recei</w:t>
            </w:r>
            <w:r>
              <w:rPr>
                <w:rFonts w:cs="Arial"/>
                <w:sz w:val="24"/>
              </w:rPr>
              <w:t xml:space="preserve">ve priority access </w:t>
            </w:r>
            <w:r w:rsidR="0030479A">
              <w:rPr>
                <w:rFonts w:cs="Arial"/>
                <w:sz w:val="24"/>
              </w:rPr>
              <w:t xml:space="preserve">for reasons approved </w:t>
            </w:r>
            <w:r w:rsidR="000B6CDF">
              <w:rPr>
                <w:rFonts w:cs="Arial"/>
                <w:sz w:val="24"/>
              </w:rPr>
              <w:t>by</w:t>
            </w:r>
            <w:r>
              <w:rPr>
                <w:rFonts w:cs="Arial"/>
                <w:sz w:val="24"/>
              </w:rPr>
              <w:t xml:space="preserve"> a Director</w:t>
            </w:r>
            <w:r w:rsidR="0030479A">
              <w:rPr>
                <w:rFonts w:cs="Arial"/>
                <w:sz w:val="24"/>
              </w:rPr>
              <w:t xml:space="preserve">. </w:t>
            </w:r>
            <w:r w:rsidRPr="0081092A">
              <w:rPr>
                <w:rFonts w:cs="Arial"/>
                <w:sz w:val="24"/>
              </w:rPr>
              <w:t xml:space="preserve"> </w:t>
            </w:r>
            <w:r>
              <w:rPr>
                <w:rFonts w:cs="Arial"/>
                <w:sz w:val="24"/>
              </w:rPr>
              <w:t xml:space="preserve"> In response to COVID-19, the Trust also gave priority access to </w:t>
            </w:r>
            <w:r w:rsidR="009A0595">
              <w:rPr>
                <w:rFonts w:cs="Arial"/>
                <w:sz w:val="24"/>
              </w:rPr>
              <w:t>parking for staff redeployed</w:t>
            </w:r>
            <w:r>
              <w:rPr>
                <w:rFonts w:cs="Arial"/>
                <w:sz w:val="24"/>
              </w:rPr>
              <w:t xml:space="preserve"> from sites which do not apply charges and a permit scheme. </w:t>
            </w:r>
            <w:r w:rsidRPr="0081092A">
              <w:rPr>
                <w:rFonts w:cs="Arial"/>
                <w:sz w:val="24"/>
              </w:rPr>
              <w:t xml:space="preserve">This </w:t>
            </w:r>
            <w:r>
              <w:rPr>
                <w:rFonts w:cs="Arial"/>
                <w:sz w:val="24"/>
              </w:rPr>
              <w:t xml:space="preserve">situation </w:t>
            </w:r>
            <w:r w:rsidRPr="0081092A">
              <w:rPr>
                <w:rFonts w:cs="Arial"/>
                <w:sz w:val="24"/>
              </w:rPr>
              <w:t xml:space="preserve">is inequitable and does not support the </w:t>
            </w:r>
            <w:r w:rsidR="0030479A">
              <w:rPr>
                <w:rFonts w:cs="Arial"/>
                <w:sz w:val="24"/>
              </w:rPr>
              <w:t xml:space="preserve">operational </w:t>
            </w:r>
            <w:r w:rsidRPr="0081092A">
              <w:rPr>
                <w:rFonts w:cs="Arial"/>
                <w:sz w:val="24"/>
              </w:rPr>
              <w:t>needs of the organisation.</w:t>
            </w:r>
            <w:r>
              <w:rPr>
                <w:rFonts w:cs="Arial"/>
                <w:sz w:val="24"/>
              </w:rPr>
              <w:br/>
            </w:r>
          </w:p>
          <w:p w:rsidR="0098663E" w:rsidRDefault="0098663E" w:rsidP="0098663E">
            <w:pPr>
              <w:spacing w:after="0"/>
              <w:rPr>
                <w:rFonts w:cs="Arial"/>
                <w:sz w:val="24"/>
              </w:rPr>
            </w:pPr>
            <w:r>
              <w:rPr>
                <w:rFonts w:cs="Arial"/>
                <w:sz w:val="24"/>
              </w:rPr>
              <w:t xml:space="preserve">Operation of waiting </w:t>
            </w:r>
            <w:r w:rsidRPr="00BD2252">
              <w:rPr>
                <w:rFonts w:cs="Arial"/>
                <w:sz w:val="24"/>
              </w:rPr>
              <w:t xml:space="preserve">lists </w:t>
            </w:r>
            <w:r w:rsidR="009A0595">
              <w:rPr>
                <w:rFonts w:cs="Arial"/>
                <w:sz w:val="24"/>
              </w:rPr>
              <w:t xml:space="preserve">for staff car parking access </w:t>
            </w:r>
            <w:r w:rsidRPr="00BD2252">
              <w:rPr>
                <w:rFonts w:cs="Arial"/>
                <w:sz w:val="24"/>
              </w:rPr>
              <w:t>has unfortunately led to some staff</w:t>
            </w:r>
            <w:r w:rsidRPr="0081092A">
              <w:rPr>
                <w:rFonts w:cs="Arial"/>
                <w:sz w:val="24"/>
              </w:rPr>
              <w:t xml:space="preserve"> parking inappropriately in disabled parking spaces, set down zones, bus stops, ambulance bays and on double yellow lines. Some staff also </w:t>
            </w:r>
            <w:r>
              <w:rPr>
                <w:rFonts w:cs="Arial"/>
                <w:sz w:val="24"/>
              </w:rPr>
              <w:t xml:space="preserve">feel they have no option other than to </w:t>
            </w:r>
            <w:r w:rsidRPr="0081092A">
              <w:rPr>
                <w:rFonts w:cs="Arial"/>
                <w:sz w:val="24"/>
              </w:rPr>
              <w:t>pay to access the public car parks</w:t>
            </w:r>
            <w:r>
              <w:rPr>
                <w:rFonts w:cs="Arial"/>
                <w:sz w:val="24"/>
              </w:rPr>
              <w:t xml:space="preserve">, thus reducing spaces available for patients and visitors, and contributing to congestion on sites, particularly at peak times. </w:t>
            </w:r>
            <w:r w:rsidRPr="0081092A">
              <w:rPr>
                <w:rFonts w:cs="Arial"/>
                <w:sz w:val="24"/>
              </w:rPr>
              <w:t>The Trust also receives complaints from local residents concerned about staff parking in their streets and parking spaces.</w:t>
            </w:r>
          </w:p>
          <w:p w:rsidR="0098663E" w:rsidRPr="0081092A" w:rsidRDefault="0098663E" w:rsidP="0098663E">
            <w:pPr>
              <w:spacing w:after="0"/>
              <w:ind w:left="57"/>
              <w:rPr>
                <w:rFonts w:cs="Arial"/>
                <w:sz w:val="24"/>
              </w:rPr>
            </w:pPr>
          </w:p>
          <w:p w:rsidR="0098663E" w:rsidRPr="0081092A" w:rsidRDefault="0098663E" w:rsidP="0098663E">
            <w:pPr>
              <w:spacing w:after="0"/>
              <w:ind w:left="57"/>
              <w:rPr>
                <w:rFonts w:cs="Arial"/>
                <w:sz w:val="24"/>
              </w:rPr>
            </w:pPr>
            <w:r w:rsidRPr="0081092A">
              <w:rPr>
                <w:rFonts w:cs="Arial"/>
                <w:sz w:val="24"/>
              </w:rPr>
              <w:t xml:space="preserve">To address the issues identified above, the Trust intends to introduce access criteria </w:t>
            </w:r>
            <w:r>
              <w:rPr>
                <w:rFonts w:cs="Arial"/>
                <w:sz w:val="24"/>
              </w:rPr>
              <w:t xml:space="preserve">(Appendix 1) </w:t>
            </w:r>
            <w:r w:rsidRPr="0081092A">
              <w:rPr>
                <w:rFonts w:cs="Arial"/>
                <w:sz w:val="24"/>
              </w:rPr>
              <w:t xml:space="preserve">for </w:t>
            </w:r>
            <w:r>
              <w:rPr>
                <w:rFonts w:cs="Arial"/>
                <w:sz w:val="24"/>
              </w:rPr>
              <w:t xml:space="preserve">its </w:t>
            </w:r>
            <w:r w:rsidRPr="0081092A">
              <w:rPr>
                <w:rFonts w:cs="Arial"/>
                <w:sz w:val="24"/>
              </w:rPr>
              <w:t>controlled car parks that will apply to all staff. The introduction of access criteria</w:t>
            </w:r>
            <w:r>
              <w:rPr>
                <w:rFonts w:cs="Arial"/>
                <w:sz w:val="24"/>
              </w:rPr>
              <w:t xml:space="preserve"> </w:t>
            </w:r>
            <w:r w:rsidRPr="0081092A">
              <w:rPr>
                <w:rFonts w:cs="Arial"/>
                <w:sz w:val="24"/>
              </w:rPr>
              <w:t>aims to achieve the following objectives:</w:t>
            </w:r>
            <w:r>
              <w:rPr>
                <w:rFonts w:cs="Arial"/>
                <w:sz w:val="24"/>
              </w:rPr>
              <w:br/>
            </w:r>
          </w:p>
          <w:p w:rsidR="0098663E" w:rsidRPr="0081092A" w:rsidRDefault="0098663E" w:rsidP="00ED2A67">
            <w:pPr>
              <w:pStyle w:val="ListParagraph"/>
              <w:numPr>
                <w:ilvl w:val="0"/>
                <w:numId w:val="11"/>
              </w:numPr>
              <w:spacing w:after="0" w:line="276" w:lineRule="auto"/>
              <w:ind w:left="283" w:hanging="284"/>
              <w:contextualSpacing/>
              <w:rPr>
                <w:rFonts w:cs="Arial"/>
                <w:sz w:val="24"/>
              </w:rPr>
            </w:pPr>
            <w:r w:rsidRPr="0081092A">
              <w:rPr>
                <w:rFonts w:cs="Arial"/>
                <w:sz w:val="24"/>
              </w:rPr>
              <w:t xml:space="preserve">To support the Trust, Department and Board in complying with strategic direction and policy with regard to Trust-wide car parking. </w:t>
            </w:r>
          </w:p>
          <w:p w:rsidR="0098663E" w:rsidRPr="0081092A" w:rsidRDefault="0098663E" w:rsidP="00ED2A67">
            <w:pPr>
              <w:pStyle w:val="ListParagraph"/>
              <w:numPr>
                <w:ilvl w:val="0"/>
                <w:numId w:val="11"/>
              </w:numPr>
              <w:spacing w:after="0" w:line="276" w:lineRule="auto"/>
              <w:ind w:left="283" w:hanging="284"/>
              <w:contextualSpacing/>
              <w:rPr>
                <w:rFonts w:cs="Arial"/>
                <w:sz w:val="24"/>
              </w:rPr>
            </w:pPr>
            <w:r w:rsidRPr="0081092A">
              <w:rPr>
                <w:rFonts w:cs="Arial"/>
                <w:sz w:val="24"/>
              </w:rPr>
              <w:t xml:space="preserve">To support the Trust’s environmental objective to reduce the number of single occupant car journeys to our Trust sites. </w:t>
            </w:r>
          </w:p>
          <w:p w:rsidR="0098663E" w:rsidRPr="005D0AE9" w:rsidRDefault="0098663E" w:rsidP="00ED2A67">
            <w:pPr>
              <w:pStyle w:val="ListParagraph"/>
              <w:numPr>
                <w:ilvl w:val="0"/>
                <w:numId w:val="11"/>
              </w:numPr>
              <w:spacing w:after="0" w:line="276" w:lineRule="auto"/>
              <w:ind w:left="283" w:hanging="284"/>
              <w:contextualSpacing/>
              <w:rPr>
                <w:rFonts w:cs="Arial"/>
                <w:sz w:val="24"/>
              </w:rPr>
            </w:pPr>
            <w:r w:rsidRPr="0081092A">
              <w:rPr>
                <w:rFonts w:cs="Arial"/>
                <w:sz w:val="24"/>
              </w:rPr>
              <w:t xml:space="preserve">To operate </w:t>
            </w:r>
            <w:r w:rsidRPr="00BD2252">
              <w:rPr>
                <w:rFonts w:cs="Arial"/>
                <w:sz w:val="24"/>
              </w:rPr>
              <w:t>equitable and fair arrangements</w:t>
            </w:r>
            <w:r w:rsidRPr="0081092A">
              <w:rPr>
                <w:rFonts w:cs="Arial"/>
                <w:sz w:val="24"/>
              </w:rPr>
              <w:t xml:space="preserve"> for allocation of staff parking to support the delivery of services and </w:t>
            </w:r>
            <w:r>
              <w:rPr>
                <w:rFonts w:cs="Arial"/>
                <w:sz w:val="24"/>
              </w:rPr>
              <w:t xml:space="preserve">to </w:t>
            </w:r>
            <w:r w:rsidRPr="0081092A">
              <w:rPr>
                <w:rFonts w:cs="Arial"/>
                <w:sz w:val="24"/>
              </w:rPr>
              <w:t>meet organisational need.</w:t>
            </w:r>
          </w:p>
          <w:p w:rsidR="0098663E" w:rsidRPr="0081092A" w:rsidRDefault="0098663E" w:rsidP="00ED2A67">
            <w:pPr>
              <w:pStyle w:val="ListParagraph"/>
              <w:numPr>
                <w:ilvl w:val="0"/>
                <w:numId w:val="11"/>
              </w:numPr>
              <w:spacing w:after="0" w:line="276" w:lineRule="auto"/>
              <w:ind w:left="283" w:hanging="284"/>
              <w:contextualSpacing/>
              <w:rPr>
                <w:rFonts w:cs="Arial"/>
                <w:sz w:val="24"/>
              </w:rPr>
            </w:pPr>
            <w:r>
              <w:rPr>
                <w:rFonts w:cs="Arial"/>
                <w:sz w:val="24"/>
              </w:rPr>
              <w:t>To reduce on</w:t>
            </w:r>
            <w:r w:rsidRPr="0081092A">
              <w:rPr>
                <w:rFonts w:cs="Arial"/>
                <w:sz w:val="24"/>
              </w:rPr>
              <w:t>site congestion, improve traffic flow and maintain clear access for all emergency vehicles</w:t>
            </w:r>
          </w:p>
          <w:p w:rsidR="0098663E" w:rsidRDefault="0098663E" w:rsidP="00ED2A67">
            <w:pPr>
              <w:pStyle w:val="ListParagraph"/>
              <w:numPr>
                <w:ilvl w:val="0"/>
                <w:numId w:val="11"/>
              </w:numPr>
              <w:spacing w:after="0" w:line="276" w:lineRule="auto"/>
              <w:ind w:left="283" w:hanging="284"/>
              <w:contextualSpacing/>
              <w:rPr>
                <w:rFonts w:cs="Arial"/>
                <w:sz w:val="24"/>
              </w:rPr>
            </w:pPr>
            <w:r w:rsidRPr="0081092A">
              <w:rPr>
                <w:rFonts w:cs="Arial"/>
                <w:sz w:val="24"/>
              </w:rPr>
              <w:t xml:space="preserve">To have regard for the impact of those accessing our sites by car, on the surrounding streets and local road networks. </w:t>
            </w:r>
          </w:p>
          <w:p w:rsidR="0098663E" w:rsidRDefault="0098663E" w:rsidP="0098663E">
            <w:pPr>
              <w:pStyle w:val="ListParagraph"/>
              <w:spacing w:after="0"/>
              <w:ind w:left="-1"/>
              <w:rPr>
                <w:rFonts w:cs="Arial"/>
                <w:sz w:val="24"/>
              </w:rPr>
            </w:pPr>
          </w:p>
          <w:p w:rsidR="0098663E" w:rsidRDefault="0098663E" w:rsidP="0098663E">
            <w:pPr>
              <w:rPr>
                <w:rFonts w:cs="Arial"/>
                <w:sz w:val="24"/>
              </w:rPr>
            </w:pPr>
            <w:r>
              <w:rPr>
                <w:rFonts w:cs="Arial"/>
                <w:sz w:val="24"/>
              </w:rPr>
              <w:lastRenderedPageBreak/>
              <w:t xml:space="preserve">The same assessment criteria will apply to all Trust staff; </w:t>
            </w:r>
            <w:r w:rsidR="005F0EB1">
              <w:rPr>
                <w:rFonts w:cs="Arial"/>
                <w:sz w:val="24"/>
              </w:rPr>
              <w:t xml:space="preserve">long term appointments of </w:t>
            </w:r>
            <w:r>
              <w:rPr>
                <w:rFonts w:cs="Arial"/>
                <w:sz w:val="24"/>
              </w:rPr>
              <w:t xml:space="preserve">agency and locum staff; </w:t>
            </w:r>
            <w:r w:rsidR="005F0EB1">
              <w:rPr>
                <w:rFonts w:cs="Arial"/>
                <w:sz w:val="24"/>
              </w:rPr>
              <w:t xml:space="preserve">joint </w:t>
            </w:r>
            <w:r>
              <w:rPr>
                <w:rFonts w:cs="Arial"/>
                <w:sz w:val="24"/>
              </w:rPr>
              <w:t>contract holders; Board Members; and volunteers.</w:t>
            </w:r>
          </w:p>
          <w:p w:rsidR="005F0EB1" w:rsidRDefault="005F0EB1" w:rsidP="0098663E">
            <w:pPr>
              <w:rPr>
                <w:rFonts w:cs="Arial"/>
                <w:sz w:val="24"/>
              </w:rPr>
            </w:pPr>
            <w:r>
              <w:rPr>
                <w:rFonts w:cs="Arial"/>
                <w:sz w:val="24"/>
              </w:rPr>
              <w:t>Bank staff are not eligible for the permit application scheme</w:t>
            </w:r>
            <w:r w:rsidR="00CD0EB2">
              <w:rPr>
                <w:rFonts w:cs="Arial"/>
                <w:sz w:val="24"/>
              </w:rPr>
              <w:t>.</w:t>
            </w:r>
          </w:p>
          <w:p w:rsidR="00CD0EB2" w:rsidRDefault="00CD0EB2" w:rsidP="0098663E">
            <w:pPr>
              <w:rPr>
                <w:rFonts w:cs="Arial"/>
                <w:sz w:val="24"/>
              </w:rPr>
            </w:pPr>
            <w:r>
              <w:rPr>
                <w:rFonts w:cs="Arial"/>
                <w:sz w:val="24"/>
              </w:rPr>
              <w:t xml:space="preserve">An agreed amount of parking permits will be allocated to </w:t>
            </w:r>
            <w:r w:rsidRPr="00CD0EB2">
              <w:rPr>
                <w:rFonts w:cs="Arial"/>
                <w:sz w:val="24"/>
              </w:rPr>
              <w:t xml:space="preserve">Northern Ireland Medical and Dental Training Agency (NIMDTA) </w:t>
            </w:r>
            <w:r>
              <w:rPr>
                <w:rFonts w:cs="Arial"/>
                <w:sz w:val="24"/>
              </w:rPr>
              <w:t>for allocation to their doctors working in the Trust.</w:t>
            </w:r>
          </w:p>
          <w:p w:rsidR="0098663E" w:rsidRDefault="0098663E" w:rsidP="0098663E">
            <w:pPr>
              <w:rPr>
                <w:rFonts w:cs="Arial"/>
                <w:sz w:val="24"/>
              </w:rPr>
            </w:pPr>
            <w:r>
              <w:rPr>
                <w:rFonts w:cs="Arial"/>
                <w:sz w:val="24"/>
              </w:rPr>
              <w:t>Any employee given permit access will pay the staff rate</w:t>
            </w:r>
            <w:r w:rsidR="00EA1B98">
              <w:rPr>
                <w:rFonts w:cs="Arial"/>
                <w:sz w:val="24"/>
              </w:rPr>
              <w:t>.  A</w:t>
            </w:r>
            <w:r w:rsidR="000B6CDF">
              <w:rPr>
                <w:rFonts w:cs="Arial"/>
                <w:sz w:val="24"/>
              </w:rPr>
              <w:t xml:space="preserve">t present, there are different rates </w:t>
            </w:r>
            <w:r w:rsidR="00A57FEA">
              <w:rPr>
                <w:rFonts w:cs="Arial"/>
                <w:sz w:val="24"/>
              </w:rPr>
              <w:t xml:space="preserve">payable </w:t>
            </w:r>
            <w:r w:rsidR="000B6CDF">
              <w:rPr>
                <w:rFonts w:cs="Arial"/>
                <w:sz w:val="24"/>
              </w:rPr>
              <w:t>on each site.  The Hospital Parking Charges Bill</w:t>
            </w:r>
            <w:r w:rsidR="00CB3F97">
              <w:rPr>
                <w:rFonts w:cs="Arial"/>
                <w:sz w:val="24"/>
              </w:rPr>
              <w:t>,</w:t>
            </w:r>
            <w:r w:rsidR="000B6CDF">
              <w:rPr>
                <w:rFonts w:cs="Arial"/>
                <w:sz w:val="24"/>
              </w:rPr>
              <w:t xml:space="preserve"> </w:t>
            </w:r>
            <w:r w:rsidR="00CB3F97">
              <w:rPr>
                <w:rFonts w:cs="Arial"/>
                <w:sz w:val="24"/>
              </w:rPr>
              <w:t xml:space="preserve">recently </w:t>
            </w:r>
            <w:r w:rsidR="000B6CDF">
              <w:rPr>
                <w:rFonts w:cs="Arial"/>
                <w:sz w:val="24"/>
              </w:rPr>
              <w:t xml:space="preserve">passed by the Northern Ireland Assembly, will abolish car parking charges on hospital sites. The Bill </w:t>
            </w:r>
            <w:r w:rsidR="00A57FEA">
              <w:rPr>
                <w:rFonts w:cs="Arial"/>
                <w:sz w:val="24"/>
              </w:rPr>
              <w:t xml:space="preserve">has </w:t>
            </w:r>
            <w:r w:rsidR="000B6CDF">
              <w:rPr>
                <w:rFonts w:cs="Arial"/>
                <w:sz w:val="24"/>
              </w:rPr>
              <w:t>an extended commencement date and</w:t>
            </w:r>
            <w:r w:rsidR="00D36843">
              <w:rPr>
                <w:rFonts w:cs="Arial"/>
                <w:sz w:val="24"/>
              </w:rPr>
              <w:t xml:space="preserve"> it is anticipated that it</w:t>
            </w:r>
            <w:r w:rsidR="000B6CDF">
              <w:rPr>
                <w:rFonts w:cs="Arial"/>
                <w:sz w:val="24"/>
              </w:rPr>
              <w:t xml:space="preserve"> will become operational</w:t>
            </w:r>
            <w:r w:rsidR="00CB3F97">
              <w:rPr>
                <w:rFonts w:cs="Arial"/>
                <w:sz w:val="24"/>
              </w:rPr>
              <w:t xml:space="preserve"> during</w:t>
            </w:r>
            <w:r w:rsidR="00286D10">
              <w:rPr>
                <w:rFonts w:cs="Arial"/>
                <w:sz w:val="24"/>
              </w:rPr>
              <w:t xml:space="preserve"> 2024</w:t>
            </w:r>
            <w:r w:rsidR="00A57FEA">
              <w:rPr>
                <w:rFonts w:cs="Arial"/>
                <w:sz w:val="24"/>
              </w:rPr>
              <w:t xml:space="preserve"> at which point car parking charges will cease to apply</w:t>
            </w:r>
            <w:r w:rsidR="00286D10">
              <w:rPr>
                <w:rFonts w:cs="Arial"/>
                <w:sz w:val="24"/>
              </w:rPr>
              <w:t>.  The Trust will</w:t>
            </w:r>
            <w:r w:rsidR="00A57FEA">
              <w:rPr>
                <w:rFonts w:cs="Arial"/>
                <w:sz w:val="24"/>
              </w:rPr>
              <w:t xml:space="preserve"> still require to apply the access criteria for car parking spaces regard</w:t>
            </w:r>
            <w:r w:rsidR="00EA1B98">
              <w:rPr>
                <w:rFonts w:cs="Arial"/>
                <w:sz w:val="24"/>
              </w:rPr>
              <w:t>less of the removal of charges.</w:t>
            </w:r>
          </w:p>
          <w:p w:rsidR="0098663E" w:rsidRDefault="0098663E" w:rsidP="0098663E">
            <w:pPr>
              <w:spacing w:after="0"/>
              <w:rPr>
                <w:rFonts w:cs="Arial"/>
                <w:sz w:val="24"/>
              </w:rPr>
            </w:pPr>
            <w:r>
              <w:rPr>
                <w:rFonts w:cs="Arial"/>
                <w:sz w:val="24"/>
              </w:rPr>
              <w:t xml:space="preserve">There will be an automatic entitlement to a space for the following staff: </w:t>
            </w:r>
          </w:p>
          <w:p w:rsidR="0098663E" w:rsidRPr="00A2698B" w:rsidRDefault="0098663E" w:rsidP="00ED2A67">
            <w:pPr>
              <w:pStyle w:val="ListParagraph"/>
              <w:numPr>
                <w:ilvl w:val="0"/>
                <w:numId w:val="13"/>
              </w:numPr>
              <w:spacing w:after="0" w:line="276" w:lineRule="auto"/>
              <w:contextualSpacing/>
              <w:rPr>
                <w:rFonts w:cs="Arial"/>
                <w:sz w:val="24"/>
              </w:rPr>
            </w:pPr>
            <w:r w:rsidRPr="00A2698B">
              <w:rPr>
                <w:rFonts w:cs="Arial"/>
                <w:sz w:val="24"/>
              </w:rPr>
              <w:t>Blue Badge Holders</w:t>
            </w:r>
          </w:p>
          <w:p w:rsidR="0098663E" w:rsidRPr="00A2698B" w:rsidRDefault="0098663E" w:rsidP="00ED2A67">
            <w:pPr>
              <w:pStyle w:val="ListParagraph"/>
              <w:numPr>
                <w:ilvl w:val="0"/>
                <w:numId w:val="13"/>
              </w:numPr>
              <w:spacing w:after="0" w:line="276" w:lineRule="auto"/>
              <w:contextualSpacing/>
              <w:rPr>
                <w:rFonts w:cs="Arial"/>
                <w:sz w:val="24"/>
              </w:rPr>
            </w:pPr>
            <w:r w:rsidRPr="00A2698B">
              <w:rPr>
                <w:rFonts w:cs="Arial"/>
                <w:sz w:val="24"/>
              </w:rPr>
              <w:t>Staff who work permanent nights (because there is ample available parking the</w:t>
            </w:r>
            <w:r>
              <w:rPr>
                <w:rFonts w:cs="Arial"/>
                <w:sz w:val="24"/>
              </w:rPr>
              <w:t>n</w:t>
            </w:r>
            <w:r w:rsidRPr="00A2698B">
              <w:rPr>
                <w:rFonts w:cs="Arial"/>
                <w:sz w:val="24"/>
              </w:rPr>
              <w:t>)</w:t>
            </w:r>
            <w:r>
              <w:rPr>
                <w:rFonts w:cs="Arial"/>
                <w:sz w:val="24"/>
              </w:rPr>
              <w:t>.</w:t>
            </w:r>
          </w:p>
          <w:p w:rsidR="0098663E" w:rsidRDefault="0098663E" w:rsidP="00ED2A67">
            <w:pPr>
              <w:pStyle w:val="ListParagraph"/>
              <w:numPr>
                <w:ilvl w:val="0"/>
                <w:numId w:val="13"/>
              </w:numPr>
              <w:spacing w:after="0" w:line="276" w:lineRule="auto"/>
              <w:contextualSpacing/>
              <w:rPr>
                <w:rFonts w:cs="Arial"/>
                <w:sz w:val="24"/>
              </w:rPr>
            </w:pPr>
            <w:r w:rsidRPr="00A2698B">
              <w:rPr>
                <w:rFonts w:cs="Arial"/>
                <w:sz w:val="24"/>
              </w:rPr>
              <w:t xml:space="preserve">Staff required to use their car on a daily basis to directly deliver patient </w:t>
            </w:r>
            <w:r w:rsidRPr="00BD2252">
              <w:rPr>
                <w:rFonts w:cs="Arial"/>
                <w:sz w:val="24"/>
              </w:rPr>
              <w:t>care in the community</w:t>
            </w:r>
            <w:r w:rsidRPr="00A2698B">
              <w:rPr>
                <w:rFonts w:cs="Arial"/>
                <w:sz w:val="24"/>
              </w:rPr>
              <w:t xml:space="preserve"> e.g</w:t>
            </w:r>
            <w:r>
              <w:rPr>
                <w:rFonts w:cs="Arial"/>
                <w:sz w:val="24"/>
              </w:rPr>
              <w:t>.</w:t>
            </w:r>
            <w:r w:rsidRPr="00A2698B">
              <w:rPr>
                <w:rFonts w:cs="Arial"/>
                <w:sz w:val="24"/>
              </w:rPr>
              <w:t xml:space="preserve"> community midwife</w:t>
            </w:r>
            <w:r>
              <w:rPr>
                <w:rFonts w:cs="Arial"/>
                <w:sz w:val="24"/>
              </w:rPr>
              <w:t>, community</w:t>
            </w:r>
            <w:r w:rsidRPr="00A2698B">
              <w:rPr>
                <w:rFonts w:cs="Arial"/>
                <w:sz w:val="24"/>
              </w:rPr>
              <w:t xml:space="preserve"> O</w:t>
            </w:r>
            <w:r>
              <w:rPr>
                <w:rFonts w:cs="Arial"/>
                <w:sz w:val="24"/>
              </w:rPr>
              <w:t xml:space="preserve">ccupational </w:t>
            </w:r>
            <w:r w:rsidRPr="00A2698B">
              <w:rPr>
                <w:rFonts w:cs="Arial"/>
                <w:sz w:val="24"/>
              </w:rPr>
              <w:t>T</w:t>
            </w:r>
            <w:r>
              <w:rPr>
                <w:rFonts w:cs="Arial"/>
                <w:sz w:val="24"/>
              </w:rPr>
              <w:t>herapists</w:t>
            </w:r>
            <w:r w:rsidRPr="00A2698B">
              <w:rPr>
                <w:rFonts w:cs="Arial"/>
                <w:sz w:val="24"/>
              </w:rPr>
              <w:t>, district nurse</w:t>
            </w:r>
            <w:r>
              <w:rPr>
                <w:rFonts w:cs="Arial"/>
                <w:sz w:val="24"/>
              </w:rPr>
              <w:t>.</w:t>
            </w:r>
          </w:p>
          <w:p w:rsidR="0098663E" w:rsidRPr="00EA0BC8" w:rsidRDefault="0098663E" w:rsidP="00ED2A67">
            <w:pPr>
              <w:pStyle w:val="ListParagraph"/>
              <w:numPr>
                <w:ilvl w:val="0"/>
                <w:numId w:val="13"/>
              </w:numPr>
              <w:spacing w:after="0" w:line="276" w:lineRule="auto"/>
              <w:contextualSpacing/>
              <w:rPr>
                <w:rFonts w:cs="Arial"/>
                <w:sz w:val="24"/>
              </w:rPr>
            </w:pPr>
            <w:r w:rsidRPr="00EA0BC8">
              <w:rPr>
                <w:rFonts w:cs="Arial"/>
                <w:sz w:val="24"/>
              </w:rPr>
              <w:t>Carry out shift working as a requirement of the post (scheduled to regularly start before 7:30am or finish after 7:30pm)</w:t>
            </w:r>
          </w:p>
          <w:p w:rsidR="0098663E" w:rsidRPr="00EA0BC8" w:rsidRDefault="0098663E" w:rsidP="00ED2A67">
            <w:pPr>
              <w:pStyle w:val="ListParagraph"/>
              <w:numPr>
                <w:ilvl w:val="0"/>
                <w:numId w:val="13"/>
              </w:numPr>
              <w:spacing w:after="0" w:line="276" w:lineRule="auto"/>
              <w:contextualSpacing/>
              <w:rPr>
                <w:rFonts w:cs="Arial"/>
                <w:sz w:val="24"/>
              </w:rPr>
            </w:pPr>
            <w:r w:rsidRPr="00EA0BC8">
              <w:rPr>
                <w:rFonts w:cs="Arial"/>
                <w:sz w:val="24"/>
              </w:rPr>
              <w:t>Manage Services on more than 1 site</w:t>
            </w:r>
          </w:p>
          <w:p w:rsidR="0098663E" w:rsidRPr="00EA0BC8" w:rsidRDefault="0098663E" w:rsidP="00ED2A67">
            <w:pPr>
              <w:pStyle w:val="ListParagraph"/>
              <w:numPr>
                <w:ilvl w:val="0"/>
                <w:numId w:val="13"/>
              </w:numPr>
              <w:spacing w:after="0" w:line="276" w:lineRule="auto"/>
              <w:contextualSpacing/>
              <w:rPr>
                <w:rFonts w:cs="Arial"/>
                <w:sz w:val="24"/>
              </w:rPr>
            </w:pPr>
            <w:r w:rsidRPr="00EA0BC8">
              <w:rPr>
                <w:rFonts w:cs="Arial"/>
                <w:sz w:val="24"/>
              </w:rPr>
              <w:t xml:space="preserve">Provide </w:t>
            </w:r>
            <w:r w:rsidR="00A774FD">
              <w:rPr>
                <w:rFonts w:cs="Arial"/>
                <w:sz w:val="24"/>
              </w:rPr>
              <w:t>services/</w:t>
            </w:r>
            <w:r w:rsidRPr="00EA0BC8">
              <w:rPr>
                <w:rFonts w:cs="Arial"/>
                <w:sz w:val="24"/>
              </w:rPr>
              <w:t>clinics on more than 1 site</w:t>
            </w:r>
            <w:r w:rsidR="00A774FD">
              <w:rPr>
                <w:rFonts w:cs="Arial"/>
                <w:sz w:val="24"/>
              </w:rPr>
              <w:t xml:space="preserve"> (with a </w:t>
            </w:r>
            <w:r w:rsidR="001757BA">
              <w:rPr>
                <w:rFonts w:cs="Arial"/>
                <w:sz w:val="24"/>
              </w:rPr>
              <w:t>frequency</w:t>
            </w:r>
            <w:r w:rsidR="00A774FD">
              <w:rPr>
                <w:rFonts w:cs="Arial"/>
                <w:sz w:val="24"/>
              </w:rPr>
              <w:t xml:space="preserve"> of 1 or more times per month)</w:t>
            </w:r>
          </w:p>
          <w:p w:rsidR="0098663E" w:rsidRDefault="0098663E" w:rsidP="0098663E">
            <w:pPr>
              <w:pStyle w:val="ListParagraph"/>
              <w:spacing w:after="0"/>
              <w:rPr>
                <w:rFonts w:cs="Arial"/>
                <w:sz w:val="24"/>
              </w:rPr>
            </w:pPr>
          </w:p>
          <w:p w:rsidR="0098663E" w:rsidRDefault="0098663E" w:rsidP="0098663E">
            <w:pPr>
              <w:spacing w:after="0"/>
              <w:rPr>
                <w:rFonts w:cs="Arial"/>
                <w:sz w:val="24"/>
              </w:rPr>
            </w:pPr>
            <w:r>
              <w:rPr>
                <w:rFonts w:cs="Arial"/>
                <w:sz w:val="24"/>
              </w:rPr>
              <w:t>All other staff will be assessed on a po</w:t>
            </w:r>
            <w:r w:rsidR="001757BA">
              <w:rPr>
                <w:rFonts w:cs="Arial"/>
                <w:sz w:val="24"/>
              </w:rPr>
              <w:t>ints system under the following</w:t>
            </w:r>
            <w:r>
              <w:rPr>
                <w:rFonts w:cs="Arial"/>
                <w:sz w:val="24"/>
              </w:rPr>
              <w:t xml:space="preserve"> criteria. The greater the assessed need for access, the more points allocated.</w:t>
            </w:r>
            <w:r>
              <w:rPr>
                <w:rFonts w:cs="Arial"/>
                <w:sz w:val="24"/>
              </w:rPr>
              <w:br/>
            </w:r>
          </w:p>
          <w:p w:rsidR="0098663E" w:rsidRPr="00EA0BC8" w:rsidRDefault="0098663E" w:rsidP="00ED2A67">
            <w:pPr>
              <w:pStyle w:val="ListParagraph"/>
              <w:numPr>
                <w:ilvl w:val="0"/>
                <w:numId w:val="12"/>
              </w:numPr>
              <w:spacing w:after="0" w:line="276" w:lineRule="auto"/>
              <w:ind w:left="283" w:hanging="284"/>
              <w:contextualSpacing/>
              <w:rPr>
                <w:rFonts w:cs="Arial"/>
                <w:sz w:val="24"/>
                <w:u w:val="single"/>
              </w:rPr>
            </w:pPr>
            <w:r w:rsidRPr="00EA0BC8">
              <w:rPr>
                <w:rFonts w:cs="Arial"/>
                <w:sz w:val="24"/>
                <w:u w:val="single"/>
              </w:rPr>
              <w:t>Service Need</w:t>
            </w:r>
          </w:p>
          <w:p w:rsidR="001757BA" w:rsidRPr="001757BA" w:rsidRDefault="003E429F" w:rsidP="001757BA">
            <w:pPr>
              <w:pStyle w:val="ListParagraph"/>
              <w:spacing w:after="0" w:line="276" w:lineRule="auto"/>
              <w:ind w:left="283"/>
              <w:contextualSpacing/>
              <w:rPr>
                <w:rFonts w:cs="Arial"/>
                <w:sz w:val="24"/>
                <w:u w:val="single"/>
              </w:rPr>
            </w:pPr>
            <w:r w:rsidRPr="00A774FD">
              <w:rPr>
                <w:rFonts w:cs="Arial"/>
                <w:sz w:val="24"/>
              </w:rPr>
              <w:t xml:space="preserve">Required to participate on a scheduled rota for on-call </w:t>
            </w:r>
          </w:p>
          <w:p w:rsidR="0098663E" w:rsidRPr="00A774FD" w:rsidRDefault="0098663E" w:rsidP="00A774FD">
            <w:pPr>
              <w:pStyle w:val="ListParagraph"/>
              <w:numPr>
                <w:ilvl w:val="0"/>
                <w:numId w:val="12"/>
              </w:numPr>
              <w:spacing w:after="0" w:line="276" w:lineRule="auto"/>
              <w:ind w:left="283" w:hanging="284"/>
              <w:contextualSpacing/>
              <w:rPr>
                <w:rFonts w:cs="Arial"/>
                <w:sz w:val="24"/>
                <w:u w:val="single"/>
              </w:rPr>
            </w:pPr>
            <w:r w:rsidRPr="00A774FD">
              <w:rPr>
                <w:rFonts w:cs="Arial"/>
                <w:sz w:val="24"/>
                <w:u w:val="single"/>
              </w:rPr>
              <w:t>Sustainability</w:t>
            </w:r>
          </w:p>
          <w:p w:rsidR="0098663E" w:rsidRPr="00EA0BC8" w:rsidRDefault="0098663E" w:rsidP="00ED2A67">
            <w:pPr>
              <w:numPr>
                <w:ilvl w:val="0"/>
                <w:numId w:val="14"/>
              </w:numPr>
              <w:spacing w:after="0"/>
              <w:ind w:left="750"/>
              <w:rPr>
                <w:rFonts w:eastAsia="Calibri" w:cs="Arial"/>
                <w:sz w:val="24"/>
              </w:rPr>
            </w:pPr>
            <w:r w:rsidRPr="00EA0BC8">
              <w:rPr>
                <w:rFonts w:eastAsia="Calibri" w:cs="Arial"/>
                <w:sz w:val="24"/>
              </w:rPr>
              <w:t>Registered car sharer who is actively sharing on a daily basis.</w:t>
            </w:r>
          </w:p>
          <w:p w:rsidR="0098663E" w:rsidRPr="00651D6F" w:rsidRDefault="0098663E" w:rsidP="00ED2A67">
            <w:pPr>
              <w:numPr>
                <w:ilvl w:val="0"/>
                <w:numId w:val="14"/>
              </w:numPr>
              <w:spacing w:after="0"/>
              <w:ind w:left="750"/>
              <w:rPr>
                <w:rFonts w:cs="Arial"/>
                <w:sz w:val="24"/>
              </w:rPr>
            </w:pPr>
            <w:r w:rsidRPr="00651D6F">
              <w:rPr>
                <w:rFonts w:eastAsia="Calibri" w:cs="Arial"/>
                <w:sz w:val="24"/>
              </w:rPr>
              <w:lastRenderedPageBreak/>
              <w:t>A public transport journey that involves one or more changes, including park and ride</w:t>
            </w:r>
            <w:r w:rsidR="00A774FD">
              <w:rPr>
                <w:rFonts w:eastAsia="Calibri" w:cs="Arial"/>
                <w:sz w:val="24"/>
              </w:rPr>
              <w:t xml:space="preserve"> and exceeds 1 hour of a commute</w:t>
            </w:r>
            <w:r w:rsidRPr="00651D6F">
              <w:rPr>
                <w:rFonts w:cs="Arial"/>
                <w:sz w:val="24"/>
              </w:rPr>
              <w:t>.</w:t>
            </w:r>
          </w:p>
          <w:p w:rsidR="0098663E" w:rsidRPr="00651D6F" w:rsidRDefault="0098663E" w:rsidP="00ED2A67">
            <w:pPr>
              <w:pStyle w:val="ListParagraph"/>
              <w:numPr>
                <w:ilvl w:val="0"/>
                <w:numId w:val="12"/>
              </w:numPr>
              <w:spacing w:after="0" w:line="276" w:lineRule="auto"/>
              <w:ind w:left="283" w:hanging="284"/>
              <w:contextualSpacing/>
              <w:rPr>
                <w:rFonts w:cs="Arial"/>
                <w:sz w:val="24"/>
                <w:u w:val="single"/>
              </w:rPr>
            </w:pPr>
            <w:r w:rsidRPr="00651D6F">
              <w:rPr>
                <w:rFonts w:cs="Arial"/>
                <w:sz w:val="24"/>
                <w:u w:val="single"/>
              </w:rPr>
              <w:t>Personal Circumstances</w:t>
            </w:r>
          </w:p>
          <w:p w:rsidR="0098663E" w:rsidRPr="00651D6F" w:rsidRDefault="0098663E" w:rsidP="00ED2A67">
            <w:pPr>
              <w:pStyle w:val="ListParagraph"/>
              <w:numPr>
                <w:ilvl w:val="0"/>
                <w:numId w:val="16"/>
              </w:numPr>
              <w:spacing w:after="0" w:line="276" w:lineRule="auto"/>
              <w:ind w:left="750"/>
              <w:contextualSpacing/>
              <w:rPr>
                <w:rFonts w:cs="Arial"/>
                <w:sz w:val="24"/>
              </w:rPr>
            </w:pPr>
            <w:r w:rsidRPr="00651D6F">
              <w:rPr>
                <w:rFonts w:cs="Arial"/>
                <w:sz w:val="24"/>
              </w:rPr>
              <w:t>Parent/Guardian/carer that that uses car to transport children or provide caring responsibilities on way to or from base site and public transport is not a viable option.</w:t>
            </w:r>
          </w:p>
          <w:p w:rsidR="0098663E" w:rsidRDefault="0098663E" w:rsidP="0098663E">
            <w:pPr>
              <w:rPr>
                <w:rFonts w:cs="Arial"/>
                <w:sz w:val="24"/>
              </w:rPr>
            </w:pPr>
            <w:r>
              <w:rPr>
                <w:rFonts w:cs="Arial"/>
                <w:sz w:val="24"/>
              </w:rPr>
              <w:br/>
            </w:r>
            <w:r w:rsidRPr="00651D6F">
              <w:rPr>
                <w:rFonts w:cs="Arial"/>
                <w:sz w:val="24"/>
              </w:rPr>
              <w:t>This proposal aims to ensure that staff meeting the criteria for car parking spaces have access to car parking and those that do not meet the access</w:t>
            </w:r>
            <w:r w:rsidRPr="00185833">
              <w:rPr>
                <w:rFonts w:cs="Arial"/>
                <w:sz w:val="24"/>
              </w:rPr>
              <w:t xml:space="preserve"> criteria use the range of other means of travel available to them</w:t>
            </w:r>
            <w:r>
              <w:rPr>
                <w:rFonts w:cs="Arial"/>
                <w:sz w:val="24"/>
              </w:rPr>
              <w:t xml:space="preserve">. This will bring about more equity in access to car parking for </w:t>
            </w:r>
            <w:r w:rsidRPr="00AA30EB">
              <w:rPr>
                <w:rFonts w:cs="Arial"/>
                <w:sz w:val="24"/>
              </w:rPr>
              <w:t xml:space="preserve">staff, remove the long staff waiting list and reduce the instances of staff parking inappropriately (if their expectation of a parking space is managed from the commencement of their </w:t>
            </w:r>
            <w:r>
              <w:rPr>
                <w:rFonts w:cs="Arial"/>
                <w:sz w:val="24"/>
              </w:rPr>
              <w:t>employment</w:t>
            </w:r>
            <w:r w:rsidRPr="00AA30EB">
              <w:rPr>
                <w:rFonts w:cs="Arial"/>
                <w:sz w:val="24"/>
              </w:rPr>
              <w:t>).</w:t>
            </w:r>
          </w:p>
          <w:p w:rsidR="0098663E" w:rsidRDefault="0098663E" w:rsidP="0098663E">
            <w:pPr>
              <w:ind w:left="57"/>
              <w:rPr>
                <w:rFonts w:cs="Arial"/>
                <w:sz w:val="24"/>
              </w:rPr>
            </w:pPr>
            <w:r>
              <w:rPr>
                <w:rFonts w:cs="Arial"/>
                <w:sz w:val="24"/>
              </w:rPr>
              <w:t>To address the current business need and the lengthy waiting list of staff seeking car park access, the assessment criteria (</w:t>
            </w:r>
            <w:r w:rsidRPr="009E6A41">
              <w:rPr>
                <w:rFonts w:cs="Arial"/>
                <w:sz w:val="24"/>
              </w:rPr>
              <w:t>Appendix 1</w:t>
            </w:r>
            <w:r>
              <w:rPr>
                <w:rFonts w:cs="Arial"/>
                <w:sz w:val="24"/>
              </w:rPr>
              <w:t>) will be applied to all Trust staff retrospectively.</w:t>
            </w:r>
          </w:p>
          <w:p w:rsidR="0098663E" w:rsidRPr="00AA30EB" w:rsidRDefault="0098663E" w:rsidP="0098663E">
            <w:pPr>
              <w:ind w:left="57"/>
              <w:rPr>
                <w:rFonts w:cs="Arial"/>
                <w:sz w:val="24"/>
              </w:rPr>
            </w:pPr>
            <w:r>
              <w:rPr>
                <w:rFonts w:cs="Arial"/>
                <w:sz w:val="24"/>
              </w:rPr>
              <w:t xml:space="preserve">Staff will be required to complete an application form and provide supporting evidence as applicable for each criteria. All evidence will be verified by the </w:t>
            </w:r>
            <w:r w:rsidRPr="005C3EF7">
              <w:rPr>
                <w:rFonts w:cs="Arial"/>
                <w:sz w:val="24"/>
              </w:rPr>
              <w:t xml:space="preserve">Tier </w:t>
            </w:r>
            <w:r w:rsidR="00A774FD" w:rsidRPr="005C3EF7">
              <w:rPr>
                <w:rFonts w:cs="Arial"/>
                <w:sz w:val="24"/>
              </w:rPr>
              <w:t>5</w:t>
            </w:r>
            <w:r w:rsidR="00A774FD">
              <w:rPr>
                <w:rFonts w:cs="Arial"/>
                <w:sz w:val="24"/>
              </w:rPr>
              <w:t xml:space="preserve"> </w:t>
            </w:r>
            <w:r>
              <w:rPr>
                <w:rFonts w:cs="Arial"/>
                <w:sz w:val="24"/>
              </w:rPr>
              <w:t xml:space="preserve">manager for the applicant’s service (or the line manager for staff at Tier </w:t>
            </w:r>
            <w:r w:rsidR="00A774FD">
              <w:rPr>
                <w:rFonts w:cs="Arial"/>
                <w:sz w:val="24"/>
              </w:rPr>
              <w:t xml:space="preserve">5 </w:t>
            </w:r>
            <w:r>
              <w:rPr>
                <w:rFonts w:cs="Arial"/>
                <w:sz w:val="24"/>
              </w:rPr>
              <w:t>and above). The assessment process will be supported by staff from Patient and Client and Support Services who manage car-parking services.</w:t>
            </w:r>
            <w:r>
              <w:t xml:space="preserve"> </w:t>
            </w:r>
            <w:r w:rsidRPr="00AA30EB">
              <w:rPr>
                <w:rFonts w:cs="Arial"/>
                <w:sz w:val="24"/>
              </w:rPr>
              <w:t xml:space="preserve">A </w:t>
            </w:r>
            <w:r>
              <w:rPr>
                <w:rFonts w:cs="Arial"/>
                <w:sz w:val="24"/>
              </w:rPr>
              <w:t xml:space="preserve">3-person </w:t>
            </w:r>
            <w:r w:rsidRPr="00AA30EB">
              <w:rPr>
                <w:rFonts w:cs="Arial"/>
                <w:sz w:val="24"/>
              </w:rPr>
              <w:t>panel</w:t>
            </w:r>
            <w:r w:rsidR="001757BA">
              <w:rPr>
                <w:rFonts w:cs="Arial"/>
                <w:sz w:val="24"/>
              </w:rPr>
              <w:t>,</w:t>
            </w:r>
            <w:r w:rsidRPr="00AA30EB">
              <w:rPr>
                <w:rFonts w:cs="Arial"/>
                <w:sz w:val="24"/>
              </w:rPr>
              <w:t xml:space="preserve"> </w:t>
            </w:r>
            <w:r w:rsidR="00A774FD">
              <w:rPr>
                <w:rFonts w:cs="Arial"/>
                <w:sz w:val="24"/>
              </w:rPr>
              <w:t>drawn from a panel of volunteer assessors from a range of grades and services</w:t>
            </w:r>
            <w:r w:rsidR="001757BA">
              <w:rPr>
                <w:rFonts w:cs="Arial"/>
                <w:sz w:val="24"/>
              </w:rPr>
              <w:t xml:space="preserve">, </w:t>
            </w:r>
            <w:r w:rsidRPr="00AA30EB">
              <w:rPr>
                <w:rFonts w:cs="Arial"/>
                <w:sz w:val="24"/>
              </w:rPr>
              <w:t>will</w:t>
            </w:r>
            <w:r>
              <w:rPr>
                <w:rFonts w:cs="Arial"/>
                <w:sz w:val="24"/>
              </w:rPr>
              <w:t xml:space="preserve"> independently</w:t>
            </w:r>
            <w:r w:rsidRPr="00AA30EB">
              <w:rPr>
                <w:rFonts w:cs="Arial"/>
                <w:sz w:val="24"/>
              </w:rPr>
              <w:t xml:space="preserve"> consider any appeals against decisions made on car-parking access.</w:t>
            </w:r>
            <w:r>
              <w:rPr>
                <w:rFonts w:cs="Arial"/>
                <w:sz w:val="24"/>
              </w:rPr>
              <w:t xml:space="preserve">  As of 08/02/22, there are 80 panel members in place across the Trust.</w:t>
            </w:r>
          </w:p>
          <w:p w:rsidR="0098663E" w:rsidRPr="00185833" w:rsidRDefault="0098663E" w:rsidP="0098663E">
            <w:pPr>
              <w:ind w:left="57"/>
              <w:rPr>
                <w:rFonts w:cs="Arial"/>
                <w:sz w:val="24"/>
              </w:rPr>
            </w:pPr>
            <w:r w:rsidRPr="00185833">
              <w:rPr>
                <w:rFonts w:cs="Arial"/>
                <w:sz w:val="24"/>
              </w:rPr>
              <w:t>The primary purpose of the scoring scheme is to establish a ranked</w:t>
            </w:r>
            <w:r w:rsidR="009A0595">
              <w:rPr>
                <w:rFonts w:cs="Arial"/>
                <w:sz w:val="24"/>
              </w:rPr>
              <w:t xml:space="preserve"> basis for access to car parking</w:t>
            </w:r>
            <w:r w:rsidRPr="00185833">
              <w:rPr>
                <w:rFonts w:cs="Arial"/>
                <w:sz w:val="24"/>
              </w:rPr>
              <w:t>. The staff with the highest points for each site will be allocated the available staff car parking spaces on that site</w:t>
            </w:r>
            <w:r>
              <w:rPr>
                <w:rFonts w:cs="Arial"/>
                <w:sz w:val="24"/>
              </w:rPr>
              <w:t xml:space="preserve"> after the automatic allocations have been completed</w:t>
            </w:r>
            <w:r w:rsidRPr="00185833">
              <w:rPr>
                <w:rFonts w:cs="Arial"/>
                <w:sz w:val="24"/>
              </w:rPr>
              <w:t xml:space="preserve">. The score required to achieve a car parking space will vary depending on the number of staff </w:t>
            </w:r>
            <w:r>
              <w:rPr>
                <w:rFonts w:cs="Arial"/>
                <w:sz w:val="24"/>
              </w:rPr>
              <w:t xml:space="preserve">who meet the automatic criteria and the number of available </w:t>
            </w:r>
            <w:r w:rsidRPr="00185833">
              <w:rPr>
                <w:rFonts w:cs="Arial"/>
                <w:sz w:val="24"/>
              </w:rPr>
              <w:t xml:space="preserve">car parking spaces </w:t>
            </w:r>
            <w:r>
              <w:rPr>
                <w:rFonts w:cs="Arial"/>
                <w:sz w:val="24"/>
              </w:rPr>
              <w:t>on each sit</w:t>
            </w:r>
            <w:r w:rsidRPr="00185833">
              <w:rPr>
                <w:rFonts w:cs="Arial"/>
                <w:sz w:val="24"/>
              </w:rPr>
              <w:t>e.</w:t>
            </w:r>
          </w:p>
          <w:p w:rsidR="0098663E" w:rsidRPr="00185833" w:rsidRDefault="0098663E" w:rsidP="0098663E">
            <w:pPr>
              <w:ind w:left="57"/>
              <w:rPr>
                <w:rFonts w:cs="Arial"/>
                <w:color w:val="FF0000"/>
                <w:sz w:val="24"/>
              </w:rPr>
            </w:pPr>
            <w:r w:rsidRPr="00185833">
              <w:rPr>
                <w:rFonts w:cs="Arial"/>
                <w:sz w:val="24"/>
              </w:rPr>
              <w:t>Those staff who have a requirement to work across sites, will be allocated access to car parking on all the applicable sites.</w:t>
            </w:r>
            <w:r w:rsidRPr="00185833">
              <w:rPr>
                <w:rFonts w:cs="Arial"/>
                <w:color w:val="FF0000"/>
                <w:sz w:val="24"/>
              </w:rPr>
              <w:t xml:space="preserve"> </w:t>
            </w:r>
          </w:p>
          <w:p w:rsidR="0098663E" w:rsidRDefault="0098663E" w:rsidP="0098663E">
            <w:pPr>
              <w:ind w:left="57"/>
              <w:rPr>
                <w:rFonts w:cs="Arial"/>
                <w:sz w:val="24"/>
              </w:rPr>
            </w:pPr>
            <w:r w:rsidRPr="00185833">
              <w:rPr>
                <w:rFonts w:cs="Arial"/>
                <w:sz w:val="24"/>
              </w:rPr>
              <w:t xml:space="preserve">The Trust provides a range of sustainable travel options with financial support as an alternative to car travel (Appendix 2). Staff who do not gain sufficient points to merit a car </w:t>
            </w:r>
            <w:r w:rsidRPr="00185833">
              <w:rPr>
                <w:rFonts w:cs="Arial"/>
                <w:sz w:val="24"/>
              </w:rPr>
              <w:lastRenderedPageBreak/>
              <w:t>parking permit will be supplied with information on the other travel options available to them through an individual travel plan.</w:t>
            </w:r>
            <w:r w:rsidR="002F0501">
              <w:rPr>
                <w:rFonts w:cs="Arial"/>
                <w:sz w:val="24"/>
              </w:rPr>
              <w:t xml:space="preserve"> Unsuccessful staff </w:t>
            </w:r>
            <w:r w:rsidR="00E859E1">
              <w:rPr>
                <w:rFonts w:cs="Arial"/>
                <w:sz w:val="24"/>
              </w:rPr>
              <w:t xml:space="preserve">who currently have access to a car park will have </w:t>
            </w:r>
            <w:r w:rsidR="002F0501">
              <w:rPr>
                <w:rFonts w:cs="Arial"/>
                <w:sz w:val="24"/>
              </w:rPr>
              <w:t xml:space="preserve">at least 4 weeks from the outcome of their application </w:t>
            </w:r>
            <w:r w:rsidR="00E859E1">
              <w:rPr>
                <w:rFonts w:cs="Arial"/>
                <w:sz w:val="24"/>
              </w:rPr>
              <w:t>until they lose their current access to allow time to make alternative travel arrangements.</w:t>
            </w:r>
            <w:r w:rsidR="002F0501">
              <w:rPr>
                <w:rFonts w:cs="Arial"/>
                <w:sz w:val="24"/>
              </w:rPr>
              <w:t xml:space="preserve"> </w:t>
            </w:r>
          </w:p>
          <w:p w:rsidR="00D75E22" w:rsidRDefault="0098663E" w:rsidP="0098663E">
            <w:pPr>
              <w:spacing w:after="0" w:line="240" w:lineRule="auto"/>
              <w:rPr>
                <w:rFonts w:cs="Arial"/>
                <w:sz w:val="24"/>
              </w:rPr>
            </w:pPr>
            <w:r>
              <w:rPr>
                <w:rFonts w:cs="Arial"/>
                <w:sz w:val="24"/>
              </w:rPr>
              <w:t>The Trust’s Active Travel Group will continue to explore opportunities for supporting alternative travel options for staff e.g. expansion of the Trust inter-hospital shuttle bus service; improved access and discounts for public transport;</w:t>
            </w:r>
            <w:r w:rsidRPr="00C50FFA">
              <w:t xml:space="preserve"> </w:t>
            </w:r>
            <w:r w:rsidRPr="00C50FFA">
              <w:rPr>
                <w:rFonts w:cs="Arial"/>
                <w:sz w:val="24"/>
              </w:rPr>
              <w:t>i</w:t>
            </w:r>
            <w:r>
              <w:rPr>
                <w:rFonts w:cs="Arial"/>
                <w:sz w:val="24"/>
              </w:rPr>
              <w:t>mproved facilities for cyclists.</w:t>
            </w:r>
          </w:p>
          <w:p w:rsidR="0098663E" w:rsidRDefault="0098663E" w:rsidP="0098663E">
            <w:pPr>
              <w:spacing w:after="0" w:line="240" w:lineRule="auto"/>
              <w:rPr>
                <w:rFonts w:cs="Arial"/>
                <w:sz w:val="24"/>
              </w:rPr>
            </w:pPr>
          </w:p>
          <w:p w:rsidR="0098663E" w:rsidRPr="0098663E" w:rsidRDefault="0098663E" w:rsidP="0098663E">
            <w:pPr>
              <w:spacing w:after="0" w:line="240" w:lineRule="auto"/>
              <w:rPr>
                <w:rFonts w:cs="Arial"/>
                <w:b/>
                <w:sz w:val="24"/>
              </w:rPr>
            </w:pPr>
            <w:r w:rsidRPr="0098663E">
              <w:rPr>
                <w:rFonts w:cs="Arial"/>
                <w:b/>
                <w:sz w:val="24"/>
              </w:rPr>
              <w:t>Implementation:</w:t>
            </w:r>
          </w:p>
          <w:p w:rsidR="0098663E" w:rsidRDefault="0098663E" w:rsidP="0098663E">
            <w:pPr>
              <w:spacing w:after="0" w:line="240" w:lineRule="auto"/>
              <w:rPr>
                <w:sz w:val="24"/>
              </w:rPr>
            </w:pPr>
            <w:r>
              <w:rPr>
                <w:sz w:val="24"/>
              </w:rPr>
              <w:t xml:space="preserve">The access criteria </w:t>
            </w:r>
            <w:r w:rsidR="00CF78F7">
              <w:rPr>
                <w:sz w:val="24"/>
              </w:rPr>
              <w:t>have been</w:t>
            </w:r>
            <w:r w:rsidR="005C3EF7">
              <w:rPr>
                <w:sz w:val="24"/>
              </w:rPr>
              <w:t xml:space="preserve"> </w:t>
            </w:r>
            <w:r>
              <w:rPr>
                <w:sz w:val="24"/>
              </w:rPr>
              <w:t xml:space="preserve">piloted </w:t>
            </w:r>
            <w:r w:rsidR="0030479A">
              <w:rPr>
                <w:sz w:val="24"/>
              </w:rPr>
              <w:t xml:space="preserve">in 2 areas </w:t>
            </w:r>
            <w:r>
              <w:rPr>
                <w:sz w:val="24"/>
              </w:rPr>
              <w:t xml:space="preserve"> with staff seeking access to the car park at the Acute Mental Health Unit at Belfast City Hospital and at McKinney House at Musgrave Park Hospital. </w:t>
            </w:r>
          </w:p>
          <w:p w:rsidR="0098663E" w:rsidRDefault="0098663E" w:rsidP="0098663E">
            <w:pPr>
              <w:spacing w:after="0" w:line="240" w:lineRule="auto"/>
              <w:rPr>
                <w:sz w:val="24"/>
              </w:rPr>
            </w:pPr>
            <w:r w:rsidRPr="0051620D">
              <w:rPr>
                <w:rFonts w:cs="Arial"/>
                <w:sz w:val="24"/>
              </w:rPr>
              <w:t xml:space="preserve">The pilots </w:t>
            </w:r>
            <w:r>
              <w:rPr>
                <w:rFonts w:cs="Arial"/>
                <w:sz w:val="24"/>
              </w:rPr>
              <w:t xml:space="preserve">were </w:t>
            </w:r>
            <w:r w:rsidRPr="0051620D">
              <w:rPr>
                <w:rFonts w:cs="Arial"/>
                <w:sz w:val="24"/>
              </w:rPr>
              <w:t>used to test and refine the process</w:t>
            </w:r>
            <w:r>
              <w:rPr>
                <w:rFonts w:cs="Arial"/>
                <w:sz w:val="24"/>
              </w:rPr>
              <w:t xml:space="preserve">, </w:t>
            </w:r>
            <w:r w:rsidR="00FC053D">
              <w:rPr>
                <w:rFonts w:cs="Arial"/>
                <w:sz w:val="24"/>
              </w:rPr>
              <w:t>including</w:t>
            </w:r>
            <w:r w:rsidRPr="0051620D">
              <w:rPr>
                <w:rFonts w:cs="Arial"/>
                <w:sz w:val="24"/>
              </w:rPr>
              <w:t xml:space="preserve"> testing</w:t>
            </w:r>
            <w:r w:rsidRPr="0051620D">
              <w:rPr>
                <w:sz w:val="24"/>
              </w:rPr>
              <w:t xml:space="preserve"> the application form and the automated evaluation and response system. The appeal process </w:t>
            </w:r>
            <w:r>
              <w:rPr>
                <w:sz w:val="24"/>
              </w:rPr>
              <w:t>was</w:t>
            </w:r>
            <w:r w:rsidRPr="0051620D">
              <w:rPr>
                <w:sz w:val="24"/>
              </w:rPr>
              <w:t xml:space="preserve"> also evaluated at this time.</w:t>
            </w:r>
          </w:p>
          <w:p w:rsidR="0098663E" w:rsidRDefault="0098663E" w:rsidP="0098663E">
            <w:pPr>
              <w:spacing w:after="0" w:line="240" w:lineRule="auto"/>
              <w:rPr>
                <w:sz w:val="24"/>
              </w:rPr>
            </w:pPr>
          </w:p>
          <w:p w:rsidR="0098663E" w:rsidRDefault="0098663E" w:rsidP="0098663E">
            <w:pPr>
              <w:spacing w:after="0" w:line="240" w:lineRule="auto"/>
              <w:rPr>
                <w:rFonts w:cs="Arial"/>
                <w:sz w:val="24"/>
              </w:rPr>
            </w:pPr>
            <w:r>
              <w:rPr>
                <w:sz w:val="24"/>
              </w:rPr>
              <w:t xml:space="preserve">The pilots </w:t>
            </w:r>
            <w:r w:rsidRPr="0042439A">
              <w:rPr>
                <w:rFonts w:cs="Arial"/>
                <w:sz w:val="24"/>
              </w:rPr>
              <w:t xml:space="preserve">produced very valuable learning (Appendix 4).  Of note from an equality/Section 75 perspective, </w:t>
            </w:r>
            <w:r w:rsidR="00CF78F7">
              <w:rPr>
                <w:rFonts w:cs="Arial"/>
                <w:sz w:val="24"/>
              </w:rPr>
              <w:t xml:space="preserve">there has been a change in the access criteria and now </w:t>
            </w:r>
            <w:r w:rsidRPr="0042439A">
              <w:rPr>
                <w:rFonts w:cs="Arial"/>
                <w:sz w:val="24"/>
              </w:rPr>
              <w:t xml:space="preserve">Carers of adults/children are included alongside parents/guardians in the </w:t>
            </w:r>
            <w:r w:rsidR="00CF78F7">
              <w:rPr>
                <w:rFonts w:cs="Arial"/>
                <w:sz w:val="24"/>
              </w:rPr>
              <w:t>c</w:t>
            </w:r>
            <w:r w:rsidR="00CF78F7" w:rsidRPr="0042439A">
              <w:rPr>
                <w:rFonts w:cs="Arial"/>
                <w:sz w:val="24"/>
              </w:rPr>
              <w:t>riteria</w:t>
            </w:r>
            <w:r w:rsidRPr="0042439A">
              <w:rPr>
                <w:rFonts w:cs="Arial"/>
                <w:sz w:val="24"/>
              </w:rPr>
              <w:t xml:space="preserve">.  As a result of the pilots, </w:t>
            </w:r>
            <w:r w:rsidR="00CF78F7">
              <w:rPr>
                <w:rFonts w:cs="Arial"/>
                <w:sz w:val="24"/>
              </w:rPr>
              <w:t>extra</w:t>
            </w:r>
            <w:r w:rsidRPr="0042439A">
              <w:rPr>
                <w:rFonts w:cs="Arial"/>
                <w:sz w:val="24"/>
              </w:rPr>
              <w:t xml:space="preserve"> points</w:t>
            </w:r>
            <w:r w:rsidR="00CF78F7">
              <w:rPr>
                <w:rFonts w:cs="Arial"/>
                <w:sz w:val="24"/>
              </w:rPr>
              <w:t xml:space="preserve"> are now</w:t>
            </w:r>
            <w:r w:rsidRPr="0042439A">
              <w:rPr>
                <w:rFonts w:cs="Arial"/>
                <w:sz w:val="24"/>
              </w:rPr>
              <w:t xml:space="preserve"> assigned where</w:t>
            </w:r>
            <w:r w:rsidR="00CF78F7">
              <w:rPr>
                <w:rFonts w:cs="Arial"/>
                <w:sz w:val="24"/>
              </w:rPr>
              <w:t>by</w:t>
            </w:r>
            <w:r w:rsidRPr="0042439A">
              <w:rPr>
                <w:rFonts w:cs="Arial"/>
                <w:sz w:val="24"/>
              </w:rPr>
              <w:t xml:space="preserve"> staff meet the different criteria to ensure, where there is capacity, staff in need (outside of the priority parking) can secure a permit.</w:t>
            </w:r>
            <w:r w:rsidR="00D97187">
              <w:rPr>
                <w:rFonts w:cs="Arial"/>
                <w:sz w:val="24"/>
              </w:rPr>
              <w:t xml:space="preserve"> </w:t>
            </w:r>
            <w:r w:rsidR="00382E0F">
              <w:rPr>
                <w:rFonts w:cs="Arial"/>
                <w:sz w:val="24"/>
              </w:rPr>
              <w:t>This for example will benefit staff who have to leave children to school on their way to their workplace.</w:t>
            </w:r>
          </w:p>
          <w:p w:rsidR="0098663E" w:rsidRDefault="0098663E" w:rsidP="0098663E">
            <w:pPr>
              <w:spacing w:after="0" w:line="240" w:lineRule="auto"/>
              <w:rPr>
                <w:rFonts w:cs="Arial"/>
                <w:sz w:val="24"/>
              </w:rPr>
            </w:pPr>
          </w:p>
          <w:p w:rsidR="0098663E" w:rsidRDefault="0098663E" w:rsidP="0098663E">
            <w:pPr>
              <w:spacing w:after="0" w:line="240" w:lineRule="auto"/>
              <w:rPr>
                <w:sz w:val="24"/>
              </w:rPr>
            </w:pPr>
            <w:r>
              <w:rPr>
                <w:rFonts w:cs="Arial"/>
                <w:sz w:val="24"/>
              </w:rPr>
              <w:t xml:space="preserve">As a result of the pilots, </w:t>
            </w:r>
            <w:r w:rsidR="00FC053D">
              <w:rPr>
                <w:rFonts w:cs="Arial"/>
                <w:sz w:val="24"/>
              </w:rPr>
              <w:t xml:space="preserve">and ongoing work on access criteria, a number of changes and refinements have </w:t>
            </w:r>
            <w:r>
              <w:rPr>
                <w:rFonts w:cs="Arial"/>
                <w:sz w:val="24"/>
              </w:rPr>
              <w:t>been made to the access criteria.  See Appendix 5 for list of changes</w:t>
            </w:r>
            <w:r w:rsidR="00FC053D">
              <w:rPr>
                <w:rFonts w:cs="Arial"/>
                <w:sz w:val="24"/>
              </w:rPr>
              <w:t xml:space="preserve"> to date</w:t>
            </w:r>
            <w:r>
              <w:rPr>
                <w:rFonts w:cs="Arial"/>
                <w:sz w:val="24"/>
              </w:rPr>
              <w:t>.</w:t>
            </w:r>
          </w:p>
          <w:p w:rsidR="0098663E" w:rsidRPr="006B5A1C" w:rsidRDefault="0098663E" w:rsidP="0098663E">
            <w:pPr>
              <w:spacing w:after="0" w:line="240" w:lineRule="auto"/>
              <w:rPr>
                <w:b/>
                <w:color w:val="FF0000"/>
                <w:sz w:val="24"/>
              </w:rPr>
            </w:pPr>
          </w:p>
          <w:p w:rsidR="000E468C" w:rsidRDefault="005C3EF7" w:rsidP="0098663E">
            <w:pPr>
              <w:spacing w:after="0" w:line="240" w:lineRule="auto"/>
              <w:rPr>
                <w:sz w:val="24"/>
              </w:rPr>
            </w:pPr>
            <w:r>
              <w:rPr>
                <w:sz w:val="24"/>
              </w:rPr>
              <w:t>Following the</w:t>
            </w:r>
            <w:r w:rsidR="0098663E">
              <w:rPr>
                <w:sz w:val="24"/>
              </w:rPr>
              <w:t xml:space="preserve"> completion and evaluation of the pilots, the access criteria process will be rolled out to the remainder of staff on the Belfast City Hospital site;</w:t>
            </w:r>
            <w:r w:rsidR="002D5FD1">
              <w:rPr>
                <w:sz w:val="24"/>
              </w:rPr>
              <w:t xml:space="preserve"> followed by the Mater Hospital; then </w:t>
            </w:r>
            <w:r w:rsidR="0098663E">
              <w:rPr>
                <w:sz w:val="24"/>
              </w:rPr>
              <w:t>the Royal Hospitals site; and then any other sites as car parking controls are introduced, subject to approval and oversight of the Car Parking Strategy Group.</w:t>
            </w:r>
            <w:r w:rsidR="002D5FD1">
              <w:rPr>
                <w:sz w:val="24"/>
              </w:rPr>
              <w:t xml:space="preserve">  </w:t>
            </w:r>
          </w:p>
          <w:p w:rsidR="009206AB" w:rsidRDefault="009206AB" w:rsidP="0098663E">
            <w:pPr>
              <w:spacing w:after="0" w:line="240" w:lineRule="auto"/>
              <w:rPr>
                <w:sz w:val="24"/>
              </w:rPr>
            </w:pPr>
          </w:p>
          <w:p w:rsidR="009206AB" w:rsidRDefault="009206AB" w:rsidP="0098663E">
            <w:pPr>
              <w:spacing w:after="0" w:line="240" w:lineRule="auto"/>
              <w:rPr>
                <w:sz w:val="24"/>
              </w:rPr>
            </w:pPr>
            <w:r>
              <w:rPr>
                <w:sz w:val="24"/>
              </w:rPr>
              <w:t>Info</w:t>
            </w:r>
            <w:r w:rsidR="001757BA">
              <w:rPr>
                <w:sz w:val="24"/>
              </w:rPr>
              <w:t>rmation about the planned change</w:t>
            </w:r>
            <w:r w:rsidR="00286040">
              <w:rPr>
                <w:sz w:val="24"/>
              </w:rPr>
              <w:t>s</w:t>
            </w:r>
            <w:r w:rsidR="001757BA">
              <w:rPr>
                <w:sz w:val="24"/>
              </w:rPr>
              <w:t xml:space="preserve"> </w:t>
            </w:r>
            <w:r>
              <w:rPr>
                <w:sz w:val="24"/>
              </w:rPr>
              <w:t xml:space="preserve">have been shared with staff through corporate notices directing them to more detailed information in the Trust’s Intranet about the planned process. </w:t>
            </w:r>
            <w:r>
              <w:rPr>
                <w:sz w:val="24"/>
              </w:rPr>
              <w:lastRenderedPageBreak/>
              <w:t xml:space="preserve">See Appendix 6. This site includes frequently asked questions which </w:t>
            </w:r>
            <w:r w:rsidR="001D1626">
              <w:rPr>
                <w:sz w:val="24"/>
              </w:rPr>
              <w:t xml:space="preserve">will be </w:t>
            </w:r>
            <w:r>
              <w:rPr>
                <w:sz w:val="24"/>
              </w:rPr>
              <w:t>added to as queries arise.</w:t>
            </w:r>
          </w:p>
          <w:p w:rsidR="009206AB" w:rsidRDefault="009206AB" w:rsidP="0098663E">
            <w:pPr>
              <w:spacing w:after="0" w:line="240" w:lineRule="auto"/>
              <w:rPr>
                <w:sz w:val="24"/>
              </w:rPr>
            </w:pPr>
            <w:r>
              <w:rPr>
                <w:sz w:val="24"/>
              </w:rPr>
              <w:t>Prior to the rollout on each site, a corporate notice will be issued, directed to staff on that site, providing the link to the application process and providing a link to further information for applicants, the verifying managers and appeal panel members.</w:t>
            </w:r>
          </w:p>
          <w:p w:rsidR="000E468C" w:rsidRDefault="000E468C" w:rsidP="0098663E">
            <w:pPr>
              <w:spacing w:after="0" w:line="240" w:lineRule="auto"/>
              <w:rPr>
                <w:sz w:val="24"/>
              </w:rPr>
            </w:pPr>
          </w:p>
          <w:p w:rsidR="0098663E" w:rsidRDefault="002D5FD1" w:rsidP="0098663E">
            <w:pPr>
              <w:spacing w:after="0" w:line="240" w:lineRule="auto"/>
              <w:rPr>
                <w:sz w:val="24"/>
              </w:rPr>
            </w:pPr>
            <w:r>
              <w:rPr>
                <w:sz w:val="24"/>
              </w:rPr>
              <w:t xml:space="preserve">This </w:t>
            </w:r>
            <w:r w:rsidR="00FC053D">
              <w:rPr>
                <w:sz w:val="24"/>
              </w:rPr>
              <w:t xml:space="preserve">equality </w:t>
            </w:r>
            <w:r>
              <w:rPr>
                <w:sz w:val="24"/>
              </w:rPr>
              <w:t xml:space="preserve">screening has been completed after the 2 pilots and before the roll-out to other sites.  </w:t>
            </w:r>
            <w:r w:rsidR="009206AB">
              <w:rPr>
                <w:sz w:val="24"/>
              </w:rPr>
              <w:t>A</w:t>
            </w:r>
            <w:r w:rsidR="000E468C">
              <w:rPr>
                <w:sz w:val="24"/>
              </w:rPr>
              <w:t xml:space="preserve">ccess criteria will begin to be applied on the Belfast City Hospital site from </w:t>
            </w:r>
            <w:r w:rsidR="009206AB">
              <w:rPr>
                <w:sz w:val="24"/>
              </w:rPr>
              <w:t>1</w:t>
            </w:r>
            <w:r w:rsidR="009206AB" w:rsidRPr="00744ECC">
              <w:rPr>
                <w:sz w:val="24"/>
                <w:vertAlign w:val="superscript"/>
              </w:rPr>
              <w:t>st</w:t>
            </w:r>
            <w:r w:rsidR="009206AB">
              <w:rPr>
                <w:sz w:val="24"/>
              </w:rPr>
              <w:t xml:space="preserve"> </w:t>
            </w:r>
            <w:r w:rsidR="000E468C">
              <w:rPr>
                <w:sz w:val="24"/>
              </w:rPr>
              <w:t xml:space="preserve">April 2022 and other sites thereafter. </w:t>
            </w:r>
            <w:r w:rsidR="009206AB">
              <w:rPr>
                <w:sz w:val="24"/>
              </w:rPr>
              <w:t>See Appe</w:t>
            </w:r>
            <w:r w:rsidR="001757BA">
              <w:rPr>
                <w:sz w:val="24"/>
              </w:rPr>
              <w:t>ndix 7 for the corporate notice</w:t>
            </w:r>
            <w:r w:rsidR="000E468C">
              <w:rPr>
                <w:sz w:val="24"/>
              </w:rPr>
              <w:t xml:space="preserve"> </w:t>
            </w:r>
            <w:r w:rsidR="00C63353">
              <w:rPr>
                <w:sz w:val="24"/>
              </w:rPr>
              <w:t>to staff working at Belfast City Hospital. The same information will be</w:t>
            </w:r>
            <w:r w:rsidR="00580ACC">
              <w:rPr>
                <w:sz w:val="24"/>
              </w:rPr>
              <w:t xml:space="preserve"> shared with staff on other sites in advance of roll-out there.</w:t>
            </w:r>
            <w:r w:rsidR="00C63353">
              <w:rPr>
                <w:sz w:val="24"/>
              </w:rPr>
              <w:t xml:space="preserve"> </w:t>
            </w:r>
            <w:r w:rsidR="002F0501">
              <w:rPr>
                <w:sz w:val="24"/>
              </w:rPr>
              <w:t>A</w:t>
            </w:r>
            <w:r w:rsidR="00FC053D">
              <w:rPr>
                <w:sz w:val="24"/>
              </w:rPr>
              <w:t>wareness raising</w:t>
            </w:r>
            <w:r w:rsidR="00580ACC">
              <w:rPr>
                <w:sz w:val="24"/>
              </w:rPr>
              <w:t xml:space="preserve"> and </w:t>
            </w:r>
            <w:r w:rsidR="000E468C">
              <w:rPr>
                <w:sz w:val="24"/>
              </w:rPr>
              <w:t xml:space="preserve">communication with staff </w:t>
            </w:r>
            <w:r w:rsidR="002F0501">
              <w:rPr>
                <w:sz w:val="24"/>
              </w:rPr>
              <w:t xml:space="preserve">is ongoing </w:t>
            </w:r>
            <w:r w:rsidR="00580ACC">
              <w:rPr>
                <w:sz w:val="24"/>
              </w:rPr>
              <w:t>to encourage</w:t>
            </w:r>
            <w:r>
              <w:rPr>
                <w:sz w:val="24"/>
              </w:rPr>
              <w:t xml:space="preserve"> staff to consider </w:t>
            </w:r>
            <w:r w:rsidR="00447E6A">
              <w:rPr>
                <w:sz w:val="24"/>
              </w:rPr>
              <w:t xml:space="preserve">their travel arrangements and the availability of </w:t>
            </w:r>
            <w:r>
              <w:rPr>
                <w:sz w:val="24"/>
              </w:rPr>
              <w:t xml:space="preserve">alternative travel </w:t>
            </w:r>
            <w:r w:rsidR="002F0501">
              <w:rPr>
                <w:sz w:val="24"/>
              </w:rPr>
              <w:t xml:space="preserve">modes especially the promotion of </w:t>
            </w:r>
            <w:r>
              <w:rPr>
                <w:sz w:val="24"/>
              </w:rPr>
              <w:t>individualised travel plans.</w:t>
            </w:r>
          </w:p>
          <w:p w:rsidR="0098663E" w:rsidRDefault="0098663E" w:rsidP="0098663E">
            <w:pPr>
              <w:spacing w:after="0" w:line="240" w:lineRule="auto"/>
              <w:rPr>
                <w:sz w:val="24"/>
              </w:rPr>
            </w:pPr>
          </w:p>
          <w:p w:rsidR="0098663E" w:rsidRDefault="0098663E" w:rsidP="0098663E">
            <w:pPr>
              <w:spacing w:after="0" w:line="240" w:lineRule="auto"/>
              <w:rPr>
                <w:sz w:val="24"/>
              </w:rPr>
            </w:pPr>
            <w:r>
              <w:rPr>
                <w:sz w:val="24"/>
              </w:rPr>
              <w:t xml:space="preserve">Information will </w:t>
            </w:r>
            <w:r w:rsidR="002F0501">
              <w:rPr>
                <w:sz w:val="24"/>
              </w:rPr>
              <w:t xml:space="preserve">continue to </w:t>
            </w:r>
            <w:r>
              <w:rPr>
                <w:sz w:val="24"/>
              </w:rPr>
              <w:t xml:space="preserve">be shared with staff through the </w:t>
            </w:r>
            <w:r w:rsidR="002F0501">
              <w:rPr>
                <w:sz w:val="24"/>
              </w:rPr>
              <w:t xml:space="preserve">new </w:t>
            </w:r>
            <w:r>
              <w:rPr>
                <w:sz w:val="24"/>
              </w:rPr>
              <w:t xml:space="preserve">Trust Intranet </w:t>
            </w:r>
            <w:r w:rsidR="002F0501">
              <w:rPr>
                <w:sz w:val="24"/>
              </w:rPr>
              <w:t>the Loop</w:t>
            </w:r>
            <w:r>
              <w:rPr>
                <w:sz w:val="24"/>
              </w:rPr>
              <w:t xml:space="preserve"> and through </w:t>
            </w:r>
            <w:r w:rsidR="002F0501">
              <w:rPr>
                <w:sz w:val="24"/>
              </w:rPr>
              <w:t>corporate</w:t>
            </w:r>
            <w:r>
              <w:rPr>
                <w:sz w:val="24"/>
              </w:rPr>
              <w:t xml:space="preserve"> notices.</w:t>
            </w:r>
          </w:p>
          <w:p w:rsidR="0098663E" w:rsidRDefault="0098663E" w:rsidP="0098663E">
            <w:pPr>
              <w:spacing w:after="0" w:line="240" w:lineRule="auto"/>
              <w:rPr>
                <w:sz w:val="24"/>
              </w:rPr>
            </w:pPr>
          </w:p>
          <w:p w:rsidR="0098663E" w:rsidRDefault="0098663E" w:rsidP="0098663E">
            <w:pPr>
              <w:spacing w:after="0" w:line="240" w:lineRule="auto"/>
              <w:rPr>
                <w:sz w:val="24"/>
              </w:rPr>
            </w:pPr>
            <w:r>
              <w:rPr>
                <w:sz w:val="24"/>
              </w:rPr>
              <w:t>The new arrangements will be kept under review by the Trust’s Car Parking Strategy Group.</w:t>
            </w:r>
          </w:p>
          <w:p w:rsidR="0098663E" w:rsidRPr="00D75E22" w:rsidRDefault="0098663E" w:rsidP="0098663E">
            <w:pPr>
              <w:spacing w:after="0" w:line="240" w:lineRule="auto"/>
              <w:rPr>
                <w:rFonts w:cs="Arial"/>
                <w:color w:val="385623"/>
                <w:sz w:val="24"/>
              </w:rPr>
            </w:pPr>
          </w:p>
        </w:tc>
      </w:tr>
      <w:tr w:rsidR="00D75E22" w:rsidRPr="00322DF0" w:rsidTr="002E327F">
        <w:tblPrEx>
          <w:tblLook w:val="04A0" w:firstRow="1" w:lastRow="0" w:firstColumn="1" w:lastColumn="0" w:noHBand="0" w:noVBand="1"/>
        </w:tblPrEx>
        <w:tc>
          <w:tcPr>
            <w:tcW w:w="1666" w:type="pct"/>
            <w:tcBorders>
              <w:top w:val="single" w:sz="2" w:space="0" w:color="auto"/>
              <w:bottom w:val="single" w:sz="2" w:space="0" w:color="auto"/>
            </w:tcBorders>
            <w:shd w:val="clear" w:color="auto" w:fill="EDF7F9"/>
          </w:tcPr>
          <w:p w:rsidR="00D75E22" w:rsidRPr="003930CF" w:rsidRDefault="00D75E22" w:rsidP="00ED2A67">
            <w:pPr>
              <w:numPr>
                <w:ilvl w:val="1"/>
                <w:numId w:val="2"/>
              </w:numPr>
              <w:spacing w:after="0"/>
              <w:rPr>
                <w:rFonts w:cs="Arial"/>
                <w:b/>
                <w:sz w:val="24"/>
              </w:rPr>
            </w:pPr>
            <w:r w:rsidRPr="003930CF">
              <w:rPr>
                <w:rFonts w:cs="Arial"/>
                <w:b/>
                <w:sz w:val="24"/>
              </w:rPr>
              <w:lastRenderedPageBreak/>
              <w:t xml:space="preserve">Who owns the policy/proposal? </w:t>
            </w:r>
          </w:p>
          <w:p w:rsidR="00D75E22" w:rsidRPr="003930CF" w:rsidRDefault="00D75E22" w:rsidP="002E327F">
            <w:pPr>
              <w:spacing w:after="0"/>
              <w:ind w:left="720"/>
              <w:rPr>
                <w:rFonts w:cs="Arial"/>
                <w:sz w:val="24"/>
              </w:rPr>
            </w:pPr>
            <w:r w:rsidRPr="00322DF0">
              <w:rPr>
                <w:rFonts w:cs="Arial"/>
                <w:sz w:val="24"/>
              </w:rPr>
              <w:t>Wh</w:t>
            </w:r>
            <w:r w:rsidRPr="003930CF">
              <w:rPr>
                <w:rFonts w:cs="Arial"/>
                <w:sz w:val="24"/>
              </w:rPr>
              <w:t xml:space="preserve">ere does it originate? </w:t>
            </w:r>
          </w:p>
          <w:p w:rsidR="00D75E22" w:rsidRPr="003930CF" w:rsidRDefault="00D75E22" w:rsidP="002E327F">
            <w:pPr>
              <w:spacing w:after="0"/>
              <w:ind w:left="720"/>
              <w:rPr>
                <w:rFonts w:cs="Arial"/>
                <w:sz w:val="24"/>
              </w:rPr>
            </w:pPr>
            <w:r w:rsidRPr="003930CF">
              <w:rPr>
                <w:rFonts w:cs="Arial"/>
                <w:sz w:val="24"/>
              </w:rPr>
              <w:t>For example: DoH / HSCB</w:t>
            </w:r>
            <w:r w:rsidRPr="003930CF">
              <w:rPr>
                <w:rFonts w:cs="Arial"/>
                <w:b/>
                <w:sz w:val="24"/>
              </w:rPr>
              <w:t xml:space="preserve">  </w:t>
            </w:r>
          </w:p>
        </w:tc>
        <w:tc>
          <w:tcPr>
            <w:tcW w:w="3334" w:type="pct"/>
            <w:gridSpan w:val="9"/>
            <w:tcBorders>
              <w:top w:val="single" w:sz="2" w:space="0" w:color="auto"/>
              <w:bottom w:val="single" w:sz="2" w:space="0" w:color="auto"/>
            </w:tcBorders>
            <w:shd w:val="clear" w:color="auto" w:fill="auto"/>
          </w:tcPr>
          <w:p w:rsidR="00D75E22" w:rsidRPr="0098663E" w:rsidRDefault="0098663E" w:rsidP="00E859E1">
            <w:pPr>
              <w:spacing w:after="0" w:line="240" w:lineRule="auto"/>
              <w:rPr>
                <w:rFonts w:cs="Arial"/>
                <w:sz w:val="24"/>
              </w:rPr>
            </w:pPr>
            <w:r w:rsidRPr="0098663E">
              <w:rPr>
                <w:rFonts w:cs="Arial"/>
                <w:sz w:val="24"/>
              </w:rPr>
              <w:t xml:space="preserve">Director of Nursing and Service User </w:t>
            </w:r>
            <w:r w:rsidR="00E859E1">
              <w:rPr>
                <w:rFonts w:cs="Arial"/>
                <w:sz w:val="24"/>
              </w:rPr>
              <w:t>Experience</w:t>
            </w:r>
            <w:r w:rsidRPr="0098663E">
              <w:rPr>
                <w:rFonts w:cs="Arial"/>
                <w:sz w:val="24"/>
              </w:rPr>
              <w:t>, Belfast Health &amp; Social Care Trust</w:t>
            </w:r>
          </w:p>
        </w:tc>
      </w:tr>
      <w:tr w:rsidR="00D75E22" w:rsidRPr="00322DF0" w:rsidTr="002E327F">
        <w:tblPrEx>
          <w:tblLook w:val="04A0" w:firstRow="1" w:lastRow="0" w:firstColumn="1" w:lastColumn="0" w:noHBand="0" w:noVBand="1"/>
        </w:tblPrEx>
        <w:tc>
          <w:tcPr>
            <w:tcW w:w="1666" w:type="pct"/>
            <w:tcBorders>
              <w:top w:val="single" w:sz="2" w:space="0" w:color="auto"/>
            </w:tcBorders>
            <w:shd w:val="clear" w:color="auto" w:fill="EDF7F9"/>
          </w:tcPr>
          <w:p w:rsidR="00D75E22" w:rsidRPr="003930CF" w:rsidRDefault="00D75E22" w:rsidP="00ED2A67">
            <w:pPr>
              <w:numPr>
                <w:ilvl w:val="1"/>
                <w:numId w:val="2"/>
              </w:numPr>
              <w:spacing w:after="0"/>
              <w:rPr>
                <w:rFonts w:cs="Arial"/>
                <w:b/>
                <w:sz w:val="24"/>
              </w:rPr>
            </w:pPr>
            <w:r w:rsidRPr="003930CF">
              <w:rPr>
                <w:rFonts w:cs="Arial"/>
                <w:b/>
                <w:sz w:val="24"/>
              </w:rPr>
              <w:t>Who are the main stakeholders affected (Internal and External)?</w:t>
            </w:r>
          </w:p>
          <w:p w:rsidR="00D75E22" w:rsidRPr="003930CF" w:rsidRDefault="00D75E22" w:rsidP="002E327F">
            <w:pPr>
              <w:spacing w:after="0"/>
              <w:ind w:left="720"/>
              <w:rPr>
                <w:rFonts w:cs="Arial"/>
                <w:i/>
                <w:sz w:val="24"/>
              </w:rPr>
            </w:pPr>
            <w:r w:rsidRPr="003930CF">
              <w:rPr>
                <w:rFonts w:cs="Arial"/>
                <w:sz w:val="24"/>
              </w:rPr>
              <w:t>For example: actual or potential service users, carers, staff, other public sector organisations, trade unions, professional bodies, independent, voluntary or community sector or others</w:t>
            </w:r>
            <w:r w:rsidRPr="003930CF">
              <w:rPr>
                <w:rFonts w:cs="Arial"/>
                <w:i/>
                <w:sz w:val="24"/>
              </w:rPr>
              <w:t>.</w:t>
            </w:r>
          </w:p>
          <w:p w:rsidR="00D75E22" w:rsidRPr="003930CF" w:rsidRDefault="00D75E22" w:rsidP="002E327F">
            <w:pPr>
              <w:spacing w:after="0"/>
              <w:ind w:left="720"/>
              <w:rPr>
                <w:rFonts w:cs="Arial"/>
                <w:b/>
                <w:sz w:val="24"/>
              </w:rPr>
            </w:pPr>
          </w:p>
        </w:tc>
        <w:tc>
          <w:tcPr>
            <w:tcW w:w="3334" w:type="pct"/>
            <w:gridSpan w:val="9"/>
            <w:tcBorders>
              <w:top w:val="single" w:sz="2" w:space="0" w:color="auto"/>
            </w:tcBorders>
            <w:shd w:val="clear" w:color="auto" w:fill="auto"/>
          </w:tcPr>
          <w:p w:rsidR="0098663E" w:rsidRPr="00AA30EB" w:rsidRDefault="0098663E" w:rsidP="0098663E">
            <w:pPr>
              <w:spacing w:after="0"/>
              <w:rPr>
                <w:sz w:val="24"/>
              </w:rPr>
            </w:pPr>
            <w:r w:rsidRPr="00AA30EB">
              <w:rPr>
                <w:sz w:val="24"/>
              </w:rPr>
              <w:t>Staff</w:t>
            </w:r>
          </w:p>
          <w:p w:rsidR="0098663E" w:rsidRDefault="0098663E" w:rsidP="0098663E">
            <w:pPr>
              <w:spacing w:after="0"/>
              <w:rPr>
                <w:sz w:val="24"/>
              </w:rPr>
            </w:pPr>
            <w:r>
              <w:rPr>
                <w:sz w:val="24"/>
              </w:rPr>
              <w:t xml:space="preserve">Patients &amp; </w:t>
            </w:r>
            <w:r w:rsidRPr="00AA30EB">
              <w:rPr>
                <w:sz w:val="24"/>
              </w:rPr>
              <w:t>Service users</w:t>
            </w:r>
          </w:p>
          <w:p w:rsidR="0098663E" w:rsidRDefault="0098663E" w:rsidP="0098663E">
            <w:pPr>
              <w:spacing w:after="0"/>
              <w:rPr>
                <w:sz w:val="24"/>
              </w:rPr>
            </w:pPr>
            <w:r>
              <w:rPr>
                <w:sz w:val="24"/>
              </w:rPr>
              <w:t>Carers/family members</w:t>
            </w:r>
          </w:p>
          <w:p w:rsidR="0098663E" w:rsidRDefault="0098663E" w:rsidP="0098663E">
            <w:pPr>
              <w:spacing w:after="0"/>
              <w:rPr>
                <w:sz w:val="24"/>
              </w:rPr>
            </w:pPr>
            <w:r w:rsidRPr="00AA30EB">
              <w:rPr>
                <w:sz w:val="24"/>
              </w:rPr>
              <w:t xml:space="preserve">Contractors </w:t>
            </w:r>
          </w:p>
          <w:p w:rsidR="0098663E" w:rsidRDefault="0098663E" w:rsidP="0098663E">
            <w:pPr>
              <w:spacing w:after="0"/>
              <w:rPr>
                <w:sz w:val="24"/>
              </w:rPr>
            </w:pPr>
            <w:r w:rsidRPr="00AA30EB">
              <w:rPr>
                <w:sz w:val="24"/>
              </w:rPr>
              <w:t>Visitors</w:t>
            </w:r>
          </w:p>
          <w:p w:rsidR="0098663E" w:rsidRDefault="0098663E" w:rsidP="0098663E">
            <w:pPr>
              <w:spacing w:after="0"/>
              <w:rPr>
                <w:sz w:val="24"/>
              </w:rPr>
            </w:pPr>
            <w:r>
              <w:rPr>
                <w:sz w:val="24"/>
              </w:rPr>
              <w:t>People with disabilities</w:t>
            </w:r>
          </w:p>
          <w:p w:rsidR="00D75E22" w:rsidRPr="00322DF0" w:rsidRDefault="0098663E" w:rsidP="0098663E">
            <w:pPr>
              <w:spacing w:after="0"/>
              <w:rPr>
                <w:rFonts w:cs="Arial"/>
                <w:sz w:val="24"/>
              </w:rPr>
            </w:pPr>
            <w:r w:rsidRPr="00EE1A4E">
              <w:rPr>
                <w:sz w:val="24"/>
              </w:rPr>
              <w:t>Trade Unions</w:t>
            </w:r>
          </w:p>
        </w:tc>
      </w:tr>
      <w:tr w:rsidR="00D75E22" w:rsidRPr="00322DF0" w:rsidTr="002E327F">
        <w:tblPrEx>
          <w:tblLook w:val="04A0" w:firstRow="1" w:lastRow="0" w:firstColumn="1" w:lastColumn="0" w:noHBand="0" w:noVBand="1"/>
        </w:tblPrEx>
        <w:tc>
          <w:tcPr>
            <w:tcW w:w="1666" w:type="pct"/>
            <w:tcBorders>
              <w:top w:val="single" w:sz="2" w:space="0" w:color="auto"/>
            </w:tcBorders>
            <w:shd w:val="clear" w:color="auto" w:fill="EDF7F9"/>
          </w:tcPr>
          <w:p w:rsidR="00D75E22" w:rsidRPr="003930CF" w:rsidRDefault="00D75E22" w:rsidP="00ED2A67">
            <w:pPr>
              <w:numPr>
                <w:ilvl w:val="1"/>
                <w:numId w:val="2"/>
              </w:numPr>
              <w:spacing w:after="0"/>
              <w:rPr>
                <w:rFonts w:cs="Arial"/>
                <w:b/>
                <w:sz w:val="24"/>
              </w:rPr>
            </w:pPr>
            <w:r w:rsidRPr="003930CF">
              <w:rPr>
                <w:rFonts w:cs="Arial"/>
                <w:b/>
                <w:sz w:val="24"/>
              </w:rPr>
              <w:t xml:space="preserve">Provide details of how you involved stakeholders, views of colleagues, service users, staff side or other </w:t>
            </w:r>
            <w:r w:rsidRPr="003930CF">
              <w:rPr>
                <w:rFonts w:cs="Arial"/>
                <w:b/>
                <w:sz w:val="24"/>
              </w:rPr>
              <w:lastRenderedPageBreak/>
              <w:t>stakeholders when screening this policy/proposal.</w:t>
            </w:r>
          </w:p>
          <w:p w:rsidR="00D75E22" w:rsidRPr="003930CF" w:rsidRDefault="00D75E22" w:rsidP="002E327F">
            <w:pPr>
              <w:spacing w:after="0"/>
              <w:rPr>
                <w:rFonts w:cs="Arial"/>
                <w:b/>
                <w:sz w:val="24"/>
              </w:rPr>
            </w:pPr>
          </w:p>
        </w:tc>
        <w:tc>
          <w:tcPr>
            <w:tcW w:w="3334" w:type="pct"/>
            <w:gridSpan w:val="9"/>
            <w:tcBorders>
              <w:top w:val="single" w:sz="2" w:space="0" w:color="auto"/>
            </w:tcBorders>
            <w:shd w:val="clear" w:color="auto" w:fill="auto"/>
          </w:tcPr>
          <w:p w:rsidR="0098663E" w:rsidRPr="00D50E9F" w:rsidRDefault="0098663E" w:rsidP="0098663E">
            <w:pPr>
              <w:spacing w:after="0" w:line="240" w:lineRule="auto"/>
              <w:rPr>
                <w:sz w:val="24"/>
                <w:szCs w:val="16"/>
              </w:rPr>
            </w:pPr>
            <w:r w:rsidRPr="00D50E9F">
              <w:rPr>
                <w:sz w:val="24"/>
                <w:szCs w:val="16"/>
              </w:rPr>
              <w:lastRenderedPageBreak/>
              <w:t>Car Parking Strategy Group established comprising disabled users, staff and Trade Unions</w:t>
            </w:r>
            <w:r w:rsidR="001241F8">
              <w:rPr>
                <w:sz w:val="24"/>
                <w:szCs w:val="16"/>
              </w:rPr>
              <w:t xml:space="preserve"> and a</w:t>
            </w:r>
            <w:r w:rsidR="009E5593">
              <w:rPr>
                <w:sz w:val="24"/>
                <w:szCs w:val="16"/>
              </w:rPr>
              <w:t xml:space="preserve"> Demand &amp; Access </w:t>
            </w:r>
            <w:r w:rsidR="001241F8">
              <w:rPr>
                <w:sz w:val="24"/>
                <w:szCs w:val="16"/>
              </w:rPr>
              <w:t>sub-group first met in October 2018 to agree new arrangements for allocating the limited car</w:t>
            </w:r>
            <w:r w:rsidR="001757BA">
              <w:rPr>
                <w:sz w:val="24"/>
                <w:szCs w:val="16"/>
              </w:rPr>
              <w:t xml:space="preserve"> </w:t>
            </w:r>
            <w:r w:rsidR="001241F8">
              <w:rPr>
                <w:sz w:val="24"/>
                <w:szCs w:val="16"/>
              </w:rPr>
              <w:t xml:space="preserve">parking that was available on each site. The group has met on a regular basis since and agreed the new access criteria which was ratified by the Car parking </w:t>
            </w:r>
            <w:r w:rsidR="001241F8">
              <w:rPr>
                <w:sz w:val="24"/>
                <w:szCs w:val="16"/>
              </w:rPr>
              <w:lastRenderedPageBreak/>
              <w:t>Strategy Group</w:t>
            </w:r>
            <w:r w:rsidR="001757BA">
              <w:rPr>
                <w:sz w:val="24"/>
                <w:szCs w:val="16"/>
              </w:rPr>
              <w:t>.</w:t>
            </w:r>
            <w:r w:rsidR="001241F8">
              <w:rPr>
                <w:sz w:val="24"/>
                <w:szCs w:val="16"/>
              </w:rPr>
              <w:t xml:space="preserve"> </w:t>
            </w:r>
            <w:r>
              <w:rPr>
                <w:sz w:val="24"/>
                <w:szCs w:val="16"/>
              </w:rPr>
              <w:t xml:space="preserve">It is important to note that in the summer of 2021, </w:t>
            </w:r>
            <w:r w:rsidR="009E5593">
              <w:rPr>
                <w:sz w:val="24"/>
                <w:szCs w:val="16"/>
              </w:rPr>
              <w:t xml:space="preserve">after the assessment process was agreed by stakeholders, </w:t>
            </w:r>
            <w:r>
              <w:rPr>
                <w:sz w:val="24"/>
                <w:szCs w:val="16"/>
              </w:rPr>
              <w:t xml:space="preserve">a decision was made by Trade Unions to step back from this process due to issues concerning car parking charges specifically.  To that end, Trade Union colleagues have not been engaged in this process since that time. </w:t>
            </w:r>
          </w:p>
          <w:p w:rsidR="0098663E" w:rsidRDefault="0098663E" w:rsidP="0098663E">
            <w:pPr>
              <w:spacing w:after="0" w:line="240" w:lineRule="auto"/>
              <w:rPr>
                <w:sz w:val="24"/>
                <w:szCs w:val="16"/>
              </w:rPr>
            </w:pPr>
          </w:p>
          <w:p w:rsidR="0098663E" w:rsidRDefault="0098663E" w:rsidP="0098663E">
            <w:pPr>
              <w:spacing w:after="0" w:line="240" w:lineRule="auto"/>
              <w:rPr>
                <w:sz w:val="24"/>
                <w:szCs w:val="16"/>
              </w:rPr>
            </w:pPr>
          </w:p>
          <w:p w:rsidR="001241F8" w:rsidRDefault="001241F8" w:rsidP="0098663E">
            <w:pPr>
              <w:spacing w:after="0" w:line="240" w:lineRule="auto"/>
              <w:rPr>
                <w:sz w:val="24"/>
                <w:szCs w:val="16"/>
              </w:rPr>
            </w:pPr>
            <w:r>
              <w:rPr>
                <w:sz w:val="24"/>
                <w:szCs w:val="16"/>
              </w:rPr>
              <w:t>An email address has been created for staff to submit any queries regarding the application and assessment process.</w:t>
            </w:r>
          </w:p>
          <w:p w:rsidR="0098663E" w:rsidRPr="00FF571E" w:rsidRDefault="0098663E" w:rsidP="0098663E">
            <w:pPr>
              <w:spacing w:after="0" w:line="240" w:lineRule="auto"/>
              <w:rPr>
                <w:szCs w:val="16"/>
              </w:rPr>
            </w:pPr>
          </w:p>
          <w:p w:rsidR="00D75E22" w:rsidRDefault="001D1626" w:rsidP="0098663E">
            <w:pPr>
              <w:spacing w:after="0"/>
              <w:rPr>
                <w:sz w:val="24"/>
                <w:szCs w:val="16"/>
              </w:rPr>
            </w:pPr>
            <w:r>
              <w:rPr>
                <w:sz w:val="24"/>
                <w:szCs w:val="16"/>
              </w:rPr>
              <w:t xml:space="preserve">As aforementioned </w:t>
            </w:r>
            <w:r w:rsidR="0098663E">
              <w:rPr>
                <w:sz w:val="24"/>
                <w:szCs w:val="16"/>
              </w:rPr>
              <w:t>2 pilots were undertaken to test the process and the results of the pilot helped inform and refine the process.  See details above and refer to Appendix 4 and 5 for learning outcomes.</w:t>
            </w:r>
          </w:p>
          <w:p w:rsidR="00510CC7" w:rsidRDefault="00510CC7" w:rsidP="0098663E">
            <w:pPr>
              <w:spacing w:after="0"/>
              <w:rPr>
                <w:sz w:val="24"/>
                <w:szCs w:val="16"/>
              </w:rPr>
            </w:pPr>
          </w:p>
          <w:p w:rsidR="00510CC7" w:rsidRDefault="00510CC7" w:rsidP="005C3EF7">
            <w:pPr>
              <w:rPr>
                <w:sz w:val="24"/>
                <w:szCs w:val="16"/>
              </w:rPr>
            </w:pPr>
            <w:r>
              <w:rPr>
                <w:sz w:val="24"/>
                <w:szCs w:val="16"/>
              </w:rPr>
              <w:t>An all-users email was issued to Trust staff in September 2021 advising them of the proposed introduction of access criteria. See Appendix 6.</w:t>
            </w:r>
            <w:r w:rsidR="0079167E">
              <w:rPr>
                <w:sz w:val="24"/>
                <w:szCs w:val="16"/>
              </w:rPr>
              <w:t xml:space="preserve"> </w:t>
            </w:r>
            <w:r w:rsidR="009E5593">
              <w:rPr>
                <w:sz w:val="24"/>
                <w:szCs w:val="16"/>
              </w:rPr>
              <w:t>This directed staff towards more detailed information on the Trust intranet and to</w:t>
            </w:r>
            <w:r w:rsidR="005C3EF7">
              <w:rPr>
                <w:sz w:val="24"/>
                <w:szCs w:val="16"/>
              </w:rPr>
              <w:t xml:space="preserve"> a</w:t>
            </w:r>
            <w:r w:rsidR="009E5593">
              <w:rPr>
                <w:sz w:val="24"/>
                <w:szCs w:val="16"/>
              </w:rPr>
              <w:t xml:space="preserve"> </w:t>
            </w:r>
            <w:r w:rsidR="001D1626">
              <w:rPr>
                <w:sz w:val="24"/>
                <w:szCs w:val="16"/>
              </w:rPr>
              <w:t>Frequently Asked Questions section</w:t>
            </w:r>
            <w:r w:rsidR="009E5593">
              <w:rPr>
                <w:sz w:val="24"/>
                <w:szCs w:val="16"/>
              </w:rPr>
              <w:t>.</w:t>
            </w:r>
          </w:p>
          <w:p w:rsidR="0098663E" w:rsidRPr="00322DF0" w:rsidRDefault="0098663E" w:rsidP="0098663E">
            <w:pPr>
              <w:spacing w:after="0"/>
              <w:rPr>
                <w:rFonts w:cs="Arial"/>
                <w:sz w:val="24"/>
              </w:rPr>
            </w:pPr>
          </w:p>
        </w:tc>
      </w:tr>
      <w:tr w:rsidR="00D75E22" w:rsidRPr="00322DF0" w:rsidTr="002E327F">
        <w:tblPrEx>
          <w:tblLook w:val="04A0" w:firstRow="1" w:lastRow="0" w:firstColumn="1" w:lastColumn="0" w:noHBand="0" w:noVBand="1"/>
        </w:tblPrEx>
        <w:tc>
          <w:tcPr>
            <w:tcW w:w="1666" w:type="pct"/>
            <w:tcBorders>
              <w:top w:val="single" w:sz="2" w:space="0" w:color="auto"/>
            </w:tcBorders>
            <w:shd w:val="clear" w:color="auto" w:fill="EDF7F9"/>
          </w:tcPr>
          <w:p w:rsidR="00D75E22" w:rsidRPr="003930CF" w:rsidRDefault="00D75E22" w:rsidP="00ED2A67">
            <w:pPr>
              <w:numPr>
                <w:ilvl w:val="1"/>
                <w:numId w:val="2"/>
              </w:numPr>
              <w:spacing w:after="0"/>
              <w:rPr>
                <w:rFonts w:cs="Arial"/>
                <w:b/>
                <w:sz w:val="24"/>
              </w:rPr>
            </w:pPr>
            <w:r w:rsidRPr="003930CF">
              <w:rPr>
                <w:rFonts w:cs="Arial"/>
                <w:b/>
                <w:sz w:val="24"/>
              </w:rPr>
              <w:lastRenderedPageBreak/>
              <w:t>Other policies/strategies with a     bearing on this policy/proposal</w:t>
            </w:r>
          </w:p>
          <w:p w:rsidR="00D75E22" w:rsidRPr="003930CF" w:rsidRDefault="00D75E22" w:rsidP="002E327F">
            <w:pPr>
              <w:spacing w:after="0"/>
              <w:ind w:left="720"/>
              <w:rPr>
                <w:rFonts w:cs="Arial"/>
                <w:b/>
                <w:sz w:val="24"/>
              </w:rPr>
            </w:pPr>
            <w:r w:rsidRPr="003930CF">
              <w:rPr>
                <w:rFonts w:cs="Arial"/>
                <w:sz w:val="24"/>
              </w:rPr>
              <w:t>For example: internal or regional policies</w:t>
            </w:r>
          </w:p>
          <w:p w:rsidR="00D75E22" w:rsidRPr="003930CF" w:rsidRDefault="00D75E22" w:rsidP="002E327F">
            <w:pPr>
              <w:spacing w:after="0"/>
              <w:ind w:left="720"/>
              <w:rPr>
                <w:rFonts w:cs="Arial"/>
                <w:sz w:val="24"/>
              </w:rPr>
            </w:pPr>
            <w:r w:rsidRPr="003930CF">
              <w:rPr>
                <w:rFonts w:cs="Arial"/>
                <w:sz w:val="24"/>
              </w:rPr>
              <w:t xml:space="preserve"> </w:t>
            </w:r>
          </w:p>
        </w:tc>
        <w:tc>
          <w:tcPr>
            <w:tcW w:w="3334" w:type="pct"/>
            <w:gridSpan w:val="9"/>
            <w:tcBorders>
              <w:top w:val="single" w:sz="2" w:space="0" w:color="auto"/>
            </w:tcBorders>
            <w:shd w:val="clear" w:color="auto" w:fill="auto"/>
          </w:tcPr>
          <w:p w:rsidR="0098663E" w:rsidRPr="00D50E9F" w:rsidRDefault="0098663E" w:rsidP="0098663E">
            <w:pPr>
              <w:spacing w:after="0" w:line="240" w:lineRule="auto"/>
              <w:rPr>
                <w:rFonts w:eastAsia="Calibri" w:cs="Arial"/>
                <w:sz w:val="24"/>
                <w:lang w:eastAsia="en-GB"/>
              </w:rPr>
            </w:pPr>
            <w:r w:rsidRPr="00D50E9F">
              <w:rPr>
                <w:rFonts w:eastAsia="Calibri" w:cs="Arial"/>
                <w:sz w:val="24"/>
                <w:lang w:eastAsia="en-GB"/>
              </w:rPr>
              <w:t xml:space="preserve">Trust’s Draft Car Parking Strategy </w:t>
            </w:r>
          </w:p>
          <w:p w:rsidR="0098663E" w:rsidRPr="00D50E9F" w:rsidRDefault="0098663E" w:rsidP="0098663E">
            <w:pPr>
              <w:spacing w:after="0" w:line="240" w:lineRule="auto"/>
              <w:rPr>
                <w:sz w:val="24"/>
                <w:szCs w:val="16"/>
              </w:rPr>
            </w:pPr>
            <w:r w:rsidRPr="00D50E9F">
              <w:rPr>
                <w:rFonts w:cs="Arial"/>
                <w:sz w:val="24"/>
                <w:lang w:eastAsia="en-GB"/>
              </w:rPr>
              <w:t>Department of Health, Social Services and Public Safety’s Policy for Car Parking Provision and Management June 2012.</w:t>
            </w:r>
          </w:p>
          <w:p w:rsidR="0098663E" w:rsidRPr="00D50E9F" w:rsidRDefault="0098663E" w:rsidP="0098663E">
            <w:pPr>
              <w:spacing w:after="0" w:line="240" w:lineRule="auto"/>
              <w:rPr>
                <w:sz w:val="24"/>
                <w:szCs w:val="16"/>
              </w:rPr>
            </w:pPr>
            <w:r w:rsidRPr="00D50E9F">
              <w:rPr>
                <w:rFonts w:cs="Arial"/>
                <w:sz w:val="24"/>
                <w:lang w:eastAsia="en-GB"/>
              </w:rPr>
              <w:t xml:space="preserve">Improving Traffic Management across Belfast Trust </w:t>
            </w:r>
          </w:p>
          <w:p w:rsidR="00D75E22" w:rsidRDefault="0098663E" w:rsidP="0098663E">
            <w:pPr>
              <w:spacing w:after="0"/>
              <w:rPr>
                <w:rFonts w:cs="Arial"/>
                <w:sz w:val="24"/>
                <w:lang w:eastAsia="en-GB"/>
              </w:rPr>
            </w:pPr>
            <w:r w:rsidRPr="00D50E9F">
              <w:rPr>
                <w:rFonts w:cs="Arial"/>
                <w:sz w:val="24"/>
                <w:lang w:eastAsia="en-GB"/>
              </w:rPr>
              <w:t xml:space="preserve">Trust’s Sustainable Development Strategy 2016 </w:t>
            </w:r>
            <w:r>
              <w:rPr>
                <w:rFonts w:cs="Arial"/>
                <w:sz w:val="24"/>
                <w:lang w:eastAsia="en-GB"/>
              </w:rPr>
              <w:t>–</w:t>
            </w:r>
            <w:r w:rsidRPr="00D50E9F">
              <w:rPr>
                <w:rFonts w:cs="Arial"/>
                <w:sz w:val="24"/>
                <w:lang w:eastAsia="en-GB"/>
              </w:rPr>
              <w:t xml:space="preserve"> 2021</w:t>
            </w:r>
          </w:p>
          <w:p w:rsidR="0098663E" w:rsidRPr="00322DF0" w:rsidRDefault="00FC053D" w:rsidP="0098663E">
            <w:pPr>
              <w:spacing w:after="0"/>
              <w:rPr>
                <w:rFonts w:cs="Arial"/>
                <w:sz w:val="24"/>
              </w:rPr>
            </w:pPr>
            <w:r>
              <w:rPr>
                <w:rFonts w:cs="Arial"/>
                <w:sz w:val="24"/>
                <w:lang w:eastAsia="en-GB"/>
              </w:rPr>
              <w:t xml:space="preserve">Proposed </w:t>
            </w:r>
            <w:hyperlink r:id="rId13" w:history="1">
              <w:r w:rsidR="0098663E" w:rsidRPr="001D1626">
                <w:rPr>
                  <w:rStyle w:val="Hyperlink"/>
                  <w:rFonts w:cs="Arial"/>
                  <w:sz w:val="24"/>
                  <w:lang w:eastAsia="en-GB"/>
                </w:rPr>
                <w:t>Hospital Parking Charges Bill</w:t>
              </w:r>
            </w:hyperlink>
          </w:p>
        </w:tc>
      </w:tr>
      <w:tr w:rsidR="00D75E22" w:rsidRPr="00322DF0" w:rsidTr="002E327F">
        <w:tblPrEx>
          <w:tblLook w:val="04A0" w:firstRow="1" w:lastRow="0" w:firstColumn="1" w:lastColumn="0" w:noHBand="0" w:noVBand="1"/>
        </w:tblPrEx>
        <w:tc>
          <w:tcPr>
            <w:tcW w:w="1666" w:type="pct"/>
            <w:tcBorders>
              <w:top w:val="single" w:sz="2" w:space="0" w:color="auto"/>
            </w:tcBorders>
            <w:shd w:val="clear" w:color="auto" w:fill="EDF7F9"/>
          </w:tcPr>
          <w:p w:rsidR="00D75E22" w:rsidRPr="003930CF" w:rsidRDefault="00D75E22" w:rsidP="00ED2A67">
            <w:pPr>
              <w:numPr>
                <w:ilvl w:val="1"/>
                <w:numId w:val="8"/>
              </w:numPr>
              <w:spacing w:after="0"/>
              <w:rPr>
                <w:rFonts w:cs="Arial"/>
                <w:b/>
                <w:sz w:val="24"/>
              </w:rPr>
            </w:pPr>
            <w:r w:rsidRPr="003930CF">
              <w:rPr>
                <w:rFonts w:cs="Arial"/>
                <w:b/>
                <w:sz w:val="24"/>
              </w:rPr>
              <w:t xml:space="preserve">Are there any factors that could contribute to/detract from the intended aim/outcome of the policy/proposal? </w:t>
            </w:r>
          </w:p>
          <w:p w:rsidR="00D75E22" w:rsidRDefault="00D75E22" w:rsidP="002E327F">
            <w:pPr>
              <w:spacing w:after="0"/>
              <w:ind w:left="720"/>
              <w:rPr>
                <w:rFonts w:cs="Arial"/>
                <w:sz w:val="24"/>
              </w:rPr>
            </w:pPr>
            <w:r w:rsidRPr="003930CF">
              <w:rPr>
                <w:rFonts w:cs="Arial"/>
                <w:sz w:val="24"/>
              </w:rPr>
              <w:t xml:space="preserve">For example: Financial, legislative </w:t>
            </w:r>
          </w:p>
          <w:p w:rsidR="005D6979" w:rsidRPr="003930CF" w:rsidRDefault="005D6979" w:rsidP="002E327F">
            <w:pPr>
              <w:spacing w:after="0"/>
              <w:ind w:left="720"/>
              <w:rPr>
                <w:rFonts w:cs="Arial"/>
                <w:sz w:val="24"/>
              </w:rPr>
            </w:pPr>
          </w:p>
        </w:tc>
        <w:tc>
          <w:tcPr>
            <w:tcW w:w="3334" w:type="pct"/>
            <w:gridSpan w:val="9"/>
            <w:tcBorders>
              <w:top w:val="single" w:sz="2" w:space="0" w:color="auto"/>
            </w:tcBorders>
            <w:shd w:val="clear" w:color="auto" w:fill="auto"/>
          </w:tcPr>
          <w:p w:rsidR="0098663E" w:rsidRDefault="0098663E" w:rsidP="0098663E">
            <w:pPr>
              <w:pStyle w:val="Default"/>
            </w:pPr>
            <w:r>
              <w:t>The BHSCT is committed to the full implementation of this policy and through regular monitoring it is anticipated that the aims and objectives of the policy will be fully realised and any factors that could detract from those aims and objectives will be minimised/avoided.  The Car Parking Access criteria is implemented by the Access Sub Group and overseen by the Car Parking Strategy Group.</w:t>
            </w:r>
          </w:p>
          <w:p w:rsidR="0098663E" w:rsidRDefault="0098663E" w:rsidP="0098663E">
            <w:pPr>
              <w:pStyle w:val="Default"/>
            </w:pPr>
          </w:p>
          <w:p w:rsidR="0098663E" w:rsidRDefault="0098663E" w:rsidP="0098663E">
            <w:pPr>
              <w:pStyle w:val="Default"/>
            </w:pPr>
            <w:r>
              <w:t xml:space="preserve">However, influencing factors regarding the full implementation of the policy include: </w:t>
            </w:r>
          </w:p>
          <w:p w:rsidR="0098663E" w:rsidRDefault="0098663E" w:rsidP="0098663E">
            <w:pPr>
              <w:pStyle w:val="Default"/>
            </w:pPr>
          </w:p>
          <w:p w:rsidR="0098663E" w:rsidRDefault="0098663E" w:rsidP="00ED2A67">
            <w:pPr>
              <w:pStyle w:val="Default"/>
              <w:numPr>
                <w:ilvl w:val="0"/>
                <w:numId w:val="17"/>
              </w:numPr>
              <w:ind w:left="169" w:hanging="142"/>
            </w:pPr>
            <w:r>
              <w:t>Poor understanding of the policy by staff, patients, relatives/carers.</w:t>
            </w:r>
          </w:p>
          <w:p w:rsidR="0098663E" w:rsidRDefault="0098663E" w:rsidP="00ED2A67">
            <w:pPr>
              <w:pStyle w:val="Default"/>
              <w:numPr>
                <w:ilvl w:val="0"/>
                <w:numId w:val="17"/>
              </w:numPr>
              <w:ind w:left="169" w:hanging="142"/>
            </w:pPr>
            <w:r w:rsidRPr="003B0F25">
              <w:t>Motorists not adhering to the parking restrictions</w:t>
            </w:r>
          </w:p>
          <w:p w:rsidR="00D75E22" w:rsidRPr="00322DF0" w:rsidRDefault="00D75E22" w:rsidP="005D6979">
            <w:pPr>
              <w:spacing w:after="0"/>
              <w:rPr>
                <w:rFonts w:cs="Arial"/>
                <w:sz w:val="24"/>
              </w:rPr>
            </w:pP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68"/>
        <w:gridCol w:w="3868"/>
        <w:gridCol w:w="2733"/>
        <w:gridCol w:w="1136"/>
        <w:gridCol w:w="1346"/>
        <w:gridCol w:w="808"/>
        <w:gridCol w:w="1714"/>
      </w:tblGrid>
      <w:tr w:rsidR="00D75E22" w:rsidRPr="003930CF" w:rsidTr="002E327F">
        <w:trPr>
          <w:trHeight w:val="409"/>
        </w:trPr>
        <w:tc>
          <w:tcPr>
            <w:tcW w:w="5000" w:type="pct"/>
            <w:gridSpan w:val="7"/>
            <w:shd w:val="clear" w:color="auto" w:fill="BDD6EE"/>
          </w:tcPr>
          <w:p w:rsidR="00D75E22" w:rsidRPr="003930CF" w:rsidRDefault="00D75E22" w:rsidP="002E327F">
            <w:pPr>
              <w:spacing w:after="0" w:line="240" w:lineRule="auto"/>
              <w:rPr>
                <w:rFonts w:cs="Arial"/>
                <w:b/>
                <w:sz w:val="24"/>
              </w:rPr>
            </w:pPr>
            <w:r w:rsidRPr="003930CF">
              <w:rPr>
                <w:rFonts w:cs="Arial"/>
                <w:b/>
                <w:sz w:val="24"/>
              </w:rPr>
              <w:t xml:space="preserve">Section 2: Classification of the Policy / Proposal </w:t>
            </w:r>
          </w:p>
          <w:p w:rsidR="00D75E22" w:rsidRPr="003930CF" w:rsidRDefault="00D75E22" w:rsidP="002E327F">
            <w:pPr>
              <w:spacing w:after="0" w:line="240" w:lineRule="auto"/>
              <w:rPr>
                <w:rFonts w:cs="Arial"/>
                <w:b/>
                <w:sz w:val="24"/>
              </w:rPr>
            </w:pPr>
          </w:p>
          <w:p w:rsidR="00D75E22" w:rsidRPr="003930CF" w:rsidRDefault="00D75E22" w:rsidP="00ED2A67">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3930CF" w:rsidRDefault="00D75E22" w:rsidP="00ED2A67">
            <w:pPr>
              <w:numPr>
                <w:ilvl w:val="0"/>
                <w:numId w:val="4"/>
              </w:numPr>
              <w:spacing w:after="0" w:line="240" w:lineRule="auto"/>
              <w:rPr>
                <w:rFonts w:cs="Arial"/>
                <w:i/>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policy/procedure on </w:t>
            </w:r>
            <w:r w:rsidRPr="003930CF">
              <w:rPr>
                <w:rFonts w:cs="Arial"/>
                <w:b/>
                <w:sz w:val="24"/>
              </w:rPr>
              <w:t xml:space="preserve">equality of opportunity, disability duties, good relations and human rights </w:t>
            </w:r>
            <w:r w:rsidRPr="003930CF">
              <w:rPr>
                <w:rFonts w:cs="Arial"/>
                <w:sz w:val="24"/>
              </w:rPr>
              <w:t>please</w:t>
            </w:r>
            <w:r w:rsidRPr="003930CF">
              <w:rPr>
                <w:rFonts w:cs="Arial"/>
                <w:b/>
                <w:sz w:val="24"/>
              </w:rPr>
              <w:t xml:space="preserve"> complete the screening questions at 2.1 – 2.6.</w:t>
            </w:r>
          </w:p>
          <w:p w:rsidR="00D75E22" w:rsidRPr="003930CF" w:rsidRDefault="00D75E22" w:rsidP="002E327F">
            <w:pPr>
              <w:spacing w:after="0" w:line="240" w:lineRule="auto"/>
              <w:ind w:left="720"/>
              <w:rPr>
                <w:rFonts w:cs="Arial"/>
                <w:sz w:val="24"/>
              </w:rPr>
            </w:pPr>
          </w:p>
        </w:tc>
      </w:tr>
      <w:tr w:rsidR="00D75E22" w:rsidRPr="003930CF" w:rsidTr="002E327F">
        <w:trPr>
          <w:trHeight w:val="281"/>
        </w:trPr>
        <w:tc>
          <w:tcPr>
            <w:tcW w:w="3383" w:type="pct"/>
            <w:gridSpan w:val="3"/>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802"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815"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2E327F">
        <w:trPr>
          <w:trHeight w:val="900"/>
        </w:trPr>
        <w:tc>
          <w:tcPr>
            <w:tcW w:w="3383" w:type="pct"/>
            <w:gridSpan w:val="3"/>
            <w:shd w:val="clear" w:color="auto" w:fill="EDF7F9"/>
          </w:tcPr>
          <w:p w:rsidR="00D75E22" w:rsidRPr="003930CF" w:rsidRDefault="00D75E22" w:rsidP="002E327F">
            <w:pPr>
              <w:spacing w:after="0" w:line="240" w:lineRule="auto"/>
              <w:ind w:left="22"/>
              <w:rPr>
                <w:rFonts w:cs="Arial"/>
                <w:sz w:val="24"/>
              </w:rPr>
            </w:pPr>
            <w:r w:rsidRPr="003930CF">
              <w:rPr>
                <w:rFonts w:cs="Arial"/>
                <w:sz w:val="24"/>
              </w:rPr>
              <w:t xml:space="preserve">(2.1)  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equality categories? I.e. is there a differential impact for one S75 group rather than the others? </w:t>
            </w:r>
          </w:p>
        </w:tc>
        <w:tc>
          <w:tcPr>
            <w:tcW w:w="802" w:type="pct"/>
            <w:gridSpan w:val="2"/>
          </w:tcPr>
          <w:p w:rsidR="00D75E22" w:rsidRPr="003930CF" w:rsidRDefault="0098663E" w:rsidP="002E327F">
            <w:pPr>
              <w:spacing w:after="0" w:line="240" w:lineRule="auto"/>
              <w:jc w:val="center"/>
              <w:rPr>
                <w:rFonts w:cs="Arial"/>
                <w:b/>
                <w:sz w:val="24"/>
              </w:rPr>
            </w:pPr>
            <w:r>
              <w:rPr>
                <w:rFonts w:cs="Arial"/>
                <w:b/>
                <w:sz w:val="24"/>
              </w:rPr>
              <w:sym w:font="Wingdings 2" w:char="F050"/>
            </w:r>
          </w:p>
        </w:tc>
        <w:tc>
          <w:tcPr>
            <w:tcW w:w="815" w:type="pct"/>
            <w:gridSpan w:val="2"/>
          </w:tcPr>
          <w:p w:rsidR="00D75E22" w:rsidRPr="003930CF" w:rsidRDefault="00D75E22" w:rsidP="002E327F">
            <w:pPr>
              <w:spacing w:after="0" w:line="240" w:lineRule="auto"/>
              <w:jc w:val="center"/>
              <w:rPr>
                <w:rFonts w:cs="Arial"/>
                <w:b/>
                <w:sz w:val="24"/>
              </w:rPr>
            </w:pPr>
          </w:p>
        </w:tc>
      </w:tr>
      <w:tr w:rsidR="00D75E22" w:rsidRPr="003930CF" w:rsidTr="002E327F">
        <w:trPr>
          <w:trHeight w:val="699"/>
        </w:trPr>
        <w:tc>
          <w:tcPr>
            <w:tcW w:w="3383" w:type="pct"/>
            <w:gridSpan w:val="3"/>
            <w:shd w:val="clear" w:color="auto" w:fill="EDF7F9"/>
          </w:tcPr>
          <w:p w:rsidR="00D75E22" w:rsidRPr="003930CF" w:rsidRDefault="00D75E22" w:rsidP="002E327F">
            <w:pPr>
              <w:spacing w:after="0" w:line="240" w:lineRule="auto"/>
              <w:ind w:left="731" w:hanging="709"/>
              <w:rPr>
                <w:rFonts w:cs="Arial"/>
                <w:sz w:val="24"/>
              </w:rPr>
            </w:pPr>
            <w:r w:rsidRPr="003930CF">
              <w:rPr>
                <w:rFonts w:cs="Arial"/>
                <w:sz w:val="24"/>
              </w:rPr>
              <w:t xml:space="preserve">(2.2)   Are there better </w:t>
            </w:r>
            <w:r w:rsidRPr="003930CF">
              <w:rPr>
                <w:rFonts w:cs="Arial"/>
                <w:b/>
                <w:sz w:val="24"/>
              </w:rPr>
              <w:t>opportunities</w:t>
            </w:r>
            <w:r w:rsidRPr="003930CF">
              <w:rPr>
                <w:rFonts w:cs="Arial"/>
                <w:sz w:val="24"/>
              </w:rPr>
              <w:t xml:space="preserve"> to promote equality of opportunity for people within the S75 categories?</w:t>
            </w:r>
          </w:p>
          <w:p w:rsidR="00D75E22" w:rsidRPr="003930CF" w:rsidRDefault="00D75E22" w:rsidP="002E327F">
            <w:pPr>
              <w:spacing w:after="0" w:line="240" w:lineRule="auto"/>
              <w:rPr>
                <w:rFonts w:cs="Arial"/>
                <w:sz w:val="24"/>
              </w:rPr>
            </w:pPr>
          </w:p>
        </w:tc>
        <w:tc>
          <w:tcPr>
            <w:tcW w:w="802" w:type="pct"/>
            <w:gridSpan w:val="2"/>
          </w:tcPr>
          <w:p w:rsidR="00D75E22" w:rsidRPr="003930CF" w:rsidRDefault="00D75E22" w:rsidP="002E327F">
            <w:pPr>
              <w:spacing w:after="0" w:line="240" w:lineRule="auto"/>
              <w:jc w:val="center"/>
              <w:rPr>
                <w:rFonts w:cs="Arial"/>
                <w:b/>
                <w:sz w:val="24"/>
              </w:rPr>
            </w:pPr>
          </w:p>
        </w:tc>
        <w:tc>
          <w:tcPr>
            <w:tcW w:w="815" w:type="pct"/>
            <w:gridSpan w:val="2"/>
          </w:tcPr>
          <w:p w:rsidR="00D75E22" w:rsidRPr="003930CF" w:rsidRDefault="00FC053D" w:rsidP="002E327F">
            <w:pPr>
              <w:spacing w:after="0" w:line="240" w:lineRule="auto"/>
              <w:jc w:val="center"/>
              <w:rPr>
                <w:rFonts w:cs="Arial"/>
                <w:b/>
                <w:sz w:val="24"/>
              </w:rPr>
            </w:pPr>
            <w:r>
              <w:rPr>
                <w:rFonts w:cs="Arial"/>
                <w:b/>
                <w:sz w:val="24"/>
              </w:rPr>
              <w:sym w:font="Wingdings 2" w:char="F050"/>
            </w:r>
          </w:p>
        </w:tc>
      </w:tr>
      <w:tr w:rsidR="00D75E22" w:rsidRPr="003930CF" w:rsidTr="002E327F">
        <w:trPr>
          <w:trHeight w:val="711"/>
        </w:trPr>
        <w:tc>
          <w:tcPr>
            <w:tcW w:w="3383" w:type="pct"/>
            <w:gridSpan w:val="3"/>
            <w:shd w:val="clear" w:color="auto" w:fill="EDF7F9"/>
          </w:tcPr>
          <w:p w:rsidR="00D75E22" w:rsidRPr="003930CF" w:rsidRDefault="00D75E22" w:rsidP="002E327F">
            <w:pPr>
              <w:spacing w:after="0" w:line="240" w:lineRule="auto"/>
              <w:ind w:left="731" w:hanging="709"/>
              <w:rPr>
                <w:rFonts w:cs="Arial"/>
                <w:sz w:val="24"/>
              </w:rPr>
            </w:pPr>
            <w:r w:rsidRPr="003930CF">
              <w:rPr>
                <w:rFonts w:cs="Arial"/>
                <w:sz w:val="24"/>
              </w:rPr>
              <w:t xml:space="preserve">(2.3)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p>
          <w:p w:rsidR="00D75E22" w:rsidRPr="003930CF" w:rsidRDefault="00D75E22" w:rsidP="002E327F">
            <w:pPr>
              <w:spacing w:after="0" w:line="240" w:lineRule="auto"/>
              <w:rPr>
                <w:rFonts w:cs="Arial"/>
                <w:sz w:val="24"/>
              </w:rPr>
            </w:pPr>
          </w:p>
        </w:tc>
        <w:tc>
          <w:tcPr>
            <w:tcW w:w="802" w:type="pct"/>
            <w:gridSpan w:val="2"/>
          </w:tcPr>
          <w:p w:rsidR="00D75E22" w:rsidRPr="003930CF" w:rsidRDefault="00D75E22" w:rsidP="002E327F">
            <w:pPr>
              <w:spacing w:after="0" w:line="240" w:lineRule="auto"/>
              <w:jc w:val="center"/>
              <w:rPr>
                <w:rFonts w:cs="Arial"/>
                <w:b/>
                <w:sz w:val="24"/>
              </w:rPr>
            </w:pPr>
          </w:p>
        </w:tc>
        <w:tc>
          <w:tcPr>
            <w:tcW w:w="815" w:type="pct"/>
            <w:gridSpan w:val="2"/>
          </w:tcPr>
          <w:p w:rsidR="00D75E22" w:rsidRPr="003930CF" w:rsidRDefault="0098663E" w:rsidP="002E327F">
            <w:pPr>
              <w:spacing w:after="0" w:line="240" w:lineRule="auto"/>
              <w:jc w:val="center"/>
              <w:rPr>
                <w:rFonts w:cs="Arial"/>
                <w:b/>
                <w:sz w:val="24"/>
              </w:rPr>
            </w:pPr>
            <w:r>
              <w:rPr>
                <w:rFonts w:cs="Arial"/>
                <w:b/>
                <w:sz w:val="24"/>
              </w:rPr>
              <w:sym w:font="Wingdings 2" w:char="F050"/>
            </w:r>
          </w:p>
        </w:tc>
      </w:tr>
      <w:tr w:rsidR="00D75E22" w:rsidRPr="003930CF" w:rsidTr="002E327F">
        <w:trPr>
          <w:trHeight w:val="582"/>
        </w:trPr>
        <w:tc>
          <w:tcPr>
            <w:tcW w:w="3383" w:type="pct"/>
            <w:gridSpan w:val="3"/>
            <w:shd w:val="clear" w:color="auto" w:fill="EDF7F9"/>
          </w:tcPr>
          <w:p w:rsidR="00D75E22" w:rsidRPr="003930CF" w:rsidRDefault="00D75E22" w:rsidP="002E327F">
            <w:pPr>
              <w:spacing w:after="0" w:line="240" w:lineRule="auto"/>
              <w:ind w:left="731" w:hanging="709"/>
              <w:rPr>
                <w:rFonts w:cs="Arial"/>
                <w:sz w:val="24"/>
              </w:rPr>
            </w:pPr>
            <w:r w:rsidRPr="003930CF">
              <w:rPr>
                <w:rFonts w:cs="Arial"/>
                <w:sz w:val="24"/>
              </w:rPr>
              <w:t xml:space="preserve">(2.4)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p>
          <w:p w:rsidR="00D75E22" w:rsidRPr="003930CF" w:rsidRDefault="00D75E22" w:rsidP="002E327F">
            <w:pPr>
              <w:spacing w:after="0" w:line="240" w:lineRule="auto"/>
              <w:rPr>
                <w:rFonts w:cs="Arial"/>
                <w:sz w:val="24"/>
              </w:rPr>
            </w:pPr>
          </w:p>
        </w:tc>
        <w:tc>
          <w:tcPr>
            <w:tcW w:w="802" w:type="pct"/>
            <w:gridSpan w:val="2"/>
          </w:tcPr>
          <w:p w:rsidR="00D75E22" w:rsidRPr="003930CF" w:rsidRDefault="00D75E22" w:rsidP="002E327F">
            <w:pPr>
              <w:spacing w:after="0" w:line="240" w:lineRule="auto"/>
              <w:jc w:val="center"/>
              <w:rPr>
                <w:rFonts w:cs="Arial"/>
                <w:b/>
                <w:sz w:val="24"/>
              </w:rPr>
            </w:pPr>
          </w:p>
        </w:tc>
        <w:tc>
          <w:tcPr>
            <w:tcW w:w="815" w:type="pct"/>
            <w:gridSpan w:val="2"/>
          </w:tcPr>
          <w:p w:rsidR="00D75E22" w:rsidRPr="003930CF" w:rsidRDefault="0098663E" w:rsidP="002E327F">
            <w:pPr>
              <w:spacing w:after="0" w:line="240" w:lineRule="auto"/>
              <w:jc w:val="center"/>
              <w:rPr>
                <w:rFonts w:cs="Arial"/>
                <w:b/>
                <w:sz w:val="24"/>
              </w:rPr>
            </w:pPr>
            <w:r>
              <w:rPr>
                <w:rFonts w:cs="Arial"/>
                <w:b/>
                <w:sz w:val="24"/>
              </w:rPr>
              <w:sym w:font="Wingdings 2" w:char="F050"/>
            </w:r>
          </w:p>
        </w:tc>
      </w:tr>
      <w:tr w:rsidR="00D75E22" w:rsidRPr="003930CF" w:rsidTr="002E327F">
        <w:trPr>
          <w:trHeight w:val="579"/>
        </w:trPr>
        <w:tc>
          <w:tcPr>
            <w:tcW w:w="3383" w:type="pct"/>
            <w:gridSpan w:val="3"/>
            <w:shd w:val="clear" w:color="auto" w:fill="EDF7F9"/>
          </w:tcPr>
          <w:p w:rsidR="00D75E22" w:rsidRPr="003930CF" w:rsidRDefault="00D75E22" w:rsidP="002E327F">
            <w:pPr>
              <w:spacing w:after="0" w:line="240" w:lineRule="auto"/>
              <w:ind w:left="731" w:hanging="731"/>
              <w:rPr>
                <w:rFonts w:cs="Arial"/>
                <w:sz w:val="24"/>
              </w:rPr>
            </w:pPr>
            <w:r w:rsidRPr="003930CF">
              <w:rPr>
                <w:rFonts w:cs="Arial"/>
                <w:sz w:val="24"/>
              </w:rPr>
              <w:t xml:space="preserve">(2.5)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p w:rsidR="00D75E22" w:rsidRPr="003930CF" w:rsidRDefault="00D75E22" w:rsidP="002E327F">
            <w:pPr>
              <w:spacing w:after="0" w:line="240" w:lineRule="auto"/>
              <w:rPr>
                <w:rFonts w:cs="Arial"/>
                <w:sz w:val="24"/>
              </w:rPr>
            </w:pPr>
          </w:p>
        </w:tc>
        <w:tc>
          <w:tcPr>
            <w:tcW w:w="802" w:type="pct"/>
            <w:gridSpan w:val="2"/>
          </w:tcPr>
          <w:p w:rsidR="00D75E22" w:rsidRPr="003930CF" w:rsidRDefault="0098663E" w:rsidP="002E327F">
            <w:pPr>
              <w:spacing w:after="0" w:line="240" w:lineRule="auto"/>
              <w:jc w:val="center"/>
              <w:rPr>
                <w:rFonts w:cs="Arial"/>
                <w:b/>
                <w:sz w:val="24"/>
              </w:rPr>
            </w:pPr>
            <w:r>
              <w:rPr>
                <w:rFonts w:cs="Arial"/>
                <w:b/>
                <w:sz w:val="24"/>
              </w:rPr>
              <w:sym w:font="Wingdings 2" w:char="F050"/>
            </w:r>
          </w:p>
        </w:tc>
        <w:tc>
          <w:tcPr>
            <w:tcW w:w="815" w:type="pct"/>
            <w:gridSpan w:val="2"/>
          </w:tcPr>
          <w:p w:rsidR="00D75E22" w:rsidRPr="003930CF" w:rsidRDefault="00D75E22" w:rsidP="002E327F">
            <w:pPr>
              <w:spacing w:after="0" w:line="240" w:lineRule="auto"/>
              <w:jc w:val="center"/>
              <w:rPr>
                <w:rFonts w:cs="Arial"/>
                <w:b/>
                <w:sz w:val="24"/>
              </w:rPr>
            </w:pPr>
          </w:p>
        </w:tc>
      </w:tr>
      <w:tr w:rsidR="00D75E22" w:rsidRPr="003930CF" w:rsidTr="002E327F">
        <w:trPr>
          <w:trHeight w:val="1022"/>
        </w:trPr>
        <w:tc>
          <w:tcPr>
            <w:tcW w:w="3383" w:type="pct"/>
            <w:gridSpan w:val="3"/>
            <w:shd w:val="clear" w:color="auto" w:fill="EDF7F9"/>
          </w:tcPr>
          <w:p w:rsidR="00D75E22" w:rsidRPr="003930CF" w:rsidRDefault="00D75E22" w:rsidP="002E327F">
            <w:pPr>
              <w:spacing w:after="0" w:line="240" w:lineRule="auto"/>
              <w:ind w:left="22"/>
              <w:rPr>
                <w:rFonts w:cs="Arial"/>
                <w:sz w:val="24"/>
              </w:rPr>
            </w:pPr>
            <w:r w:rsidRPr="003930CF">
              <w:rPr>
                <w:rFonts w:cs="Arial"/>
                <w:sz w:val="24"/>
              </w:rPr>
              <w:t xml:space="preserve">(2.6)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tc>
        <w:tc>
          <w:tcPr>
            <w:tcW w:w="802" w:type="pct"/>
            <w:gridSpan w:val="2"/>
          </w:tcPr>
          <w:p w:rsidR="00D75E22" w:rsidRPr="003930CF" w:rsidRDefault="00D75E22" w:rsidP="002E327F">
            <w:pPr>
              <w:spacing w:after="0" w:line="240" w:lineRule="auto"/>
              <w:jc w:val="center"/>
              <w:rPr>
                <w:rFonts w:cs="Arial"/>
                <w:b/>
                <w:sz w:val="24"/>
              </w:rPr>
            </w:pPr>
          </w:p>
        </w:tc>
        <w:tc>
          <w:tcPr>
            <w:tcW w:w="815" w:type="pct"/>
            <w:gridSpan w:val="2"/>
          </w:tcPr>
          <w:p w:rsidR="00D75E22" w:rsidRPr="003930CF" w:rsidRDefault="0098663E" w:rsidP="0098663E">
            <w:pPr>
              <w:spacing w:after="0" w:line="240" w:lineRule="auto"/>
              <w:jc w:val="center"/>
              <w:rPr>
                <w:rFonts w:cs="Arial"/>
                <w:b/>
                <w:sz w:val="24"/>
              </w:rPr>
            </w:pPr>
            <w:r>
              <w:rPr>
                <w:rFonts w:cs="Arial"/>
                <w:b/>
                <w:sz w:val="24"/>
              </w:rPr>
              <w:sym w:font="Wingdings 2" w:char="F050"/>
            </w:r>
          </w:p>
        </w:tc>
      </w:tr>
      <w:tr w:rsidR="00D75E22" w:rsidRPr="003930CF" w:rsidTr="002E327F">
        <w:trPr>
          <w:trHeight w:val="1021"/>
        </w:trPr>
        <w:tc>
          <w:tcPr>
            <w:tcW w:w="5000" w:type="pct"/>
            <w:gridSpan w:val="7"/>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*S75 equality categories include: Age, Dependent Status, Disability, Gender, Marital Status Ethnicity, Religion, Political Opinion and Sexual Orientation.</w:t>
            </w:r>
          </w:p>
        </w:tc>
      </w:tr>
      <w:tr w:rsidR="00D75E22" w:rsidRPr="003930CF" w:rsidTr="00D75E22">
        <w:trPr>
          <w:trHeight w:val="1021"/>
        </w:trPr>
        <w:tc>
          <w:tcPr>
            <w:tcW w:w="5000" w:type="pct"/>
            <w:gridSpan w:val="7"/>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D75E22" w:rsidRPr="00DA7FB1" w:rsidRDefault="00D75E22" w:rsidP="00ED2A67">
            <w:pPr>
              <w:pStyle w:val="ListParagraph"/>
              <w:numPr>
                <w:ilvl w:val="0"/>
                <w:numId w:val="10"/>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complete </w:t>
            </w:r>
            <w:r w:rsidRPr="00DA7FB1">
              <w:rPr>
                <w:rFonts w:cs="Arial"/>
                <w:b/>
                <w:sz w:val="24"/>
              </w:rPr>
              <w:t xml:space="preserve">Sections 3 - 9.  </w:t>
            </w:r>
            <w:r w:rsidRPr="00DA7FB1">
              <w:rPr>
                <w:rFonts w:cs="Arial"/>
                <w:b/>
                <w:sz w:val="24"/>
                <w:u w:val="single"/>
              </w:rPr>
              <w:t>OR</w:t>
            </w:r>
          </w:p>
          <w:p w:rsidR="00D75E22" w:rsidRPr="003930CF" w:rsidRDefault="00D75E22" w:rsidP="002E327F">
            <w:pPr>
              <w:spacing w:after="0" w:line="240" w:lineRule="auto"/>
              <w:rPr>
                <w:rFonts w:cs="Arial"/>
                <w:sz w:val="24"/>
              </w:rPr>
            </w:pPr>
          </w:p>
          <w:p w:rsidR="00D75E22" w:rsidRPr="00DA7FB1" w:rsidRDefault="00D75E22" w:rsidP="00ED2A67">
            <w:pPr>
              <w:pStyle w:val="ListParagraph"/>
              <w:numPr>
                <w:ilvl w:val="0"/>
                <w:numId w:val="10"/>
              </w:numPr>
              <w:spacing w:after="0" w:line="240" w:lineRule="auto"/>
              <w:contextualSpacing/>
              <w:rPr>
                <w:rFonts w:cs="Arial"/>
                <w:i/>
                <w:sz w:val="24"/>
              </w:rPr>
            </w:pPr>
            <w:r w:rsidRPr="00DA7FB1">
              <w:rPr>
                <w:rFonts w:cs="Arial"/>
                <w:sz w:val="24"/>
              </w:rPr>
              <w:t xml:space="preserve">If you have answered </w:t>
            </w:r>
            <w:r w:rsidRPr="00DA7FB1">
              <w:rPr>
                <w:rFonts w:cs="Arial"/>
                <w:b/>
                <w:sz w:val="24"/>
              </w:rPr>
              <w:t>No</w:t>
            </w:r>
            <w:r w:rsidRPr="00DA7FB1">
              <w:rPr>
                <w:rFonts w:cs="Arial"/>
                <w:sz w:val="24"/>
              </w:rPr>
              <w:t xml:space="preserve"> to </w:t>
            </w:r>
            <w:r w:rsidRPr="00DA7FB1">
              <w:rPr>
                <w:rFonts w:cs="Arial"/>
                <w:b/>
                <w:sz w:val="24"/>
                <w:u w:val="single"/>
              </w:rPr>
              <w:t>all</w:t>
            </w:r>
            <w:r w:rsidRPr="00DA7FB1">
              <w:rPr>
                <w:rFonts w:cs="Arial"/>
                <w:b/>
                <w:sz w:val="24"/>
              </w:rPr>
              <w:t xml:space="preserve"> </w:t>
            </w:r>
            <w:r w:rsidRPr="00DA7FB1">
              <w:rPr>
                <w:rFonts w:cs="Arial"/>
                <w:sz w:val="24"/>
              </w:rPr>
              <w:t xml:space="preserve">of the above questions the policy may be </w:t>
            </w:r>
            <w:r w:rsidRPr="00DA7FB1">
              <w:rPr>
                <w:rFonts w:cs="Arial"/>
                <w:b/>
                <w:sz w:val="24"/>
              </w:rPr>
              <w:t>screened out</w:t>
            </w:r>
            <w:r w:rsidRPr="00DA7FB1">
              <w:rPr>
                <w:rFonts w:cs="Arial"/>
                <w:sz w:val="24"/>
              </w:rPr>
              <w:t xml:space="preserve"> - go to </w:t>
            </w:r>
            <w:r w:rsidRPr="00DA7FB1">
              <w:rPr>
                <w:rFonts w:cs="Arial"/>
                <w:b/>
                <w:sz w:val="24"/>
              </w:rPr>
              <w:t>Screening Statement</w:t>
            </w:r>
            <w:r w:rsidRPr="00DA7FB1">
              <w:rPr>
                <w:rFonts w:cs="Arial"/>
                <w:sz w:val="24"/>
              </w:rPr>
              <w:t xml:space="preserve"> at </w:t>
            </w:r>
            <w:r w:rsidRPr="00DA7FB1">
              <w:rPr>
                <w:rFonts w:cs="Arial"/>
                <w:b/>
                <w:sz w:val="24"/>
              </w:rPr>
              <w:t>2.7</w:t>
            </w:r>
            <w:r w:rsidRPr="00DA7FB1">
              <w:rPr>
                <w:rFonts w:cs="Arial"/>
                <w:sz w:val="24"/>
              </w:rPr>
              <w:t xml:space="preserve">.  </w:t>
            </w:r>
          </w:p>
          <w:p w:rsidR="00D75E22" w:rsidRPr="003930CF" w:rsidRDefault="00D75E22" w:rsidP="002E327F">
            <w:pPr>
              <w:spacing w:after="0" w:line="240" w:lineRule="auto"/>
              <w:ind w:left="720"/>
              <w:rPr>
                <w:rFonts w:cs="Arial"/>
                <w:i/>
                <w:sz w:val="24"/>
              </w:rPr>
            </w:pPr>
          </w:p>
          <w:p w:rsidR="00D75E22" w:rsidRDefault="00D75E22" w:rsidP="002E327F">
            <w:pPr>
              <w:spacing w:after="0" w:line="240" w:lineRule="auto"/>
              <w:rPr>
                <w:rFonts w:cs="Arial"/>
                <w:sz w:val="24"/>
              </w:rPr>
            </w:pPr>
            <w:r w:rsidRPr="003930CF">
              <w:rPr>
                <w:rFonts w:cs="Arial"/>
                <w:b/>
                <w:sz w:val="24"/>
              </w:rPr>
              <w:t>N.B: All Staff</w:t>
            </w:r>
            <w:r w:rsidRPr="003930CF">
              <w:rPr>
                <w:rFonts w:cs="Arial"/>
                <w:sz w:val="24"/>
              </w:rPr>
              <w:t xml:space="preserve"> must complete their </w:t>
            </w:r>
            <w:r w:rsidRPr="003930CF">
              <w:rPr>
                <w:rFonts w:cs="Arial"/>
                <w:b/>
                <w:sz w:val="24"/>
              </w:rPr>
              <w:t>mandatory equality, good relations and human rights training</w:t>
            </w:r>
            <w:r w:rsidRPr="003930CF">
              <w:rPr>
                <w:rFonts w:cs="Arial"/>
                <w:sz w:val="24"/>
              </w:rPr>
              <w:t xml:space="preserve"> once every five years.  This can be booked via HRPTS or completed online at </w:t>
            </w:r>
            <w:hyperlink r:id="rId14" w:history="1">
              <w:r w:rsidRPr="003930CF">
                <w:rPr>
                  <w:rStyle w:val="Hyperlink"/>
                  <w:rFonts w:cs="Arial"/>
                  <w:sz w:val="24"/>
                </w:rPr>
                <w:t>www.hsclearning.com</w:t>
              </w:r>
            </w:hyperlink>
            <w:r w:rsidRPr="003930CF">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5" w:history="1">
              <w:r w:rsidRPr="003930CF">
                <w:rPr>
                  <w:rStyle w:val="Hyperlink"/>
                  <w:rFonts w:cs="Arial"/>
                  <w:sz w:val="24"/>
                </w:rPr>
                <w:t>Lesley.Jamieson@belfasttrust.hscni.net</w:t>
              </w:r>
            </w:hyperlink>
            <w:r w:rsidRPr="003930CF">
              <w:rPr>
                <w:rFonts w:cs="Arial"/>
                <w:sz w:val="24"/>
              </w:rPr>
              <w:t xml:space="preserve"> for more information.</w:t>
            </w:r>
          </w:p>
          <w:p w:rsidR="00D75E22" w:rsidRPr="003930CF" w:rsidRDefault="00D75E22" w:rsidP="002E327F">
            <w:pPr>
              <w:spacing w:after="0" w:line="240" w:lineRule="auto"/>
              <w:rPr>
                <w:rFonts w:cs="Arial"/>
                <w:sz w:val="24"/>
              </w:rPr>
            </w:pPr>
          </w:p>
        </w:tc>
      </w:tr>
      <w:tr w:rsidR="00D75E22" w:rsidRPr="003930CF" w:rsidTr="002E327F">
        <w:trPr>
          <w:trHeight w:val="1021"/>
        </w:trPr>
        <w:tc>
          <w:tcPr>
            <w:tcW w:w="5000" w:type="pct"/>
            <w:gridSpan w:val="7"/>
            <w:shd w:val="clear" w:color="auto" w:fill="auto"/>
          </w:tcPr>
          <w:p w:rsidR="00D75E22"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Pr>
                <w:rFonts w:cs="Arial"/>
                <w:b/>
                <w:sz w:val="24"/>
              </w:rPr>
              <w:t>(</w:t>
            </w:r>
            <w:r w:rsidRPr="003930CF">
              <w:rPr>
                <w:rFonts w:cs="Arial"/>
                <w:b/>
                <w:sz w:val="24"/>
              </w:rPr>
              <w:t xml:space="preserve">2.7) Screening Statement: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sz w:val="24"/>
              </w:rPr>
            </w:pPr>
            <w:r w:rsidRPr="003930CF">
              <w:rPr>
                <w:rFonts w:cs="Arial"/>
                <w:sz w:val="24"/>
              </w:rPr>
              <w:t xml:space="preserve">This policy / proposal is </w:t>
            </w:r>
            <w:r w:rsidRPr="003930CF">
              <w:rPr>
                <w:rFonts w:cs="Arial"/>
                <w:b/>
                <w:sz w:val="24"/>
              </w:rPr>
              <w:t>‘screened out’</w:t>
            </w:r>
            <w:r w:rsidRPr="003930CF">
              <w:rPr>
                <w:rFonts w:cs="Arial"/>
                <w:sz w:val="24"/>
              </w:rPr>
              <w:t xml:space="preserve"> on the basis that:</w:t>
            </w:r>
            <w:r>
              <w:rPr>
                <w:rFonts w:cs="Arial"/>
                <w:sz w:val="24"/>
              </w:rPr>
              <w:t xml:space="preserve">                                                                                            </w:t>
            </w:r>
            <w:r w:rsidR="00020A33">
              <w:rPr>
                <w:rFonts w:cs="Arial"/>
                <w:sz w:val="24"/>
              </w:rPr>
              <w:t xml:space="preserve">                      </w:t>
            </w:r>
            <w:r>
              <w:rPr>
                <w:rFonts w:cs="Arial"/>
                <w:sz w:val="24"/>
              </w:rPr>
              <w:t xml:space="preserve">   </w:t>
            </w:r>
            <w:r w:rsidRPr="003930CF">
              <w:rPr>
                <w:rFonts w:cs="Arial"/>
                <w:sz w:val="24"/>
              </w:rPr>
              <w:t xml:space="preserve"> (please tick)</w:t>
            </w:r>
          </w:p>
          <w:p w:rsidR="00D75E22" w:rsidRPr="003930CF" w:rsidRDefault="00D75E22" w:rsidP="002E327F">
            <w:pPr>
              <w:spacing w:after="0" w:line="240" w:lineRule="auto"/>
              <w:rPr>
                <w:rFonts w:cs="Arial"/>
                <w:b/>
                <w:sz w:val="24"/>
              </w:rPr>
            </w:pPr>
          </w:p>
        </w:tc>
      </w:tr>
      <w:tr w:rsidR="00D75E22" w:rsidRPr="003930CF" w:rsidTr="002E327F">
        <w:trPr>
          <w:trHeight w:val="1021"/>
        </w:trPr>
        <w:tc>
          <w:tcPr>
            <w:tcW w:w="4446" w:type="pct"/>
            <w:gridSpan w:val="6"/>
            <w:shd w:val="clear" w:color="auto" w:fill="auto"/>
          </w:tcPr>
          <w:p w:rsidR="00D75E22" w:rsidRPr="003930CF" w:rsidRDefault="00D75E22" w:rsidP="002E327F">
            <w:pPr>
              <w:spacing w:after="0" w:line="240" w:lineRule="auto"/>
              <w:rPr>
                <w:rFonts w:cs="Arial"/>
                <w:sz w:val="24"/>
              </w:rPr>
            </w:pPr>
            <w:r w:rsidRPr="003930CF">
              <w:rPr>
                <w:rFonts w:cs="Arial"/>
                <w:sz w:val="24"/>
              </w:rPr>
              <w:t xml:space="preserve">It is a purely clinical or technical nature and has </w:t>
            </w:r>
            <w:r w:rsidRPr="003930CF">
              <w:rPr>
                <w:rFonts w:cs="Arial"/>
                <w:b/>
                <w:sz w:val="24"/>
                <w:u w:val="single"/>
              </w:rPr>
              <w:t>no relevance</w:t>
            </w:r>
            <w:r w:rsidRPr="003930CF">
              <w:rPr>
                <w:rFonts w:cs="Arial"/>
                <w:sz w:val="24"/>
              </w:rPr>
              <w:t xml:space="preserve"> or </w:t>
            </w:r>
            <w:r w:rsidRPr="003930CF">
              <w:rPr>
                <w:rFonts w:cs="Arial"/>
                <w:b/>
                <w:sz w:val="24"/>
              </w:rPr>
              <w:t xml:space="preserve">impact (actual / potential) </w:t>
            </w:r>
            <w:r w:rsidRPr="003930CF">
              <w:rPr>
                <w:rFonts w:cs="Arial"/>
                <w:sz w:val="24"/>
              </w:rPr>
              <w:t xml:space="preserve">in terms of </w:t>
            </w:r>
            <w:r w:rsidRPr="003930CF">
              <w:rPr>
                <w:rFonts w:cs="Arial"/>
                <w:b/>
                <w:sz w:val="24"/>
              </w:rPr>
              <w:t>equality of opportunity, disability duties, good relations and human rights.</w:t>
            </w:r>
          </w:p>
          <w:p w:rsidR="00D75E22" w:rsidRPr="003930CF" w:rsidRDefault="00D75E22" w:rsidP="002E327F">
            <w:pPr>
              <w:spacing w:after="0" w:line="240" w:lineRule="auto"/>
              <w:rPr>
                <w:rFonts w:cs="Arial"/>
                <w:b/>
                <w:sz w:val="24"/>
              </w:rPr>
            </w:pPr>
          </w:p>
        </w:tc>
        <w:tc>
          <w:tcPr>
            <w:tcW w:w="554" w:type="pct"/>
            <w:shd w:val="clear" w:color="auto" w:fill="auto"/>
          </w:tcPr>
          <w:p w:rsidR="00D75E22" w:rsidRPr="003930CF" w:rsidRDefault="00D75E22" w:rsidP="002E327F">
            <w:pPr>
              <w:spacing w:after="0" w:line="240" w:lineRule="auto"/>
              <w:rPr>
                <w:rFonts w:cs="Arial"/>
                <w:b/>
                <w:sz w:val="24"/>
              </w:rPr>
            </w:pPr>
          </w:p>
        </w:tc>
      </w:tr>
      <w:tr w:rsidR="00D75E22" w:rsidRPr="003930CF" w:rsidTr="002E327F">
        <w:trPr>
          <w:trHeight w:val="1021"/>
        </w:trPr>
        <w:tc>
          <w:tcPr>
            <w:tcW w:w="4446" w:type="pct"/>
            <w:gridSpan w:val="6"/>
            <w:shd w:val="clear" w:color="auto" w:fill="auto"/>
          </w:tcPr>
          <w:p w:rsidR="00D75E22" w:rsidRPr="003930CF" w:rsidRDefault="00D75E22" w:rsidP="002E327F">
            <w:pPr>
              <w:rPr>
                <w:rFonts w:cs="Arial"/>
                <w:sz w:val="24"/>
              </w:rPr>
            </w:pPr>
            <w:r w:rsidRPr="003930CF">
              <w:rPr>
                <w:rFonts w:cs="Arial"/>
                <w:sz w:val="24"/>
              </w:rPr>
              <w:t>It aims to standardise practice and / or achieve best practice based on current evidence.</w:t>
            </w:r>
          </w:p>
          <w:p w:rsidR="00D75E22" w:rsidRPr="003930CF" w:rsidRDefault="00D75E22" w:rsidP="002E327F">
            <w:pPr>
              <w:spacing w:after="0" w:line="240" w:lineRule="auto"/>
              <w:ind w:left="720"/>
              <w:rPr>
                <w:rFonts w:cs="Arial"/>
                <w:sz w:val="24"/>
              </w:rPr>
            </w:pPr>
          </w:p>
        </w:tc>
        <w:tc>
          <w:tcPr>
            <w:tcW w:w="554" w:type="pct"/>
            <w:shd w:val="clear" w:color="auto" w:fill="auto"/>
          </w:tcPr>
          <w:p w:rsidR="00D75E22" w:rsidRPr="003930CF" w:rsidRDefault="00D75E22" w:rsidP="002E327F">
            <w:pPr>
              <w:rPr>
                <w:rFonts w:cs="Arial"/>
                <w:sz w:val="24"/>
              </w:rPr>
            </w:pPr>
          </w:p>
        </w:tc>
      </w:tr>
      <w:tr w:rsidR="00D75E22" w:rsidRPr="003930CF" w:rsidTr="002E327F">
        <w:trPr>
          <w:trHeight w:val="1021"/>
        </w:trPr>
        <w:tc>
          <w:tcPr>
            <w:tcW w:w="4446" w:type="pct"/>
            <w:gridSpan w:val="6"/>
            <w:shd w:val="clear" w:color="auto" w:fill="auto"/>
          </w:tcPr>
          <w:p w:rsidR="00D75E22" w:rsidRPr="003930CF" w:rsidRDefault="00D75E22" w:rsidP="002E327F">
            <w:pPr>
              <w:spacing w:after="0"/>
              <w:rPr>
                <w:rFonts w:cs="Arial"/>
                <w:sz w:val="24"/>
              </w:rPr>
            </w:pPr>
            <w:r w:rsidRPr="003930CF">
              <w:rPr>
                <w:rFonts w:cs="Arial"/>
                <w:b/>
                <w:sz w:val="24"/>
              </w:rPr>
              <w:t>Reasonable adjustments</w:t>
            </w:r>
            <w:r w:rsidRPr="003930CF">
              <w:rPr>
                <w:rFonts w:cs="Arial"/>
                <w:sz w:val="24"/>
              </w:rPr>
              <w:t xml:space="preserve"> will be made for patients/service users as required including any information e.g.</w:t>
            </w:r>
            <w:r>
              <w:rPr>
                <w:rFonts w:cs="Arial"/>
                <w:sz w:val="24"/>
              </w:rPr>
              <w:t xml:space="preserve"> leaflets/letters in </w:t>
            </w:r>
            <w:r w:rsidRPr="003930CF">
              <w:rPr>
                <w:rFonts w:cs="Arial"/>
                <w:sz w:val="24"/>
              </w:rPr>
              <w:t xml:space="preserve">accessible/alternative formats  </w:t>
            </w:r>
          </w:p>
          <w:p w:rsidR="00D75E22" w:rsidRDefault="00D75E22" w:rsidP="002E327F">
            <w:pPr>
              <w:spacing w:after="0" w:line="240" w:lineRule="auto"/>
              <w:rPr>
                <w:rFonts w:cs="Arial"/>
                <w:sz w:val="24"/>
              </w:rPr>
            </w:pPr>
          </w:p>
          <w:p w:rsidR="00D75E22" w:rsidRPr="00DA7FB1" w:rsidRDefault="00D75E22" w:rsidP="002E327F">
            <w:pPr>
              <w:rPr>
                <w:rFonts w:cs="Arial"/>
                <w:sz w:val="24"/>
              </w:rPr>
            </w:pPr>
            <w:r w:rsidRPr="00DA7FB1">
              <w:rPr>
                <w:rFonts w:cs="Arial"/>
                <w:sz w:val="24"/>
              </w:rPr>
              <w:t xml:space="preserve">NB: Accessible/ Alternative formats can include, for example, information in easy to read formats or audio formats when the patient/service user has a learning disability or is visually impaired.  For advice on making information accessible and inclusive for disabled patients/service users, </w:t>
            </w:r>
            <w:r>
              <w:rPr>
                <w:rFonts w:cs="Arial"/>
                <w:sz w:val="24"/>
              </w:rPr>
              <w:t xml:space="preserve">use the </w:t>
            </w:r>
            <w:r w:rsidRPr="00DA7FB1">
              <w:rPr>
                <w:rFonts w:cs="Arial"/>
                <w:sz w:val="24"/>
              </w:rPr>
              <w:t>Making Commun</w:t>
            </w:r>
            <w:r>
              <w:rPr>
                <w:rFonts w:cs="Arial"/>
                <w:sz w:val="24"/>
              </w:rPr>
              <w:t xml:space="preserve">ication Accessible guidance. </w:t>
            </w:r>
            <w:r w:rsidRPr="00DA7FB1">
              <w:rPr>
                <w:rFonts w:cs="Arial"/>
                <w:sz w:val="24"/>
              </w:rPr>
              <w:t xml:space="preserve">In addition, if a patient/service user </w:t>
            </w:r>
            <w:r w:rsidRPr="00DA7FB1">
              <w:rPr>
                <w:rFonts w:cs="Arial"/>
                <w:sz w:val="24"/>
              </w:rPr>
              <w:lastRenderedPageBreak/>
              <w:t xml:space="preserve">does not speak English as his/her first language, an interpreter / sign language interpreter should be provided and written information should be translated as appropriate. </w:t>
            </w:r>
          </w:p>
          <w:p w:rsidR="00D75E22" w:rsidRPr="003930CF" w:rsidRDefault="00D75E22" w:rsidP="002E327F">
            <w:pPr>
              <w:spacing w:after="0" w:line="240" w:lineRule="auto"/>
              <w:rPr>
                <w:rFonts w:cs="Arial"/>
                <w:b/>
                <w:sz w:val="24"/>
              </w:rPr>
            </w:pPr>
          </w:p>
        </w:tc>
        <w:tc>
          <w:tcPr>
            <w:tcW w:w="554" w:type="pct"/>
            <w:shd w:val="clear" w:color="auto" w:fill="auto"/>
          </w:tcPr>
          <w:p w:rsidR="00D75E22" w:rsidRPr="003930CF" w:rsidRDefault="00D75E22" w:rsidP="002E327F">
            <w:pPr>
              <w:spacing w:after="0"/>
              <w:rPr>
                <w:rFonts w:cs="Arial"/>
                <w:sz w:val="24"/>
              </w:rPr>
            </w:pPr>
          </w:p>
        </w:tc>
      </w:tr>
      <w:tr w:rsidR="00D75E22" w:rsidRPr="003930CF" w:rsidTr="002E327F">
        <w:trPr>
          <w:trHeight w:val="1021"/>
        </w:trPr>
        <w:tc>
          <w:tcPr>
            <w:tcW w:w="4446" w:type="pct"/>
            <w:gridSpan w:val="6"/>
            <w:shd w:val="clear" w:color="auto" w:fill="auto"/>
          </w:tcPr>
          <w:p w:rsidR="00D75E22" w:rsidRPr="003930CF" w:rsidRDefault="00D75E22" w:rsidP="002E327F">
            <w:pPr>
              <w:spacing w:after="0" w:line="240" w:lineRule="auto"/>
              <w:rPr>
                <w:rFonts w:cs="Arial"/>
                <w:b/>
                <w:sz w:val="24"/>
              </w:rPr>
            </w:pPr>
            <w:r w:rsidRPr="003930CF">
              <w:rPr>
                <w:rFonts w:cs="Arial"/>
                <w:sz w:val="24"/>
              </w:rPr>
              <w:t>Any other reasons: Please detail.</w:t>
            </w:r>
          </w:p>
        </w:tc>
        <w:tc>
          <w:tcPr>
            <w:tcW w:w="554" w:type="pct"/>
            <w:shd w:val="clear" w:color="auto" w:fill="auto"/>
          </w:tcPr>
          <w:p w:rsidR="00D75E22" w:rsidRPr="003930CF" w:rsidRDefault="00D75E22" w:rsidP="002E327F">
            <w:pPr>
              <w:spacing w:after="0"/>
              <w:rPr>
                <w:rFonts w:cs="Arial"/>
                <w:sz w:val="24"/>
              </w:rPr>
            </w:pPr>
          </w:p>
        </w:tc>
      </w:tr>
      <w:tr w:rsidR="00D75E22" w:rsidRPr="003930CF" w:rsidTr="00D75E22">
        <w:trPr>
          <w:trHeight w:val="1021"/>
        </w:trPr>
        <w:tc>
          <w:tcPr>
            <w:tcW w:w="1250" w:type="pct"/>
            <w:shd w:val="clear" w:color="auto" w:fill="9CC2E5"/>
          </w:tcPr>
          <w:p w:rsidR="00D75E22" w:rsidRPr="00DA7FB1" w:rsidRDefault="00D75E22" w:rsidP="002E327F">
            <w:pPr>
              <w:spacing w:after="0"/>
              <w:rPr>
                <w:rFonts w:cs="Arial"/>
                <w:sz w:val="24"/>
              </w:rPr>
            </w:pPr>
            <w:r w:rsidRPr="00DA7FB1">
              <w:rPr>
                <w:rFonts w:cs="Arial"/>
                <w:sz w:val="24"/>
              </w:rPr>
              <w:t>Approved Lead Officer:</w:t>
            </w:r>
          </w:p>
          <w:p w:rsidR="00D75E22" w:rsidRPr="00DA7FB1" w:rsidRDefault="00D75E22" w:rsidP="002E327F">
            <w:pPr>
              <w:spacing w:after="0"/>
              <w:rPr>
                <w:rFonts w:cs="Arial"/>
                <w:sz w:val="24"/>
              </w:rPr>
            </w:pPr>
            <w:r w:rsidRPr="00DA7FB1">
              <w:rPr>
                <w:rFonts w:cs="Arial"/>
                <w:sz w:val="24"/>
              </w:rPr>
              <w:t>Position:</w:t>
            </w:r>
          </w:p>
          <w:p w:rsidR="00D75E22" w:rsidRPr="003930CF" w:rsidRDefault="00D75E22" w:rsidP="002E327F">
            <w:pPr>
              <w:spacing w:after="0"/>
              <w:rPr>
                <w:rFonts w:cs="Arial"/>
                <w:sz w:val="24"/>
              </w:rPr>
            </w:pPr>
            <w:r w:rsidRPr="00DA7FB1">
              <w:rPr>
                <w:rFonts w:cs="Arial"/>
                <w:sz w:val="24"/>
              </w:rPr>
              <w:t>Date:</w:t>
            </w:r>
          </w:p>
        </w:tc>
        <w:tc>
          <w:tcPr>
            <w:tcW w:w="1250" w:type="pct"/>
            <w:shd w:val="clear" w:color="auto" w:fill="9CC2E5"/>
          </w:tcPr>
          <w:p w:rsidR="00D75E22" w:rsidRPr="003930CF" w:rsidRDefault="00D75E22" w:rsidP="002E327F">
            <w:pPr>
              <w:spacing w:after="0"/>
              <w:rPr>
                <w:rFonts w:cs="Arial"/>
                <w:sz w:val="24"/>
              </w:rPr>
            </w:pPr>
          </w:p>
        </w:tc>
        <w:tc>
          <w:tcPr>
            <w:tcW w:w="1250" w:type="pct"/>
            <w:gridSpan w:val="2"/>
            <w:shd w:val="clear" w:color="auto" w:fill="9CC2E5"/>
          </w:tcPr>
          <w:p w:rsidR="00D75E22" w:rsidRPr="003930CF" w:rsidRDefault="00D75E22" w:rsidP="002E327F">
            <w:pPr>
              <w:spacing w:after="0" w:line="240" w:lineRule="auto"/>
              <w:rPr>
                <w:rFonts w:cs="Arial"/>
                <w:i/>
                <w:sz w:val="24"/>
              </w:rPr>
            </w:pPr>
            <w:r w:rsidRPr="003930CF">
              <w:rPr>
                <w:rFonts w:cs="Arial"/>
                <w:i/>
                <w:sz w:val="24"/>
              </w:rPr>
              <w:t xml:space="preserve">Countersigned by*: </w:t>
            </w:r>
          </w:p>
          <w:p w:rsidR="00D75E22" w:rsidRPr="003930CF" w:rsidRDefault="00D75E22" w:rsidP="002E327F">
            <w:pPr>
              <w:spacing w:after="0" w:line="240" w:lineRule="auto"/>
              <w:rPr>
                <w:rFonts w:cs="Arial"/>
                <w:sz w:val="24"/>
              </w:rPr>
            </w:pPr>
            <w:r w:rsidRPr="003930CF">
              <w:rPr>
                <w:rFonts w:cs="Arial"/>
                <w:sz w:val="24"/>
              </w:rPr>
              <w:t xml:space="preserve">Equality Manager: </w:t>
            </w:r>
          </w:p>
          <w:p w:rsidR="00D75E22" w:rsidRPr="003930CF" w:rsidRDefault="00D75E22" w:rsidP="002E327F">
            <w:pPr>
              <w:spacing w:after="0"/>
              <w:rPr>
                <w:rFonts w:cs="Arial"/>
                <w:sz w:val="24"/>
              </w:rPr>
            </w:pPr>
            <w:r w:rsidRPr="003930CF">
              <w:rPr>
                <w:rFonts w:cs="Arial"/>
                <w:sz w:val="24"/>
              </w:rPr>
              <w:t>Date:</w:t>
            </w:r>
          </w:p>
        </w:tc>
        <w:tc>
          <w:tcPr>
            <w:tcW w:w="1250" w:type="pct"/>
            <w:gridSpan w:val="3"/>
            <w:shd w:val="clear" w:color="auto" w:fill="9CC2E5"/>
          </w:tcPr>
          <w:p w:rsidR="00D75E22" w:rsidRPr="003930CF" w:rsidRDefault="00D75E22" w:rsidP="002E327F">
            <w:pPr>
              <w:spacing w:after="0"/>
              <w:rPr>
                <w:rFonts w:cs="Arial"/>
                <w:sz w:val="24"/>
              </w:rPr>
            </w:pPr>
          </w:p>
        </w:tc>
      </w:tr>
      <w:tr w:rsidR="00D75E22" w:rsidRPr="003930CF" w:rsidTr="00D75E22">
        <w:trPr>
          <w:trHeight w:val="1021"/>
        </w:trPr>
        <w:tc>
          <w:tcPr>
            <w:tcW w:w="5000" w:type="pct"/>
            <w:gridSpan w:val="7"/>
            <w:shd w:val="clear" w:color="auto" w:fill="9CC2E5"/>
          </w:tcPr>
          <w:p w:rsidR="00D75E22" w:rsidRPr="003930CF" w:rsidRDefault="00D75E22" w:rsidP="002E327F">
            <w:pPr>
              <w:spacing w:after="0" w:line="240" w:lineRule="auto"/>
              <w:rPr>
                <w:rFonts w:cs="Arial"/>
                <w:sz w:val="24"/>
              </w:rPr>
            </w:pPr>
            <w:r w:rsidRPr="003930CF">
              <w:rPr>
                <w:rFonts w:cs="Arial"/>
                <w:sz w:val="24"/>
              </w:rPr>
              <w:t xml:space="preserve">Please sign / date and forward to the Equality and Planning Team for consideration - </w:t>
            </w:r>
            <w:hyperlink r:id="rId16" w:history="1">
              <w:r w:rsidRPr="003930CF">
                <w:rPr>
                  <w:rStyle w:val="Hyperlink"/>
                  <w:rFonts w:cs="Arial"/>
                  <w:sz w:val="24"/>
                </w:rPr>
                <w:t>Lesley.Jamieson@belfasttrust.hscni.net</w:t>
              </w:r>
            </w:hyperlink>
            <w:r w:rsidRPr="003930CF">
              <w:rPr>
                <w:rFonts w:cs="Arial"/>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 xml:space="preserve">*Equality screenings are completed with information provided by the policy / proposal author subject to advice and assistance provided by the Trust’s Equality Managers.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sz w:val="24"/>
              </w:rPr>
            </w:pPr>
          </w:p>
        </w:tc>
      </w:tr>
      <w:tr w:rsidR="00D75E22" w:rsidRPr="003930CF" w:rsidTr="00D75E22">
        <w:trPr>
          <w:trHeight w:val="1021"/>
        </w:trPr>
        <w:tc>
          <w:tcPr>
            <w:tcW w:w="5000" w:type="pct"/>
            <w:gridSpan w:val="7"/>
            <w:shd w:val="clear" w:color="auto" w:fill="9CC2E5"/>
          </w:tcPr>
          <w:p w:rsidR="00D75E22" w:rsidRPr="003930CF" w:rsidRDefault="00D75E22" w:rsidP="002E327F">
            <w:pPr>
              <w:spacing w:after="0" w:line="240" w:lineRule="auto"/>
              <w:rPr>
                <w:rFonts w:cs="Arial"/>
                <w:b/>
                <w:sz w:val="24"/>
              </w:rPr>
            </w:pPr>
            <w:r w:rsidRPr="003930CF">
              <w:rPr>
                <w:rFonts w:cs="Arial"/>
                <w:b/>
                <w:sz w:val="24"/>
              </w:rPr>
              <w:t>Section 3: Consideration of Equality and Good Relations Issues and Evidence Used</w:t>
            </w:r>
          </w:p>
          <w:p w:rsidR="00D75E22" w:rsidRPr="003930CF" w:rsidRDefault="00D75E22" w:rsidP="002E327F">
            <w:pPr>
              <w:spacing w:after="0" w:line="240" w:lineRule="auto"/>
              <w:rPr>
                <w:rFonts w:cs="Arial"/>
                <w:b/>
                <w:sz w:val="24"/>
              </w:rPr>
            </w:pPr>
          </w:p>
          <w:p w:rsidR="00D75E22" w:rsidRPr="003930CF" w:rsidRDefault="00D75E22" w:rsidP="002E327F">
            <w:pPr>
              <w:rPr>
                <w:rFonts w:cs="Arial"/>
                <w:sz w:val="24"/>
              </w:rPr>
            </w:pPr>
            <w:r w:rsidRPr="003930CF">
              <w:rPr>
                <w:rFonts w:cs="Arial"/>
                <w:sz w:val="24"/>
              </w:rPr>
              <w:t>This section records the quantitative and qualitative data you have used to consider equality and good relations issues including:</w:t>
            </w:r>
          </w:p>
          <w:p w:rsidR="00D75E22" w:rsidRPr="003930CF" w:rsidRDefault="00D75E22" w:rsidP="00ED2A67">
            <w:pPr>
              <w:numPr>
                <w:ilvl w:val="0"/>
                <w:numId w:val="5"/>
              </w:numPr>
              <w:rPr>
                <w:rFonts w:cs="Arial"/>
                <w:sz w:val="24"/>
              </w:rPr>
            </w:pPr>
            <w:r w:rsidRPr="003930CF">
              <w:rPr>
                <w:rFonts w:cs="Arial"/>
                <w:sz w:val="24"/>
              </w:rPr>
              <w:t xml:space="preserve">The assessment of </w:t>
            </w:r>
            <w:r w:rsidRPr="003930CF">
              <w:rPr>
                <w:rFonts w:cs="Arial"/>
                <w:sz w:val="24"/>
                <w:u w:val="single"/>
              </w:rPr>
              <w:t xml:space="preserve">impact </w:t>
            </w:r>
            <w:r w:rsidRPr="003930CF">
              <w:rPr>
                <w:rFonts w:cs="Arial"/>
                <w:sz w:val="24"/>
              </w:rPr>
              <w:t>on staff and service users</w:t>
            </w:r>
          </w:p>
          <w:p w:rsidR="00D75E22" w:rsidRPr="003930CF" w:rsidRDefault="00D75E22" w:rsidP="00ED2A67">
            <w:pPr>
              <w:numPr>
                <w:ilvl w:val="0"/>
                <w:numId w:val="5"/>
              </w:numPr>
              <w:rPr>
                <w:rFonts w:cs="Arial"/>
                <w:sz w:val="24"/>
              </w:rPr>
            </w:pPr>
            <w:r w:rsidRPr="003930CF">
              <w:rPr>
                <w:rFonts w:cs="Arial"/>
                <w:sz w:val="24"/>
              </w:rPr>
              <w:t xml:space="preserve">The identification of </w:t>
            </w:r>
            <w:r w:rsidRPr="003930CF">
              <w:rPr>
                <w:rFonts w:cs="Arial"/>
                <w:sz w:val="24"/>
                <w:u w:val="single"/>
              </w:rPr>
              <w:t>mitigation</w:t>
            </w:r>
            <w:r w:rsidRPr="003930CF">
              <w:rPr>
                <w:rFonts w:cs="Arial"/>
                <w:sz w:val="24"/>
              </w:rPr>
              <w:t xml:space="preserve"> factors to reduce/remove any adverse impact</w:t>
            </w:r>
          </w:p>
          <w:p w:rsidR="00D75E22" w:rsidRPr="003930CF" w:rsidRDefault="00D75E22" w:rsidP="00ED2A67">
            <w:pPr>
              <w:numPr>
                <w:ilvl w:val="0"/>
                <w:numId w:val="5"/>
              </w:numPr>
              <w:spacing w:after="0" w:line="240" w:lineRule="auto"/>
              <w:contextualSpacing/>
              <w:rPr>
                <w:rFonts w:cs="Arial"/>
                <w:i/>
                <w:sz w:val="24"/>
              </w:rPr>
            </w:pPr>
            <w:r w:rsidRPr="003930CF">
              <w:rPr>
                <w:rFonts w:cs="Arial"/>
                <w:sz w:val="24"/>
                <w:u w:val="single"/>
              </w:rPr>
              <w:t xml:space="preserve">Opportunities </w:t>
            </w:r>
            <w:r w:rsidRPr="003930CF">
              <w:rPr>
                <w:rFonts w:cs="Arial"/>
                <w:sz w:val="24"/>
              </w:rPr>
              <w:t>to better promote equality of opportunity</w:t>
            </w:r>
          </w:p>
          <w:p w:rsidR="00D75E22" w:rsidRPr="003930CF" w:rsidRDefault="00D75E22" w:rsidP="002E327F">
            <w:pPr>
              <w:spacing w:after="0" w:line="240" w:lineRule="auto"/>
              <w:rPr>
                <w:rFonts w:cs="Arial"/>
                <w:b/>
                <w:sz w:val="24"/>
              </w:rPr>
            </w:pPr>
          </w:p>
          <w:p w:rsidR="00D75E22" w:rsidRPr="003930CF" w:rsidRDefault="00D75E22" w:rsidP="002E327F">
            <w:pPr>
              <w:rPr>
                <w:rFonts w:cs="Arial"/>
                <w:b/>
                <w:sz w:val="24"/>
              </w:rPr>
            </w:pPr>
            <w:r w:rsidRPr="003930CF">
              <w:rPr>
                <w:rFonts w:cs="Arial"/>
                <w:sz w:val="24"/>
              </w:rPr>
              <w:t>Evidence to help inform the screening process may be quantitative and qualitative.  For example: previous consultations and equality impact assessments (eqias), statistics, research, complaints, feedback, referrals, grievances, inspection reports, focus groups, user groups etc.</w:t>
            </w:r>
          </w:p>
        </w:tc>
      </w:tr>
    </w:tbl>
    <w:p w:rsidR="00D75E22" w:rsidRDefault="00D75E22" w:rsidP="00D75E22"/>
    <w:tbl>
      <w:tblPr>
        <w:tblW w:w="16126" w:type="dxa"/>
        <w:tblLayout w:type="fixed"/>
        <w:tblCellMar>
          <w:left w:w="0" w:type="dxa"/>
          <w:right w:w="0" w:type="dxa"/>
        </w:tblCellMar>
        <w:tblLook w:val="04A0" w:firstRow="1" w:lastRow="0" w:firstColumn="1" w:lastColumn="0" w:noHBand="0" w:noVBand="1"/>
      </w:tblPr>
      <w:tblGrid>
        <w:gridCol w:w="113"/>
        <w:gridCol w:w="1442"/>
        <w:gridCol w:w="1983"/>
        <w:gridCol w:w="987"/>
        <w:gridCol w:w="1422"/>
        <w:gridCol w:w="1187"/>
        <w:gridCol w:w="8566"/>
        <w:gridCol w:w="426"/>
      </w:tblGrid>
      <w:tr w:rsidR="00D75E22" w:rsidRPr="003930CF" w:rsidTr="0014670D">
        <w:trPr>
          <w:gridAfter w:val="1"/>
          <w:wAfter w:w="132" w:type="pct"/>
          <w:trHeight w:val="660"/>
        </w:trPr>
        <w:tc>
          <w:tcPr>
            <w:tcW w:w="4868" w:type="pct"/>
            <w:gridSpan w:val="7"/>
            <w:tcBorders>
              <w:top w:val="single" w:sz="8" w:space="0" w:color="auto"/>
              <w:left w:val="single" w:sz="8" w:space="0" w:color="auto"/>
              <w:right w:val="single" w:sz="8"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b/>
                <w:bCs/>
                <w:sz w:val="24"/>
              </w:rPr>
            </w:pPr>
          </w:p>
          <w:p w:rsidR="00D75E22" w:rsidRPr="003930CF" w:rsidRDefault="00D75E22" w:rsidP="002E327F">
            <w:pPr>
              <w:spacing w:after="0" w:line="240" w:lineRule="auto"/>
              <w:contextualSpacing/>
              <w:rPr>
                <w:rFonts w:cs="Arial"/>
                <w:b/>
                <w:sz w:val="24"/>
              </w:rPr>
            </w:pPr>
            <w:r w:rsidRPr="003930CF">
              <w:rPr>
                <w:rFonts w:cs="Arial"/>
                <w:b/>
                <w:sz w:val="24"/>
              </w:rPr>
              <w:t>(3.1) Quantitative and Qualitative Data:  Service Users</w:t>
            </w:r>
          </w:p>
          <w:p w:rsidR="00D75E22" w:rsidRPr="003930CF" w:rsidRDefault="00D75E22" w:rsidP="002E327F">
            <w:pPr>
              <w:spacing w:after="0" w:line="240" w:lineRule="auto"/>
              <w:contextualSpacing/>
              <w:rPr>
                <w:rFonts w:cs="Arial"/>
                <w:b/>
                <w:bCs/>
                <w:sz w:val="24"/>
              </w:rPr>
            </w:pPr>
          </w:p>
        </w:tc>
      </w:tr>
      <w:tr w:rsidR="00D75E22" w:rsidRPr="003930CF" w:rsidTr="0014670D">
        <w:trPr>
          <w:gridAfter w:val="1"/>
          <w:wAfter w:w="132" w:type="pct"/>
          <w:trHeight w:val="660"/>
        </w:trPr>
        <w:tc>
          <w:tcPr>
            <w:tcW w:w="4868" w:type="pct"/>
            <w:gridSpan w:val="7"/>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bCs/>
                <w:sz w:val="24"/>
              </w:rPr>
            </w:pPr>
            <w:r w:rsidRPr="003930CF">
              <w:rPr>
                <w:rFonts w:cs="Arial"/>
                <w:b/>
                <w:bCs/>
                <w:sz w:val="24"/>
              </w:rPr>
              <w:lastRenderedPageBreak/>
              <w:t>SERVICE USERS</w:t>
            </w:r>
          </w:p>
        </w:tc>
      </w:tr>
      <w:tr w:rsidR="00D75E22" w:rsidRPr="003930CF" w:rsidTr="0014670D">
        <w:trPr>
          <w:gridAfter w:val="1"/>
          <w:wAfter w:w="132" w:type="pct"/>
        </w:trPr>
        <w:tc>
          <w:tcPr>
            <w:tcW w:w="482"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bCs/>
                <w:sz w:val="24"/>
              </w:rPr>
            </w:pPr>
            <w:r w:rsidRPr="003930CF">
              <w:rPr>
                <w:rFonts w:cs="Arial"/>
                <w:b/>
                <w:bCs/>
                <w:sz w:val="24"/>
              </w:rPr>
              <w:t>Equality Category</w:t>
            </w:r>
          </w:p>
        </w:tc>
        <w:tc>
          <w:tcPr>
            <w:tcW w:w="615"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bCs/>
                <w:sz w:val="24"/>
              </w:rPr>
            </w:pPr>
            <w:r w:rsidRPr="003930CF">
              <w:rPr>
                <w:rFonts w:cs="Arial"/>
                <w:b/>
                <w:bCs/>
                <w:sz w:val="24"/>
              </w:rPr>
              <w:t>Service Users</w:t>
            </w:r>
          </w:p>
        </w:tc>
        <w:tc>
          <w:tcPr>
            <w:tcW w:w="111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contextualSpacing/>
              <w:rPr>
                <w:rFonts w:cs="Arial"/>
                <w:b/>
                <w:bCs/>
                <w:sz w:val="24"/>
              </w:rPr>
            </w:pPr>
            <w:r w:rsidRPr="003930CF">
              <w:rPr>
                <w:rFonts w:cs="Arial"/>
                <w:b/>
                <w:bCs/>
                <w:sz w:val="24"/>
              </w:rPr>
              <w:t>Quantitative Data</w:t>
            </w:r>
          </w:p>
          <w:p w:rsidR="00D75E22" w:rsidRPr="003930CF" w:rsidRDefault="00D75E22" w:rsidP="002E327F">
            <w:pPr>
              <w:spacing w:after="0" w:line="240" w:lineRule="auto"/>
              <w:contextualSpacing/>
              <w:rPr>
                <w:rFonts w:cs="Arial"/>
                <w:b/>
                <w:bCs/>
                <w:sz w:val="24"/>
              </w:rPr>
            </w:pPr>
            <w:r w:rsidRPr="003930CF">
              <w:rPr>
                <w:rFonts w:cs="Arial"/>
                <w:bCs/>
                <w:i/>
                <w:sz w:val="24"/>
              </w:rPr>
              <w:t xml:space="preserve">(2011 Census Data unless otherwise stated)                                                                                         </w:t>
            </w:r>
          </w:p>
        </w:tc>
        <w:tc>
          <w:tcPr>
            <w:tcW w:w="2656" w:type="pct"/>
            <w:vMerge w:val="restar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contextualSpacing/>
              <w:rPr>
                <w:rFonts w:cs="Arial"/>
                <w:b/>
                <w:bCs/>
                <w:sz w:val="24"/>
              </w:rPr>
            </w:pPr>
            <w:r w:rsidRPr="003930CF">
              <w:rPr>
                <w:rFonts w:cs="Arial"/>
                <w:b/>
                <w:bCs/>
                <w:sz w:val="24"/>
              </w:rPr>
              <w:t>Qualitative Data</w:t>
            </w:r>
          </w:p>
          <w:p w:rsidR="00D75E22" w:rsidRPr="003930CF" w:rsidRDefault="00D75E22" w:rsidP="002E327F">
            <w:pPr>
              <w:spacing w:after="0" w:line="240" w:lineRule="auto"/>
              <w:contextualSpacing/>
              <w:rPr>
                <w:rFonts w:cs="Arial"/>
                <w:b/>
                <w:bCs/>
                <w:sz w:val="24"/>
              </w:rPr>
            </w:pPr>
            <w:r w:rsidRPr="003930CF">
              <w:rPr>
                <w:rFonts w:cs="Arial"/>
                <w:bCs/>
                <w:sz w:val="24"/>
              </w:rPr>
              <w:t>(Needs, Experiences, Priorities)</w:t>
            </w:r>
          </w:p>
        </w:tc>
      </w:tr>
      <w:tr w:rsidR="00D75E22" w:rsidRPr="003930CF" w:rsidTr="0014670D">
        <w:trPr>
          <w:gridAfter w:val="1"/>
          <w:wAfter w:w="132" w:type="pct"/>
          <w:trHeight w:val="949"/>
        </w:trPr>
        <w:tc>
          <w:tcPr>
            <w:tcW w:w="482"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D75E22" w:rsidRPr="003930CF" w:rsidRDefault="00D75E22" w:rsidP="002E327F">
            <w:pPr>
              <w:spacing w:after="0" w:line="240" w:lineRule="auto"/>
              <w:contextualSpacing/>
              <w:rPr>
                <w:rFonts w:cs="Arial"/>
                <w:b/>
                <w:sz w:val="24"/>
              </w:rPr>
            </w:pPr>
          </w:p>
        </w:tc>
        <w:tc>
          <w:tcPr>
            <w:tcW w:w="615"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D75E22" w:rsidRPr="003930CF" w:rsidRDefault="00D75E22" w:rsidP="002E327F">
            <w:pPr>
              <w:spacing w:after="0" w:line="240" w:lineRule="auto"/>
              <w:contextualSpacing/>
              <w:rPr>
                <w:rFonts w:cs="Arial"/>
                <w:b/>
                <w:bCs/>
                <w:sz w:val="24"/>
              </w:rPr>
            </w:pP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contextualSpacing/>
              <w:rPr>
                <w:rFonts w:cs="Arial"/>
                <w:b/>
                <w:bCs/>
                <w:sz w:val="24"/>
              </w:rPr>
            </w:pPr>
            <w:r w:rsidRPr="003930CF">
              <w:rPr>
                <w:rFonts w:cs="Arial"/>
                <w:b/>
                <w:bCs/>
                <w:sz w:val="24"/>
              </w:rPr>
              <w:t>Belfast /</w:t>
            </w:r>
          </w:p>
          <w:p w:rsidR="00D75E22" w:rsidRPr="003930CF" w:rsidRDefault="00D75E22" w:rsidP="002E327F">
            <w:pPr>
              <w:spacing w:after="0" w:line="240" w:lineRule="auto"/>
              <w:contextualSpacing/>
              <w:rPr>
                <w:rFonts w:cs="Arial"/>
                <w:b/>
                <w:bCs/>
                <w:i/>
                <w:sz w:val="24"/>
              </w:rPr>
            </w:pPr>
            <w:r w:rsidRPr="003930CF">
              <w:rPr>
                <w:rFonts w:cs="Arial"/>
                <w:b/>
                <w:bCs/>
                <w:sz w:val="24"/>
              </w:rPr>
              <w:t>Castlereagh population</w:t>
            </w:r>
          </w:p>
        </w:tc>
        <w:tc>
          <w:tcPr>
            <w:tcW w:w="368"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bCs/>
                <w:sz w:val="24"/>
              </w:rPr>
            </w:pPr>
            <w:r w:rsidRPr="003930CF">
              <w:rPr>
                <w:rFonts w:cs="Arial"/>
                <w:b/>
                <w:bCs/>
                <w:sz w:val="24"/>
              </w:rPr>
              <w:t>Service users affected %</w:t>
            </w:r>
          </w:p>
        </w:tc>
        <w:tc>
          <w:tcPr>
            <w:tcW w:w="2656" w:type="pct"/>
            <w:vMerge/>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contextualSpacing/>
              <w:rPr>
                <w:rFonts w:cs="Arial"/>
                <w:b/>
                <w:bCs/>
                <w:sz w:val="24"/>
              </w:rPr>
            </w:pPr>
          </w:p>
        </w:tc>
      </w:tr>
      <w:tr w:rsidR="00D75E22" w:rsidRPr="003930CF" w:rsidTr="0014670D">
        <w:trPr>
          <w:gridAfter w:val="1"/>
          <w:wAfter w:w="132" w:type="pct"/>
          <w:trHeight w:val="1468"/>
        </w:trPr>
        <w:tc>
          <w:tcPr>
            <w:tcW w:w="482"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sz w:val="24"/>
              </w:rPr>
            </w:pPr>
            <w:r w:rsidRPr="003930CF">
              <w:rPr>
                <w:rFonts w:cs="Arial"/>
                <w:b/>
                <w:sz w:val="24"/>
              </w:rPr>
              <w:t>1. Age</w:t>
            </w:r>
          </w:p>
          <w:p w:rsidR="00D75E22" w:rsidRPr="003930CF" w:rsidRDefault="00D75E22" w:rsidP="002E327F">
            <w:pPr>
              <w:spacing w:after="0" w:line="240" w:lineRule="auto"/>
              <w:contextualSpacing/>
              <w:rPr>
                <w:rFonts w:cs="Arial"/>
                <w:sz w:val="24"/>
              </w:rPr>
            </w:pP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0-15</w:t>
            </w:r>
            <w:r w:rsidRPr="003930CF">
              <w:rPr>
                <w:rFonts w:cs="Arial"/>
                <w:sz w:val="24"/>
              </w:rPr>
              <w:b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22%</w:t>
            </w:r>
            <w:r w:rsidRPr="003930CF">
              <w:rPr>
                <w:rFonts w:cs="Arial"/>
                <w:sz w:val="24"/>
              </w:rPr>
              <w:br/>
              <w:t>11%</w:t>
            </w:r>
            <w:r w:rsidRPr="003930CF">
              <w:rPr>
                <w:rFonts w:cs="Arial"/>
                <w:sz w:val="24"/>
              </w:rPr>
              <w:br/>
              <w:t>12%</w:t>
            </w:r>
            <w:r w:rsidRPr="003930CF">
              <w:rPr>
                <w:rFonts w:cs="Arial"/>
                <w:sz w:val="24"/>
              </w:rPr>
              <w:br/>
              <w:t>14%</w:t>
            </w:r>
            <w:r w:rsidRPr="003930CF">
              <w:rPr>
                <w:rFonts w:cs="Arial"/>
                <w:sz w:val="24"/>
              </w:rPr>
              <w:br/>
              <w:t>14%</w:t>
            </w:r>
            <w:r w:rsidRPr="003930CF">
              <w:rPr>
                <w:rFonts w:cs="Arial"/>
                <w:sz w:val="24"/>
              </w:rPr>
              <w:br/>
              <w:t>12%</w:t>
            </w:r>
            <w:r w:rsidRPr="003930CF">
              <w:rPr>
                <w:rFonts w:cs="Arial"/>
                <w:sz w:val="24"/>
              </w:rPr>
              <w:br/>
              <w:t>15%</w:t>
            </w:r>
          </w:p>
        </w:tc>
        <w:tc>
          <w:tcPr>
            <w:tcW w:w="36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Default="00D75E22" w:rsidP="002E327F">
            <w:pPr>
              <w:spacing w:after="0" w:line="240" w:lineRule="auto"/>
              <w:contextualSpacing/>
              <w:rPr>
                <w:rFonts w:cs="Arial"/>
                <w:sz w:val="24"/>
              </w:rPr>
            </w:pPr>
          </w:p>
          <w:p w:rsidR="0098663E" w:rsidRDefault="0098663E" w:rsidP="0098663E">
            <w:pPr>
              <w:spacing w:line="240" w:lineRule="auto"/>
              <w:rPr>
                <w:sz w:val="24"/>
              </w:rPr>
            </w:pPr>
            <w:r w:rsidRPr="005D2F02">
              <w:rPr>
                <w:sz w:val="24"/>
              </w:rPr>
              <w:t xml:space="preserve">This policy will impact directly on staff only.  </w:t>
            </w:r>
            <w:r>
              <w:rPr>
                <w:sz w:val="24"/>
              </w:rPr>
              <w:t>It is anticipated that a</w:t>
            </w:r>
            <w:r w:rsidRPr="005D2F02">
              <w:rPr>
                <w:sz w:val="24"/>
              </w:rPr>
              <w:t xml:space="preserve"> potential indirect impact on service users/patients/visitors to clinical sites may be </w:t>
            </w:r>
            <w:r>
              <w:rPr>
                <w:sz w:val="24"/>
              </w:rPr>
              <w:t>increased availability of car parking spaces</w:t>
            </w:r>
            <w:r w:rsidR="00726C01">
              <w:rPr>
                <w:sz w:val="24"/>
              </w:rPr>
              <w:t xml:space="preserve"> on the Royal Hospital’s site</w:t>
            </w:r>
            <w:r>
              <w:rPr>
                <w:sz w:val="24"/>
              </w:rPr>
              <w:t>.</w:t>
            </w:r>
          </w:p>
          <w:p w:rsidR="00D75E22" w:rsidRPr="00D75E22" w:rsidRDefault="00726C01" w:rsidP="005C3EF7">
            <w:pPr>
              <w:rPr>
                <w:rFonts w:cs="Arial"/>
                <w:color w:val="385623"/>
                <w:sz w:val="24"/>
              </w:rPr>
            </w:pPr>
            <w:r w:rsidRPr="0079167E">
              <w:rPr>
                <w:rFonts w:cs="Arial"/>
                <w:sz w:val="24"/>
              </w:rPr>
              <w:t>Public car park on the RGH site is currently operating at capacity due to the high number of staff parking there. It is believed that the majority of the staff park there because they do not have access to the staff car parks and have no alternative means of travel but by car. By allocating staff parking on the basis of assessed need, it is anticipated that the staff currently parking in the public car parks will be accommodated in staff car parks and because the staff displaced from the staff car parks are assessed as having access to an alternative form of transport, they will use that rather than pay for parking.</w:t>
            </w:r>
            <w:r w:rsidR="005C3EF7">
              <w:rPr>
                <w:rFonts w:cs="Arial"/>
                <w:sz w:val="24"/>
              </w:rPr>
              <w:t xml:space="preserve"> G</w:t>
            </w:r>
            <w:r w:rsidR="0098663E">
              <w:rPr>
                <w:sz w:val="24"/>
              </w:rPr>
              <w:t>iven that this is a new proposal, it will be important for the lead team at the Trust to monitor and review any unforeseen impact on service users, patients and visitors.</w:t>
            </w:r>
          </w:p>
        </w:tc>
      </w:tr>
      <w:tr w:rsidR="00D75E22" w:rsidRPr="003930CF" w:rsidTr="0014670D">
        <w:trPr>
          <w:gridAfter w:val="1"/>
          <w:wAfter w:w="132" w:type="pct"/>
          <w:trHeight w:val="1833"/>
        </w:trPr>
        <w:tc>
          <w:tcPr>
            <w:tcW w:w="482"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sz w:val="24"/>
              </w:rPr>
            </w:pPr>
            <w:r w:rsidRPr="003930CF">
              <w:rPr>
                <w:rFonts w:cs="Arial"/>
                <w:b/>
                <w:sz w:val="24"/>
              </w:rPr>
              <w:t>2. Dependent Status</w:t>
            </w:r>
          </w:p>
          <w:p w:rsidR="00D75E22" w:rsidRPr="003930CF" w:rsidRDefault="00D75E22" w:rsidP="002E327F">
            <w:pPr>
              <w:spacing w:after="0" w:line="240" w:lineRule="auto"/>
              <w:contextualSpacing/>
              <w:rPr>
                <w:rFonts w:cs="Arial"/>
                <w:b/>
                <w:sz w:val="24"/>
              </w:rPr>
            </w:pPr>
          </w:p>
          <w:p w:rsidR="00D75E22" w:rsidRPr="003930CF" w:rsidRDefault="00D75E22" w:rsidP="002E327F">
            <w:pPr>
              <w:spacing w:after="0" w:line="240" w:lineRule="auto"/>
              <w:contextualSpacing/>
              <w:rPr>
                <w:rFonts w:cs="Arial"/>
                <w:b/>
                <w:sz w:val="24"/>
              </w:rPr>
            </w:pP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 xml:space="preserve">Caring for a child dependant older person/ person with a disability </w:t>
            </w:r>
          </w:p>
          <w:p w:rsidR="00D75E22" w:rsidRPr="003930CF" w:rsidRDefault="00D75E22" w:rsidP="002E327F">
            <w:pPr>
              <w:spacing w:after="0" w:line="240" w:lineRule="auto"/>
              <w:contextualSpacing/>
              <w:rPr>
                <w:rFonts w:cs="Arial"/>
                <w:sz w:val="24"/>
              </w:rPr>
            </w:pP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12% of usually resident population provide unpaid care - 36% of whom are male and 64% are female</w:t>
            </w:r>
          </w:p>
        </w:tc>
        <w:tc>
          <w:tcPr>
            <w:tcW w:w="36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Pr="003930CF" w:rsidRDefault="00D75E22" w:rsidP="002E327F">
            <w:pPr>
              <w:spacing w:after="0" w:line="240" w:lineRule="auto"/>
              <w:contextualSpacing/>
              <w:rPr>
                <w:rFonts w:cs="Arial"/>
                <w:sz w:val="24"/>
              </w:rPr>
            </w:pPr>
          </w:p>
        </w:tc>
      </w:tr>
      <w:tr w:rsidR="00D75E22" w:rsidRPr="003930CF" w:rsidTr="0014670D">
        <w:trPr>
          <w:gridAfter w:val="1"/>
          <w:wAfter w:w="132" w:type="pct"/>
          <w:trHeight w:val="983"/>
        </w:trPr>
        <w:tc>
          <w:tcPr>
            <w:tcW w:w="482"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sz w:val="24"/>
              </w:rPr>
            </w:pPr>
            <w:r w:rsidRPr="003930CF">
              <w:rPr>
                <w:rFonts w:cs="Arial"/>
                <w:b/>
                <w:sz w:val="24"/>
              </w:rPr>
              <w:lastRenderedPageBreak/>
              <w:t>3. Disability</w:t>
            </w: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Yes</w:t>
            </w:r>
          </w:p>
          <w:p w:rsidR="00D75E22" w:rsidRPr="003930CF" w:rsidRDefault="00D75E22" w:rsidP="002E327F">
            <w:pPr>
              <w:spacing w:after="0" w:line="240" w:lineRule="auto"/>
              <w:contextualSpacing/>
              <w:rPr>
                <w:rFonts w:cs="Arial"/>
                <w:sz w:val="24"/>
              </w:rPr>
            </w:pPr>
            <w:r w:rsidRPr="003930CF">
              <w:rPr>
                <w:rFonts w:cs="Arial"/>
                <w:sz w:val="24"/>
              </w:rPr>
              <w:t xml:space="preserve">No </w:t>
            </w:r>
          </w:p>
          <w:p w:rsidR="00D75E22" w:rsidRPr="003930CF" w:rsidRDefault="00D75E22" w:rsidP="002E327F">
            <w:pPr>
              <w:spacing w:after="0" w:line="240" w:lineRule="auto"/>
              <w:contextualSpacing/>
              <w:rPr>
                <w:rFonts w:cs="Arial"/>
                <w:sz w:val="24"/>
              </w:rPr>
            </w:pP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 xml:space="preserve">21%                  </w:t>
            </w:r>
          </w:p>
          <w:p w:rsidR="00D75E22" w:rsidRPr="003930CF" w:rsidRDefault="00D75E22" w:rsidP="002E327F">
            <w:pPr>
              <w:spacing w:after="0" w:line="240" w:lineRule="auto"/>
              <w:contextualSpacing/>
              <w:rPr>
                <w:rFonts w:cs="Arial"/>
                <w:sz w:val="24"/>
              </w:rPr>
            </w:pPr>
            <w:r w:rsidRPr="003930CF">
              <w:rPr>
                <w:rFonts w:cs="Arial"/>
                <w:sz w:val="24"/>
              </w:rPr>
              <w:t xml:space="preserve">79%                </w:t>
            </w:r>
          </w:p>
        </w:tc>
        <w:tc>
          <w:tcPr>
            <w:tcW w:w="36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Pr="003930CF" w:rsidRDefault="00D75E22" w:rsidP="002E327F">
            <w:pPr>
              <w:spacing w:after="0" w:line="240" w:lineRule="auto"/>
              <w:contextualSpacing/>
              <w:rPr>
                <w:rFonts w:cs="Arial"/>
                <w:sz w:val="24"/>
              </w:rPr>
            </w:pPr>
          </w:p>
        </w:tc>
      </w:tr>
      <w:tr w:rsidR="00D75E22" w:rsidRPr="003930CF" w:rsidTr="0014670D">
        <w:trPr>
          <w:gridAfter w:val="1"/>
          <w:wAfter w:w="132" w:type="pct"/>
          <w:trHeight w:val="1274"/>
        </w:trPr>
        <w:tc>
          <w:tcPr>
            <w:tcW w:w="482"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sz w:val="24"/>
              </w:rPr>
            </w:pPr>
            <w:r w:rsidRPr="003930CF">
              <w:rPr>
                <w:rFonts w:cs="Arial"/>
                <w:b/>
                <w:sz w:val="24"/>
              </w:rPr>
              <w:t>4. Gender</w:t>
            </w:r>
          </w:p>
          <w:p w:rsidR="00D75E22" w:rsidRPr="003930CF" w:rsidRDefault="00D75E22" w:rsidP="002E327F">
            <w:pPr>
              <w:spacing w:after="0" w:line="240" w:lineRule="auto"/>
              <w:contextualSpacing/>
              <w:rPr>
                <w:rFonts w:cs="Arial"/>
                <w:b/>
                <w:sz w:val="24"/>
              </w:rPr>
            </w:pPr>
          </w:p>
          <w:p w:rsidR="00D75E22" w:rsidRPr="003930CF" w:rsidRDefault="00D75E22" w:rsidP="002E327F">
            <w:pPr>
              <w:spacing w:after="0" w:line="240" w:lineRule="auto"/>
              <w:contextualSpacing/>
              <w:rPr>
                <w:rFonts w:cs="Arial"/>
                <w:b/>
                <w:sz w:val="24"/>
              </w:rPr>
            </w:pPr>
          </w:p>
          <w:p w:rsidR="00D75E22" w:rsidRPr="003930CF" w:rsidRDefault="00D75E22" w:rsidP="002E327F">
            <w:pPr>
              <w:spacing w:after="0" w:line="240" w:lineRule="auto"/>
              <w:contextualSpacing/>
              <w:rPr>
                <w:rFonts w:cs="Arial"/>
                <w:b/>
                <w:sz w:val="24"/>
              </w:rPr>
            </w:pP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 xml:space="preserve">49%                 </w:t>
            </w:r>
          </w:p>
          <w:p w:rsidR="00D75E22" w:rsidRPr="003930CF" w:rsidRDefault="00D75E22" w:rsidP="002E327F">
            <w:pPr>
              <w:spacing w:after="0" w:line="240" w:lineRule="auto"/>
              <w:contextualSpacing/>
              <w:rPr>
                <w:rFonts w:cs="Arial"/>
                <w:sz w:val="24"/>
              </w:rPr>
            </w:pPr>
            <w:r w:rsidRPr="003930CF">
              <w:rPr>
                <w:rFonts w:cs="Arial"/>
                <w:sz w:val="24"/>
              </w:rPr>
              <w:t xml:space="preserve">51% </w:t>
            </w:r>
          </w:p>
        </w:tc>
        <w:tc>
          <w:tcPr>
            <w:tcW w:w="36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Pr="003930CF" w:rsidRDefault="00D75E22" w:rsidP="002E327F">
            <w:pPr>
              <w:spacing w:after="0" w:line="240" w:lineRule="auto"/>
              <w:contextualSpacing/>
              <w:rPr>
                <w:rFonts w:cs="Arial"/>
                <w:sz w:val="24"/>
              </w:rPr>
            </w:pPr>
          </w:p>
        </w:tc>
      </w:tr>
      <w:tr w:rsidR="00D75E22" w:rsidRPr="003930CF" w:rsidTr="0014670D">
        <w:trPr>
          <w:gridAfter w:val="1"/>
          <w:wAfter w:w="132" w:type="pct"/>
          <w:trHeight w:val="1458"/>
        </w:trPr>
        <w:tc>
          <w:tcPr>
            <w:tcW w:w="482"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sz w:val="24"/>
              </w:rPr>
            </w:pPr>
            <w:r w:rsidRPr="003930CF">
              <w:rPr>
                <w:rFonts w:cs="Arial"/>
                <w:b/>
                <w:sz w:val="24"/>
              </w:rPr>
              <w:t>5. Marital Status</w:t>
            </w: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Married/Civil P’ship                 Single</w:t>
            </w:r>
          </w:p>
          <w:p w:rsidR="00D75E22" w:rsidRPr="003930CF" w:rsidRDefault="00D75E22" w:rsidP="002E327F">
            <w:pPr>
              <w:spacing w:after="0" w:line="240" w:lineRule="auto"/>
              <w:contextualSpacing/>
              <w:rPr>
                <w:rFonts w:cs="Arial"/>
                <w:sz w:val="24"/>
              </w:rPr>
            </w:pPr>
            <w:r w:rsidRPr="003930CF">
              <w:rPr>
                <w:rFonts w:cs="Arial"/>
                <w:sz w:val="24"/>
              </w:rPr>
              <w:t>Other/Not known</w:t>
            </w: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34.21%</w:t>
            </w:r>
            <w:r w:rsidRPr="003930CF">
              <w:rPr>
                <w:rFonts w:cs="Arial"/>
                <w:sz w:val="24"/>
              </w:rPr>
              <w:br/>
              <w:t>46.6%</w:t>
            </w:r>
            <w:r w:rsidRPr="003930CF">
              <w:rPr>
                <w:rFonts w:cs="Arial"/>
                <w:sz w:val="24"/>
              </w:rPr>
              <w:br/>
              <w:t>19.19%</w:t>
            </w:r>
          </w:p>
        </w:tc>
        <w:tc>
          <w:tcPr>
            <w:tcW w:w="36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Pr="003930CF" w:rsidRDefault="00D75E22" w:rsidP="002E327F">
            <w:pPr>
              <w:spacing w:after="0" w:line="240" w:lineRule="auto"/>
              <w:contextualSpacing/>
              <w:rPr>
                <w:rFonts w:cs="Arial"/>
                <w:sz w:val="24"/>
              </w:rPr>
            </w:pPr>
          </w:p>
        </w:tc>
      </w:tr>
      <w:tr w:rsidR="00D75E22" w:rsidRPr="003930CF" w:rsidTr="0014670D">
        <w:trPr>
          <w:gridAfter w:val="1"/>
          <w:wAfter w:w="132" w:type="pct"/>
          <w:trHeight w:val="1538"/>
        </w:trPr>
        <w:tc>
          <w:tcPr>
            <w:tcW w:w="482"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sz w:val="24"/>
              </w:rPr>
            </w:pPr>
            <w:r w:rsidRPr="003930CF">
              <w:rPr>
                <w:rFonts w:cs="Arial"/>
                <w:b/>
                <w:sz w:val="24"/>
              </w:rPr>
              <w:t>6. Race</w:t>
            </w:r>
          </w:p>
          <w:p w:rsidR="00D75E22" w:rsidRPr="003930CF" w:rsidRDefault="00D75E22" w:rsidP="002E327F">
            <w:pPr>
              <w:spacing w:after="0" w:line="240" w:lineRule="auto"/>
              <w:contextualSpacing/>
              <w:rPr>
                <w:rFonts w:cs="Arial"/>
                <w:b/>
                <w:sz w:val="24"/>
              </w:rPr>
            </w:pPr>
            <w:r w:rsidRPr="003930CF">
              <w:rPr>
                <w:rFonts w:cs="Arial"/>
                <w:b/>
                <w:sz w:val="24"/>
              </w:rPr>
              <w:t>Ethnicity</w:t>
            </w: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 xml:space="preserve">White                   Black/Minority Ethnic                    </w:t>
            </w: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 xml:space="preserve">98% </w:t>
            </w:r>
            <w:r w:rsidRPr="003930CF">
              <w:rPr>
                <w:rFonts w:cs="Arial"/>
                <w:sz w:val="24"/>
              </w:rPr>
              <w:br/>
              <w:t xml:space="preserve">2% </w:t>
            </w:r>
            <w:r w:rsidRPr="003930CF">
              <w:rPr>
                <w:rFonts w:cs="Arial"/>
                <w:sz w:val="24"/>
              </w:rPr>
              <w:br/>
            </w:r>
            <w:r w:rsidRPr="003930CF">
              <w:rPr>
                <w:rFonts w:cs="Arial"/>
                <w:sz w:val="24"/>
              </w:rPr>
              <w:br/>
            </w:r>
          </w:p>
        </w:tc>
        <w:tc>
          <w:tcPr>
            <w:tcW w:w="36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Pr="003930CF" w:rsidRDefault="00D75E22" w:rsidP="002E327F">
            <w:pPr>
              <w:spacing w:after="0" w:line="240" w:lineRule="auto"/>
              <w:contextualSpacing/>
              <w:rPr>
                <w:rFonts w:cs="Arial"/>
                <w:sz w:val="24"/>
              </w:rPr>
            </w:pPr>
          </w:p>
        </w:tc>
      </w:tr>
      <w:tr w:rsidR="00D75E22" w:rsidRPr="003930CF" w:rsidTr="0014670D">
        <w:trPr>
          <w:gridAfter w:val="1"/>
          <w:wAfter w:w="132" w:type="pct"/>
          <w:trHeight w:val="552"/>
        </w:trPr>
        <w:tc>
          <w:tcPr>
            <w:tcW w:w="482"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sz w:val="24"/>
              </w:rPr>
            </w:pPr>
            <w:r w:rsidRPr="003930CF">
              <w:rPr>
                <w:rFonts w:cs="Arial"/>
                <w:b/>
                <w:sz w:val="24"/>
              </w:rPr>
              <w:t xml:space="preserve">7. Religion </w:t>
            </w:r>
          </w:p>
          <w:p w:rsidR="00D75E22" w:rsidRPr="003930CF" w:rsidRDefault="00D75E22" w:rsidP="002E327F">
            <w:pPr>
              <w:spacing w:after="0" w:line="240" w:lineRule="auto"/>
              <w:contextualSpacing/>
              <w:rPr>
                <w:rFonts w:cs="Arial"/>
                <w:b/>
                <w:sz w:val="24"/>
              </w:rPr>
            </w:pPr>
          </w:p>
          <w:p w:rsidR="00D75E22" w:rsidRPr="003930CF" w:rsidRDefault="00D75E22" w:rsidP="002E327F">
            <w:pPr>
              <w:spacing w:after="0" w:line="240" w:lineRule="auto"/>
              <w:contextualSpacing/>
              <w:rPr>
                <w:rFonts w:cs="Arial"/>
                <w:b/>
                <w:sz w:val="24"/>
              </w:rPr>
            </w:pP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contextualSpacing/>
              <w:rPr>
                <w:rFonts w:cs="Arial"/>
                <w:sz w:val="24"/>
              </w:rPr>
            </w:pPr>
            <w:r w:rsidRPr="003930CF">
              <w:rPr>
                <w:rFonts w:cs="Arial"/>
                <w:sz w:val="24"/>
              </w:rPr>
              <w:t>Roman Catholic</w:t>
            </w: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41%</w:t>
            </w:r>
          </w:p>
        </w:tc>
        <w:tc>
          <w:tcPr>
            <w:tcW w:w="36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Pr="003930CF" w:rsidRDefault="00D75E22" w:rsidP="002E327F">
            <w:pPr>
              <w:spacing w:after="0" w:line="240" w:lineRule="auto"/>
              <w:contextualSpacing/>
              <w:rPr>
                <w:rFonts w:cs="Arial"/>
                <w:sz w:val="24"/>
              </w:rPr>
            </w:pPr>
          </w:p>
        </w:tc>
      </w:tr>
      <w:tr w:rsidR="00D75E22" w:rsidRPr="003930CF" w:rsidTr="0014670D">
        <w:trPr>
          <w:gridAfter w:val="1"/>
          <w:wAfter w:w="132" w:type="pct"/>
          <w:trHeight w:val="1627"/>
        </w:trPr>
        <w:tc>
          <w:tcPr>
            <w:tcW w:w="482" w:type="pct"/>
            <w:gridSpan w:val="2"/>
            <w:tcBorders>
              <w:left w:val="single" w:sz="8" w:space="0" w:color="auto"/>
              <w:bottom w:val="nil"/>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 xml:space="preserve">Presbyterian         Church of Ireland  Methodist              Other Christian  </w:t>
            </w: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42%</w:t>
            </w:r>
          </w:p>
          <w:p w:rsidR="00D75E22" w:rsidRPr="003930CF" w:rsidRDefault="00D75E22" w:rsidP="002E327F">
            <w:pPr>
              <w:spacing w:after="0" w:line="240" w:lineRule="auto"/>
              <w:contextualSpacing/>
              <w:rPr>
                <w:rFonts w:cs="Arial"/>
                <w:sz w:val="24"/>
              </w:rPr>
            </w:pPr>
          </w:p>
          <w:p w:rsidR="00D75E22" w:rsidRPr="003930CF" w:rsidRDefault="00D75E22" w:rsidP="002E327F">
            <w:pPr>
              <w:spacing w:after="0" w:line="240" w:lineRule="auto"/>
              <w:contextualSpacing/>
              <w:rPr>
                <w:rFonts w:cs="Arial"/>
                <w:sz w:val="24"/>
              </w:rPr>
            </w:pPr>
          </w:p>
        </w:tc>
        <w:tc>
          <w:tcPr>
            <w:tcW w:w="36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Pr="003930CF" w:rsidRDefault="00D75E22" w:rsidP="002E327F">
            <w:pPr>
              <w:spacing w:after="0" w:line="240" w:lineRule="auto"/>
              <w:contextualSpacing/>
              <w:rPr>
                <w:rFonts w:cs="Arial"/>
                <w:sz w:val="24"/>
              </w:rPr>
            </w:pPr>
          </w:p>
        </w:tc>
      </w:tr>
      <w:tr w:rsidR="00D75E22" w:rsidRPr="003930CF" w:rsidTr="0014670D">
        <w:trPr>
          <w:gridAfter w:val="1"/>
          <w:wAfter w:w="132" w:type="pct"/>
          <w:trHeight w:val="1621"/>
        </w:trPr>
        <w:tc>
          <w:tcPr>
            <w:tcW w:w="482" w:type="pct"/>
            <w:gridSpan w:val="2"/>
            <w:tcBorders>
              <w:left w:val="single" w:sz="8"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 xml:space="preserve">Buddhist                  Hindu                  Jewish                     Muslim                     Sikh                         Other                     None    </w:t>
            </w: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17%</w:t>
            </w:r>
          </w:p>
          <w:p w:rsidR="00D75E22" w:rsidRPr="003930CF" w:rsidRDefault="00D75E22" w:rsidP="002E327F">
            <w:pPr>
              <w:spacing w:after="0" w:line="240" w:lineRule="auto"/>
              <w:contextualSpacing/>
              <w:rPr>
                <w:rFonts w:cs="Arial"/>
                <w:sz w:val="24"/>
              </w:rPr>
            </w:pPr>
            <w:r w:rsidRPr="003930CF">
              <w:rPr>
                <w:rFonts w:cs="Arial"/>
                <w:sz w:val="24"/>
              </w:rPr>
              <w:t xml:space="preserve">                 </w:t>
            </w:r>
            <w:r w:rsidRPr="003930CF">
              <w:rPr>
                <w:rFonts w:cs="Arial"/>
                <w:sz w:val="24"/>
              </w:rPr>
              <w:br/>
            </w:r>
          </w:p>
        </w:tc>
        <w:tc>
          <w:tcPr>
            <w:tcW w:w="36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Pr="003930CF" w:rsidRDefault="00D75E22" w:rsidP="002E327F">
            <w:pPr>
              <w:spacing w:after="0" w:line="240" w:lineRule="auto"/>
              <w:contextualSpacing/>
              <w:rPr>
                <w:rFonts w:cs="Arial"/>
                <w:sz w:val="24"/>
              </w:rPr>
            </w:pPr>
          </w:p>
        </w:tc>
      </w:tr>
      <w:tr w:rsidR="00D75E22" w:rsidRPr="003930CF" w:rsidTr="0014670D">
        <w:trPr>
          <w:gridAfter w:val="1"/>
          <w:wAfter w:w="132" w:type="pct"/>
          <w:trHeight w:val="2241"/>
        </w:trPr>
        <w:tc>
          <w:tcPr>
            <w:tcW w:w="482"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contextualSpacing/>
              <w:rPr>
                <w:rFonts w:cs="Arial"/>
                <w:b/>
                <w:sz w:val="24"/>
              </w:rPr>
            </w:pPr>
            <w:r w:rsidRPr="003930CF">
              <w:rPr>
                <w:rFonts w:cs="Arial"/>
                <w:b/>
                <w:sz w:val="24"/>
              </w:rPr>
              <w:lastRenderedPageBreak/>
              <w:t>8. Political Opinion</w:t>
            </w:r>
          </w:p>
          <w:p w:rsidR="00D75E22" w:rsidRPr="009E786F" w:rsidRDefault="00D75E22" w:rsidP="009E786F">
            <w:pPr>
              <w:spacing w:after="0" w:line="240" w:lineRule="auto"/>
              <w:contextualSpacing/>
              <w:rPr>
                <w:rFonts w:cs="Arial"/>
                <w:sz w:val="24"/>
              </w:rPr>
            </w:pPr>
            <w:r w:rsidRPr="003930CF">
              <w:rPr>
                <w:rFonts w:cs="Arial"/>
                <w:sz w:val="24"/>
              </w:rPr>
              <w:t>Based on</w:t>
            </w:r>
            <w:r w:rsidR="009E786F">
              <w:t xml:space="preserve"> </w:t>
            </w:r>
            <w:r w:rsidR="009E786F">
              <w:rPr>
                <w:rFonts w:cs="Arial"/>
                <w:sz w:val="24"/>
              </w:rPr>
              <w:t>t</w:t>
            </w:r>
            <w:r w:rsidR="009E786F" w:rsidRPr="009E786F">
              <w:rPr>
                <w:rFonts w:cs="Arial"/>
                <w:sz w:val="24"/>
              </w:rPr>
              <w:t>otal elected candidates</w:t>
            </w:r>
            <w:r w:rsidRPr="003930CF">
              <w:rPr>
                <w:rFonts w:cs="Arial"/>
                <w:sz w:val="24"/>
              </w:rPr>
              <w:t xml:space="preserve"> </w:t>
            </w:r>
            <w:r w:rsidR="009E786F">
              <w:rPr>
                <w:rFonts w:cs="Arial"/>
                <w:sz w:val="24"/>
              </w:rPr>
              <w:t>in the l</w:t>
            </w:r>
            <w:r w:rsidR="009E786F" w:rsidRPr="009E786F">
              <w:rPr>
                <w:rFonts w:cs="Arial"/>
                <w:sz w:val="24"/>
              </w:rPr>
              <w:t>ocal government elections</w:t>
            </w:r>
            <w:r w:rsidR="009E786F">
              <w:rPr>
                <w:rFonts w:cs="Arial"/>
                <w:sz w:val="24"/>
              </w:rPr>
              <w:t>,</w:t>
            </w:r>
            <w:r w:rsidR="009E786F" w:rsidRPr="009E786F">
              <w:rPr>
                <w:rFonts w:cs="Arial"/>
                <w:sz w:val="24"/>
              </w:rPr>
              <w:t xml:space="preserve"> 2019</w:t>
            </w:r>
            <w:r w:rsidRPr="003930CF">
              <w:rPr>
                <w:rFonts w:cs="Arial"/>
                <w:sz w:val="24"/>
              </w:rPr>
              <w:t xml:space="preserve"> </w:t>
            </w: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contextualSpacing/>
              <w:rPr>
                <w:rFonts w:cs="Arial"/>
                <w:sz w:val="24"/>
              </w:rPr>
            </w:pPr>
          </w:p>
          <w:p w:rsidR="00D75E22" w:rsidRPr="003930CF" w:rsidRDefault="00D75E22" w:rsidP="002E327F">
            <w:pPr>
              <w:spacing w:after="0" w:line="240" w:lineRule="auto"/>
              <w:contextualSpacing/>
              <w:rPr>
                <w:rFonts w:cs="Arial"/>
                <w:sz w:val="24"/>
              </w:rPr>
            </w:pPr>
          </w:p>
          <w:p w:rsidR="00D75E22" w:rsidRPr="003930CF" w:rsidRDefault="00D75E22" w:rsidP="002E327F">
            <w:pPr>
              <w:spacing w:after="0" w:line="240" w:lineRule="auto"/>
              <w:contextualSpacing/>
              <w:rPr>
                <w:rFonts w:cs="Arial"/>
                <w:sz w:val="24"/>
              </w:rPr>
            </w:pPr>
          </w:p>
          <w:p w:rsidR="00D75E22" w:rsidRPr="003930CF" w:rsidRDefault="00D75E22" w:rsidP="002E327F">
            <w:pPr>
              <w:spacing w:after="0" w:line="240" w:lineRule="auto"/>
              <w:contextualSpacing/>
              <w:rPr>
                <w:rFonts w:cs="Arial"/>
                <w:sz w:val="24"/>
              </w:rPr>
            </w:pPr>
            <w:r w:rsidRPr="003930CF">
              <w:rPr>
                <w:rFonts w:cs="Arial"/>
                <w:sz w:val="24"/>
              </w:rPr>
              <w:t>DUP</w:t>
            </w:r>
          </w:p>
          <w:p w:rsidR="00D75E22" w:rsidRPr="003930CF" w:rsidRDefault="00D75E22" w:rsidP="002E327F">
            <w:pPr>
              <w:spacing w:after="0" w:line="240" w:lineRule="auto"/>
              <w:contextualSpacing/>
              <w:rPr>
                <w:rFonts w:cs="Arial"/>
                <w:sz w:val="24"/>
              </w:rPr>
            </w:pPr>
            <w:r w:rsidRPr="003930CF">
              <w:rPr>
                <w:rFonts w:cs="Arial"/>
                <w:sz w:val="24"/>
              </w:rPr>
              <w:t>SF</w:t>
            </w:r>
          </w:p>
          <w:p w:rsidR="00D75E22" w:rsidRPr="003930CF" w:rsidRDefault="00D75E22" w:rsidP="002E327F">
            <w:pPr>
              <w:spacing w:after="0" w:line="240" w:lineRule="auto"/>
              <w:contextualSpacing/>
              <w:rPr>
                <w:rFonts w:cs="Arial"/>
                <w:sz w:val="24"/>
              </w:rPr>
            </w:pPr>
            <w:r w:rsidRPr="003930CF">
              <w:rPr>
                <w:rFonts w:cs="Arial"/>
                <w:sz w:val="24"/>
              </w:rPr>
              <w:t>SDLP</w:t>
            </w:r>
          </w:p>
          <w:p w:rsidR="00D75E22" w:rsidRPr="003930CF" w:rsidRDefault="00D75E22" w:rsidP="002E327F">
            <w:pPr>
              <w:spacing w:after="0" w:line="240" w:lineRule="auto"/>
              <w:contextualSpacing/>
              <w:rPr>
                <w:rFonts w:cs="Arial"/>
                <w:sz w:val="24"/>
              </w:rPr>
            </w:pPr>
            <w:r w:rsidRPr="003930CF">
              <w:rPr>
                <w:rFonts w:cs="Arial"/>
                <w:sz w:val="24"/>
              </w:rPr>
              <w:t>UUP</w:t>
            </w:r>
          </w:p>
          <w:p w:rsidR="00D75E22" w:rsidRPr="003930CF" w:rsidRDefault="00D75E22" w:rsidP="002E327F">
            <w:pPr>
              <w:spacing w:after="0" w:line="240" w:lineRule="auto"/>
              <w:contextualSpacing/>
              <w:rPr>
                <w:rFonts w:cs="Arial"/>
                <w:sz w:val="24"/>
              </w:rPr>
            </w:pPr>
            <w:r w:rsidRPr="003930CF">
              <w:rPr>
                <w:rFonts w:cs="Arial"/>
                <w:sz w:val="24"/>
              </w:rPr>
              <w:t>APNI</w:t>
            </w:r>
          </w:p>
          <w:p w:rsidR="00D75E22" w:rsidRPr="003930CF" w:rsidRDefault="00D75E22" w:rsidP="002E327F">
            <w:pPr>
              <w:spacing w:after="0" w:line="240" w:lineRule="auto"/>
              <w:contextualSpacing/>
              <w:rPr>
                <w:rFonts w:cs="Arial"/>
                <w:sz w:val="24"/>
              </w:rPr>
            </w:pPr>
            <w:r w:rsidRPr="003930CF">
              <w:rPr>
                <w:rFonts w:cs="Arial"/>
                <w:sz w:val="24"/>
              </w:rPr>
              <w:t>Green</w:t>
            </w:r>
          </w:p>
          <w:p w:rsidR="00D75E22" w:rsidRPr="003930CF" w:rsidRDefault="00D75E22" w:rsidP="002E327F">
            <w:pPr>
              <w:spacing w:after="0" w:line="240" w:lineRule="auto"/>
              <w:contextualSpacing/>
              <w:rPr>
                <w:rFonts w:cs="Arial"/>
                <w:sz w:val="24"/>
              </w:rPr>
            </w:pPr>
            <w:r w:rsidRPr="003930CF">
              <w:rPr>
                <w:rFonts w:cs="Arial"/>
                <w:sz w:val="24"/>
              </w:rPr>
              <w:t>PBP</w:t>
            </w:r>
          </w:p>
          <w:p w:rsidR="00D75E22" w:rsidRPr="003930CF" w:rsidRDefault="00D75E22" w:rsidP="002E327F">
            <w:pPr>
              <w:spacing w:after="0" w:line="240" w:lineRule="auto"/>
              <w:contextualSpacing/>
              <w:rPr>
                <w:rFonts w:cs="Arial"/>
                <w:sz w:val="24"/>
              </w:rPr>
            </w:pPr>
            <w:r w:rsidRPr="003930CF">
              <w:rPr>
                <w:rFonts w:cs="Arial"/>
                <w:sz w:val="24"/>
              </w:rPr>
              <w:t>IND</w:t>
            </w:r>
          </w:p>
          <w:p w:rsidR="00D75E22" w:rsidRPr="003930CF" w:rsidRDefault="00D75E22" w:rsidP="002E327F">
            <w:pPr>
              <w:spacing w:after="0" w:line="240" w:lineRule="auto"/>
              <w:contextualSpacing/>
              <w:rPr>
                <w:rFonts w:cs="Arial"/>
                <w:sz w:val="24"/>
              </w:rPr>
            </w:pPr>
            <w:r w:rsidRPr="003930CF">
              <w:rPr>
                <w:rFonts w:cs="Arial"/>
                <w:sz w:val="24"/>
              </w:rPr>
              <w:t>PUP</w:t>
            </w:r>
          </w:p>
          <w:p w:rsidR="00D75E22" w:rsidRPr="003930CF" w:rsidRDefault="00D75E22" w:rsidP="002E327F">
            <w:pPr>
              <w:spacing w:after="0" w:line="240" w:lineRule="auto"/>
              <w:contextualSpacing/>
              <w:rPr>
                <w:rFonts w:cs="Arial"/>
                <w:sz w:val="24"/>
              </w:rPr>
            </w:pPr>
          </w:p>
        </w:tc>
        <w:tc>
          <w:tcPr>
            <w:tcW w:w="30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jc w:val="center"/>
              <w:rPr>
                <w:rFonts w:cs="Arial"/>
                <w:sz w:val="24"/>
              </w:rPr>
            </w:pPr>
            <w:r w:rsidRPr="003930CF">
              <w:rPr>
                <w:rFonts w:cs="Arial"/>
                <w:sz w:val="24"/>
              </w:rPr>
              <w:t>Belfast</w:t>
            </w:r>
          </w:p>
          <w:p w:rsidR="00D75E22" w:rsidRPr="003930CF" w:rsidRDefault="00D75E22" w:rsidP="002E327F">
            <w:pPr>
              <w:spacing w:after="0" w:line="240" w:lineRule="auto"/>
              <w:jc w:val="center"/>
              <w:rPr>
                <w:rFonts w:cs="Arial"/>
                <w:sz w:val="24"/>
              </w:rPr>
            </w:pPr>
          </w:p>
          <w:p w:rsidR="00D75E22" w:rsidRPr="003930CF" w:rsidRDefault="00D75E22" w:rsidP="002E327F">
            <w:pPr>
              <w:spacing w:after="0" w:line="240" w:lineRule="auto"/>
              <w:jc w:val="center"/>
              <w:rPr>
                <w:rFonts w:cs="Arial"/>
                <w:sz w:val="24"/>
              </w:rPr>
            </w:pPr>
          </w:p>
          <w:p w:rsidR="00D75E22" w:rsidRPr="003930CF" w:rsidRDefault="009E786F" w:rsidP="002E327F">
            <w:pPr>
              <w:spacing w:after="0" w:line="240" w:lineRule="auto"/>
              <w:jc w:val="center"/>
              <w:rPr>
                <w:rFonts w:cs="Arial"/>
                <w:sz w:val="24"/>
              </w:rPr>
            </w:pPr>
            <w:r>
              <w:rPr>
                <w:rFonts w:cs="Arial"/>
                <w:sz w:val="24"/>
              </w:rPr>
              <w:t>15</w:t>
            </w:r>
          </w:p>
          <w:p w:rsidR="00D75E22" w:rsidRPr="003930CF" w:rsidRDefault="009E786F" w:rsidP="002E327F">
            <w:pPr>
              <w:spacing w:after="0" w:line="240" w:lineRule="auto"/>
              <w:jc w:val="center"/>
              <w:rPr>
                <w:rFonts w:cs="Arial"/>
                <w:sz w:val="24"/>
              </w:rPr>
            </w:pPr>
            <w:r>
              <w:rPr>
                <w:rFonts w:cs="Arial"/>
                <w:sz w:val="24"/>
              </w:rPr>
              <w:t>18</w:t>
            </w:r>
          </w:p>
          <w:p w:rsidR="00D75E22" w:rsidRPr="003930CF" w:rsidRDefault="009E786F" w:rsidP="002E327F">
            <w:pPr>
              <w:spacing w:after="0" w:line="240" w:lineRule="auto"/>
              <w:jc w:val="center"/>
              <w:rPr>
                <w:rFonts w:cs="Arial"/>
                <w:sz w:val="24"/>
              </w:rPr>
            </w:pPr>
            <w:r>
              <w:rPr>
                <w:rFonts w:cs="Arial"/>
                <w:sz w:val="24"/>
              </w:rPr>
              <w:t>6</w:t>
            </w:r>
          </w:p>
          <w:p w:rsidR="00D75E22" w:rsidRPr="003930CF" w:rsidRDefault="009E786F" w:rsidP="002E327F">
            <w:pPr>
              <w:spacing w:after="0" w:line="240" w:lineRule="auto"/>
              <w:jc w:val="center"/>
              <w:rPr>
                <w:rFonts w:cs="Arial"/>
                <w:sz w:val="24"/>
              </w:rPr>
            </w:pPr>
            <w:r>
              <w:rPr>
                <w:rFonts w:cs="Arial"/>
                <w:sz w:val="24"/>
              </w:rPr>
              <w:t>2</w:t>
            </w:r>
          </w:p>
          <w:p w:rsidR="00D75E22" w:rsidRPr="003930CF" w:rsidRDefault="009E786F" w:rsidP="002E327F">
            <w:pPr>
              <w:spacing w:after="0" w:line="240" w:lineRule="auto"/>
              <w:jc w:val="center"/>
              <w:rPr>
                <w:rFonts w:cs="Arial"/>
                <w:sz w:val="24"/>
              </w:rPr>
            </w:pPr>
            <w:r>
              <w:rPr>
                <w:rFonts w:cs="Arial"/>
                <w:sz w:val="24"/>
              </w:rPr>
              <w:t>10</w:t>
            </w:r>
          </w:p>
          <w:p w:rsidR="00D75E22" w:rsidRPr="003930CF" w:rsidRDefault="009E786F" w:rsidP="002E327F">
            <w:pPr>
              <w:spacing w:after="0" w:line="240" w:lineRule="auto"/>
              <w:jc w:val="center"/>
              <w:rPr>
                <w:rFonts w:cs="Arial"/>
                <w:sz w:val="24"/>
              </w:rPr>
            </w:pPr>
            <w:r>
              <w:rPr>
                <w:rFonts w:cs="Arial"/>
                <w:sz w:val="24"/>
              </w:rPr>
              <w:t>4</w:t>
            </w:r>
          </w:p>
          <w:p w:rsidR="00D75E22" w:rsidRPr="003930CF" w:rsidRDefault="009E786F" w:rsidP="002E327F">
            <w:pPr>
              <w:spacing w:after="0" w:line="240" w:lineRule="auto"/>
              <w:jc w:val="center"/>
              <w:rPr>
                <w:rFonts w:cs="Arial"/>
                <w:sz w:val="24"/>
              </w:rPr>
            </w:pPr>
            <w:r>
              <w:rPr>
                <w:rFonts w:cs="Arial"/>
                <w:sz w:val="24"/>
              </w:rPr>
              <w:t>3</w:t>
            </w:r>
          </w:p>
          <w:p w:rsidR="00D75E22" w:rsidRPr="003930CF" w:rsidRDefault="009E786F" w:rsidP="002E327F">
            <w:pPr>
              <w:spacing w:after="0" w:line="240" w:lineRule="auto"/>
              <w:jc w:val="center"/>
              <w:rPr>
                <w:rFonts w:cs="Arial"/>
                <w:sz w:val="24"/>
              </w:rPr>
            </w:pPr>
            <w:r>
              <w:rPr>
                <w:rFonts w:cs="Arial"/>
                <w:sz w:val="24"/>
              </w:rPr>
              <w:t>0</w:t>
            </w:r>
          </w:p>
          <w:p w:rsidR="00D75E22" w:rsidRPr="003930CF" w:rsidRDefault="009E786F" w:rsidP="002E327F">
            <w:pPr>
              <w:spacing w:after="0" w:line="240" w:lineRule="auto"/>
              <w:jc w:val="center"/>
              <w:rPr>
                <w:rFonts w:cs="Arial"/>
                <w:sz w:val="24"/>
              </w:rPr>
            </w:pPr>
            <w:r>
              <w:rPr>
                <w:rFonts w:cs="Arial"/>
                <w:sz w:val="24"/>
              </w:rPr>
              <w:t>2</w:t>
            </w:r>
          </w:p>
          <w:p w:rsidR="00D75E22" w:rsidRPr="003930CF" w:rsidRDefault="00D75E22" w:rsidP="002E327F">
            <w:pPr>
              <w:spacing w:after="0" w:line="240" w:lineRule="auto"/>
              <w:contextualSpacing/>
              <w:jc w:val="center"/>
              <w:rPr>
                <w:rFonts w:cs="Arial"/>
                <w:sz w:val="24"/>
              </w:rPr>
            </w:pPr>
          </w:p>
        </w:tc>
        <w:tc>
          <w:tcPr>
            <w:tcW w:w="441"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contextualSpacing/>
              <w:jc w:val="center"/>
              <w:rPr>
                <w:rFonts w:cs="Arial"/>
                <w:sz w:val="24"/>
              </w:rPr>
            </w:pPr>
            <w:r w:rsidRPr="003930CF">
              <w:rPr>
                <w:rFonts w:cs="Arial"/>
                <w:sz w:val="24"/>
              </w:rPr>
              <w:t>Lisburn &amp; Castlereagh</w:t>
            </w:r>
          </w:p>
          <w:p w:rsidR="00D75E22" w:rsidRPr="003930CF" w:rsidRDefault="00D75E22" w:rsidP="002E327F">
            <w:pPr>
              <w:spacing w:after="0" w:line="240" w:lineRule="auto"/>
              <w:contextualSpacing/>
              <w:jc w:val="center"/>
              <w:rPr>
                <w:rFonts w:cs="Arial"/>
                <w:sz w:val="24"/>
              </w:rPr>
            </w:pPr>
          </w:p>
          <w:p w:rsidR="00D75E22" w:rsidRPr="003930CF" w:rsidRDefault="009E786F" w:rsidP="002E327F">
            <w:pPr>
              <w:spacing w:after="0" w:line="240" w:lineRule="auto"/>
              <w:contextualSpacing/>
              <w:jc w:val="center"/>
              <w:rPr>
                <w:rFonts w:cs="Arial"/>
                <w:sz w:val="24"/>
              </w:rPr>
            </w:pPr>
            <w:r>
              <w:rPr>
                <w:rFonts w:cs="Arial"/>
                <w:sz w:val="24"/>
              </w:rPr>
              <w:t>15</w:t>
            </w:r>
          </w:p>
          <w:p w:rsidR="00D75E22" w:rsidRPr="003930CF" w:rsidRDefault="00895550" w:rsidP="002E327F">
            <w:pPr>
              <w:spacing w:after="0" w:line="240" w:lineRule="auto"/>
              <w:contextualSpacing/>
              <w:jc w:val="center"/>
              <w:rPr>
                <w:rFonts w:cs="Arial"/>
                <w:sz w:val="24"/>
              </w:rPr>
            </w:pPr>
            <w:r>
              <w:rPr>
                <w:rFonts w:cs="Arial"/>
                <w:sz w:val="24"/>
              </w:rPr>
              <w:t>2</w:t>
            </w:r>
          </w:p>
          <w:p w:rsidR="00D75E22" w:rsidRPr="003930CF" w:rsidRDefault="00895550" w:rsidP="002E327F">
            <w:pPr>
              <w:spacing w:after="0" w:line="240" w:lineRule="auto"/>
              <w:contextualSpacing/>
              <w:jc w:val="center"/>
              <w:rPr>
                <w:rFonts w:cs="Arial"/>
                <w:sz w:val="24"/>
              </w:rPr>
            </w:pPr>
            <w:r>
              <w:rPr>
                <w:rFonts w:cs="Arial"/>
                <w:sz w:val="24"/>
              </w:rPr>
              <w:t>2</w:t>
            </w:r>
          </w:p>
          <w:p w:rsidR="00D75E22" w:rsidRPr="003930CF" w:rsidRDefault="00895550" w:rsidP="002E327F">
            <w:pPr>
              <w:spacing w:after="0" w:line="240" w:lineRule="auto"/>
              <w:contextualSpacing/>
              <w:jc w:val="center"/>
              <w:rPr>
                <w:rFonts w:cs="Arial"/>
                <w:sz w:val="24"/>
              </w:rPr>
            </w:pPr>
            <w:r>
              <w:rPr>
                <w:rFonts w:cs="Arial"/>
                <w:sz w:val="24"/>
              </w:rPr>
              <w:t>11</w:t>
            </w:r>
          </w:p>
          <w:p w:rsidR="00D75E22" w:rsidRPr="003930CF" w:rsidRDefault="00895550" w:rsidP="002E327F">
            <w:pPr>
              <w:spacing w:after="0" w:line="240" w:lineRule="auto"/>
              <w:contextualSpacing/>
              <w:jc w:val="center"/>
              <w:rPr>
                <w:rFonts w:cs="Arial"/>
                <w:sz w:val="24"/>
              </w:rPr>
            </w:pPr>
            <w:r>
              <w:rPr>
                <w:rFonts w:cs="Arial"/>
                <w:sz w:val="24"/>
              </w:rPr>
              <w:t>9</w:t>
            </w:r>
          </w:p>
          <w:p w:rsidR="00D75E22" w:rsidRPr="003930CF" w:rsidRDefault="00895550" w:rsidP="002E327F">
            <w:pPr>
              <w:spacing w:after="0" w:line="240" w:lineRule="auto"/>
              <w:contextualSpacing/>
              <w:jc w:val="center"/>
              <w:rPr>
                <w:rFonts w:cs="Arial"/>
                <w:sz w:val="24"/>
              </w:rPr>
            </w:pPr>
            <w:r>
              <w:rPr>
                <w:rFonts w:cs="Arial"/>
                <w:sz w:val="24"/>
              </w:rPr>
              <w:t>1</w:t>
            </w:r>
          </w:p>
          <w:p w:rsidR="00D75E22" w:rsidRPr="003930CF" w:rsidRDefault="00D75E22" w:rsidP="002E327F">
            <w:pPr>
              <w:spacing w:after="0" w:line="240" w:lineRule="auto"/>
              <w:contextualSpacing/>
              <w:jc w:val="center"/>
              <w:rPr>
                <w:rFonts w:cs="Arial"/>
                <w:sz w:val="24"/>
              </w:rPr>
            </w:pPr>
            <w:r w:rsidRPr="003930CF">
              <w:rPr>
                <w:rFonts w:cs="Arial"/>
                <w:sz w:val="24"/>
              </w:rPr>
              <w:t>0</w:t>
            </w:r>
          </w:p>
          <w:p w:rsidR="00D75E22" w:rsidRPr="003930CF" w:rsidRDefault="00D75E22" w:rsidP="002E327F">
            <w:pPr>
              <w:spacing w:after="0" w:line="240" w:lineRule="auto"/>
              <w:contextualSpacing/>
              <w:jc w:val="center"/>
              <w:rPr>
                <w:rFonts w:cs="Arial"/>
                <w:sz w:val="24"/>
              </w:rPr>
            </w:pPr>
            <w:r w:rsidRPr="003930CF">
              <w:rPr>
                <w:rFonts w:cs="Arial"/>
                <w:sz w:val="24"/>
              </w:rPr>
              <w:t>0</w:t>
            </w:r>
          </w:p>
          <w:p w:rsidR="00D75E22" w:rsidRPr="003930CF" w:rsidRDefault="00D75E22" w:rsidP="002E327F">
            <w:pPr>
              <w:spacing w:after="0" w:line="240" w:lineRule="auto"/>
              <w:contextualSpacing/>
              <w:jc w:val="center"/>
              <w:rPr>
                <w:rFonts w:cs="Arial"/>
                <w:sz w:val="24"/>
              </w:rPr>
            </w:pPr>
            <w:r w:rsidRPr="003930CF">
              <w:rPr>
                <w:rFonts w:cs="Arial"/>
                <w:sz w:val="24"/>
              </w:rPr>
              <w:t>0</w:t>
            </w:r>
          </w:p>
        </w:tc>
        <w:tc>
          <w:tcPr>
            <w:tcW w:w="36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Pr="003930CF" w:rsidRDefault="00D75E22" w:rsidP="002E327F">
            <w:pPr>
              <w:spacing w:after="0" w:line="240" w:lineRule="auto"/>
              <w:contextualSpacing/>
              <w:rPr>
                <w:rFonts w:cs="Arial"/>
                <w:sz w:val="24"/>
              </w:rPr>
            </w:pPr>
          </w:p>
        </w:tc>
      </w:tr>
      <w:tr w:rsidR="00D75E22" w:rsidRPr="003930CF" w:rsidTr="0014670D">
        <w:trPr>
          <w:gridAfter w:val="1"/>
          <w:wAfter w:w="132" w:type="pct"/>
          <w:trHeight w:val="2177"/>
        </w:trPr>
        <w:tc>
          <w:tcPr>
            <w:tcW w:w="482"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b/>
                <w:sz w:val="24"/>
              </w:rPr>
            </w:pPr>
            <w:r w:rsidRPr="003930CF">
              <w:rPr>
                <w:rFonts w:cs="Arial"/>
                <w:b/>
                <w:sz w:val="24"/>
              </w:rPr>
              <w:t>9. Sexual Orientation</w:t>
            </w:r>
          </w:p>
          <w:p w:rsidR="00D75E22" w:rsidRPr="003930CF" w:rsidRDefault="00D75E22" w:rsidP="002E327F">
            <w:pPr>
              <w:spacing w:after="0" w:line="240" w:lineRule="auto"/>
              <w:contextualSpacing/>
              <w:rPr>
                <w:rFonts w:cs="Arial"/>
                <w:sz w:val="24"/>
              </w:rPr>
            </w:pPr>
          </w:p>
        </w:tc>
        <w:tc>
          <w:tcPr>
            <w:tcW w:w="615"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Opposite sex</w:t>
            </w:r>
          </w:p>
          <w:p w:rsidR="00D75E22" w:rsidRPr="003930CF" w:rsidRDefault="00D75E22" w:rsidP="002E327F">
            <w:pPr>
              <w:spacing w:after="0" w:line="240" w:lineRule="auto"/>
              <w:contextualSpacing/>
              <w:rPr>
                <w:rFonts w:cs="Arial"/>
                <w:sz w:val="24"/>
              </w:rPr>
            </w:pPr>
            <w:r w:rsidRPr="003930CF">
              <w:rPr>
                <w:rFonts w:cs="Arial"/>
                <w:sz w:val="24"/>
              </w:rPr>
              <w:t>Same sex</w:t>
            </w:r>
          </w:p>
          <w:p w:rsidR="00D75E22" w:rsidRPr="003930CF" w:rsidRDefault="00D75E22" w:rsidP="002E327F">
            <w:pPr>
              <w:spacing w:after="0" w:line="240" w:lineRule="auto"/>
              <w:contextualSpacing/>
              <w:rPr>
                <w:rFonts w:cs="Arial"/>
                <w:sz w:val="24"/>
              </w:rPr>
            </w:pPr>
            <w:r w:rsidRPr="003930CF">
              <w:rPr>
                <w:rFonts w:cs="Arial"/>
                <w:sz w:val="24"/>
              </w:rPr>
              <w:t>Same and Opposite sex</w:t>
            </w:r>
          </w:p>
          <w:p w:rsidR="00D75E22" w:rsidRPr="003930CF" w:rsidRDefault="00D75E22" w:rsidP="002E327F">
            <w:pPr>
              <w:spacing w:after="0" w:line="240" w:lineRule="auto"/>
              <w:contextualSpacing/>
              <w:rPr>
                <w:rFonts w:cs="Arial"/>
                <w:sz w:val="24"/>
              </w:rPr>
            </w:pPr>
            <w:r w:rsidRPr="003930CF">
              <w:rPr>
                <w:rFonts w:cs="Arial"/>
                <w:sz w:val="24"/>
              </w:rPr>
              <w:t>Do not wish to answer /Not known</w:t>
            </w:r>
          </w:p>
        </w:tc>
        <w:tc>
          <w:tcPr>
            <w:tcW w:w="74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r w:rsidRPr="003930CF">
              <w:rPr>
                <w:rFonts w:cs="Arial"/>
                <w:sz w:val="24"/>
              </w:rPr>
              <w:t xml:space="preserve">Estimated 6-10% of persons identify as lesbian, gay, bisexual </w:t>
            </w:r>
          </w:p>
          <w:p w:rsidR="00D75E22" w:rsidRPr="003930CF" w:rsidRDefault="00D75E22" w:rsidP="002E327F">
            <w:pPr>
              <w:spacing w:after="0" w:line="240" w:lineRule="auto"/>
              <w:contextualSpacing/>
              <w:rPr>
                <w:rFonts w:cs="Arial"/>
                <w:sz w:val="24"/>
              </w:rPr>
            </w:pPr>
          </w:p>
          <w:p w:rsidR="00D75E22" w:rsidRPr="003930CF" w:rsidRDefault="00D75E22" w:rsidP="002E327F">
            <w:pPr>
              <w:spacing w:after="0" w:line="240" w:lineRule="auto"/>
              <w:contextualSpacing/>
              <w:rPr>
                <w:rFonts w:cs="Arial"/>
                <w:i/>
                <w:sz w:val="24"/>
              </w:rPr>
            </w:pPr>
            <w:r w:rsidRPr="003930CF">
              <w:rPr>
                <w:rFonts w:cs="Arial"/>
                <w:i/>
                <w:sz w:val="24"/>
              </w:rPr>
              <w:t>Source: 2012 report by Disability Action &amp; Rainbow Project</w:t>
            </w:r>
          </w:p>
          <w:p w:rsidR="00D75E22" w:rsidRPr="003930CF" w:rsidRDefault="00D75E22" w:rsidP="002E327F">
            <w:pPr>
              <w:spacing w:after="0" w:line="240" w:lineRule="auto"/>
              <w:contextualSpacing/>
              <w:rPr>
                <w:rFonts w:cs="Arial"/>
                <w:i/>
                <w:sz w:val="24"/>
              </w:rPr>
            </w:pPr>
          </w:p>
        </w:tc>
        <w:tc>
          <w:tcPr>
            <w:tcW w:w="36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75E22" w:rsidRPr="003930CF" w:rsidRDefault="00D75E22" w:rsidP="002E327F">
            <w:pPr>
              <w:spacing w:after="0" w:line="240" w:lineRule="auto"/>
              <w:contextualSpacing/>
              <w:rPr>
                <w:rFonts w:cs="Arial"/>
                <w:sz w:val="24"/>
              </w:rPr>
            </w:pPr>
          </w:p>
        </w:tc>
        <w:tc>
          <w:tcPr>
            <w:tcW w:w="2656" w:type="pct"/>
            <w:tcBorders>
              <w:top w:val="single" w:sz="4" w:space="0" w:color="auto"/>
              <w:left w:val="single" w:sz="4" w:space="0" w:color="auto"/>
              <w:bottom w:val="single" w:sz="4" w:space="0" w:color="auto"/>
              <w:right w:val="single" w:sz="4" w:space="0" w:color="auto"/>
            </w:tcBorders>
            <w:shd w:val="clear" w:color="auto" w:fill="FFFFFF"/>
          </w:tcPr>
          <w:p w:rsidR="00D75E22" w:rsidRPr="003930CF" w:rsidRDefault="00D75E22" w:rsidP="002E327F">
            <w:pPr>
              <w:spacing w:after="0" w:line="240" w:lineRule="auto"/>
              <w:contextualSpacing/>
              <w:rPr>
                <w:rFonts w:cs="Arial"/>
                <w:sz w:val="24"/>
              </w:rPr>
            </w:pPr>
          </w:p>
        </w:tc>
      </w:tr>
      <w:tr w:rsidR="0014670D" w:rsidRPr="00702D69" w:rsidTr="001467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gridBefore w:val="1"/>
          <w:wBefore w:w="35" w:type="pct"/>
          <w:trHeight w:val="1465"/>
        </w:trPr>
        <w:tc>
          <w:tcPr>
            <w:tcW w:w="4965" w:type="pct"/>
            <w:gridSpan w:val="7"/>
            <w:shd w:val="clear" w:color="auto" w:fill="auto"/>
          </w:tcPr>
          <w:p w:rsidR="0014670D" w:rsidRDefault="0014670D" w:rsidP="00C53328">
            <w:pPr>
              <w:spacing w:after="0" w:line="240" w:lineRule="auto"/>
              <w:contextualSpacing/>
              <w:rPr>
                <w:sz w:val="24"/>
              </w:rPr>
            </w:pPr>
          </w:p>
          <w:p w:rsidR="0014670D" w:rsidRDefault="0014670D" w:rsidP="00C53328">
            <w:pPr>
              <w:spacing w:after="0" w:line="240" w:lineRule="auto"/>
              <w:contextualSpacing/>
              <w:rPr>
                <w:b/>
                <w:sz w:val="24"/>
              </w:rPr>
            </w:pPr>
            <w:r>
              <w:rPr>
                <w:b/>
                <w:sz w:val="24"/>
              </w:rPr>
              <w:t xml:space="preserve">(3.1) Quantitative and Qualitative Data:  </w:t>
            </w:r>
            <w:r w:rsidRPr="0040430F">
              <w:rPr>
                <w:b/>
                <w:sz w:val="24"/>
              </w:rPr>
              <w:t>Service Users</w:t>
            </w:r>
          </w:p>
          <w:p w:rsidR="0014670D" w:rsidRPr="00BC6912" w:rsidRDefault="0014670D" w:rsidP="00C53328">
            <w:pPr>
              <w:spacing w:after="0" w:line="240" w:lineRule="auto"/>
              <w:contextualSpacing/>
              <w:rPr>
                <w:b/>
                <w:sz w:val="24"/>
              </w:rPr>
            </w:pPr>
          </w:p>
          <w:p w:rsidR="0014670D" w:rsidRPr="00BC6912" w:rsidRDefault="0014670D" w:rsidP="00C53328">
            <w:pPr>
              <w:spacing w:after="0" w:line="240" w:lineRule="auto"/>
              <w:contextualSpacing/>
              <w:rPr>
                <w:sz w:val="24"/>
              </w:rPr>
            </w:pPr>
          </w:p>
          <w:p w:rsidR="0014670D" w:rsidRDefault="0014670D" w:rsidP="00C53328">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14670D" w:rsidRPr="00DD26AD" w:rsidTr="00C53328">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rsidR="0014670D" w:rsidRPr="003930CF" w:rsidRDefault="0014670D" w:rsidP="0014670D">
                  <w:pPr>
                    <w:spacing w:after="0" w:line="240" w:lineRule="auto"/>
                    <w:rPr>
                      <w:rFonts w:cs="Arial"/>
                      <w:b/>
                      <w:sz w:val="24"/>
                    </w:rPr>
                  </w:pPr>
                  <w:r w:rsidRPr="003930CF">
                    <w:rPr>
                      <w:rFonts w:cs="Arial"/>
                      <w:b/>
                      <w:bCs/>
                      <w:sz w:val="24"/>
                    </w:rPr>
                    <w:t>(3.3)</w:t>
                  </w:r>
                  <w:r w:rsidRPr="003930CF">
                    <w:rPr>
                      <w:rFonts w:cs="Arial"/>
                      <w:b/>
                      <w:sz w:val="24"/>
                    </w:rPr>
                    <w:t xml:space="preserve"> Quantitative and Qualitative Data: Staff</w:t>
                  </w:r>
                </w:p>
                <w:p w:rsidR="0014670D" w:rsidRDefault="0014670D" w:rsidP="0014670D">
                  <w:pPr>
                    <w:spacing w:after="0" w:line="240" w:lineRule="auto"/>
                    <w:contextualSpacing/>
                    <w:rPr>
                      <w:rFonts w:cs="Arial"/>
                      <w:sz w:val="24"/>
                    </w:rPr>
                  </w:pPr>
                </w:p>
                <w:p w:rsidR="0014670D" w:rsidRPr="003930CF" w:rsidRDefault="0014670D" w:rsidP="0014670D">
                  <w:pPr>
                    <w:spacing w:after="0" w:line="240" w:lineRule="auto"/>
                    <w:rPr>
                      <w:rFonts w:cs="Arial"/>
                      <w:sz w:val="24"/>
                    </w:rPr>
                  </w:pPr>
                  <w:r w:rsidRPr="003930CF">
                    <w:rPr>
                      <w:rFonts w:cs="Arial"/>
                      <w:sz w:val="24"/>
                    </w:rPr>
                    <w:t>This information will be provided together with analysis and advice by the Employment Equality Team in the Human Resources department.</w:t>
                  </w:r>
                </w:p>
                <w:p w:rsidR="0014670D" w:rsidRPr="003930CF" w:rsidRDefault="0014670D" w:rsidP="0014670D">
                  <w:pPr>
                    <w:spacing w:after="0" w:line="240" w:lineRule="auto"/>
                    <w:rPr>
                      <w:rFonts w:cs="Arial"/>
                      <w:b/>
                      <w:sz w:val="24"/>
                    </w:rPr>
                  </w:pPr>
                </w:p>
                <w:p w:rsidR="0014670D" w:rsidRPr="003930CF" w:rsidRDefault="0014670D" w:rsidP="0014670D">
                  <w:pPr>
                    <w:spacing w:line="240" w:lineRule="auto"/>
                    <w:contextualSpacing/>
                    <w:rPr>
                      <w:rFonts w:cs="Arial"/>
                      <w:b/>
                      <w:bCs/>
                      <w:sz w:val="24"/>
                    </w:rPr>
                  </w:pPr>
                  <w:r w:rsidRPr="003930CF">
                    <w:rPr>
                      <w:rFonts w:cs="Arial"/>
                      <w:b/>
                      <w:bCs/>
                      <w:sz w:val="24"/>
                    </w:rPr>
                    <w:t xml:space="preserve">Quantitative Data: </w:t>
                  </w:r>
                  <w:r w:rsidRPr="003930CF">
                    <w:rPr>
                      <w:rFonts w:cs="Arial"/>
                      <w:bCs/>
                      <w:sz w:val="24"/>
                    </w:rPr>
                    <w:t>For staff data please contact Martin McGrath on 028 95 048353 / martin.mcgrath@belfasttrust.hscni.net</w:t>
                  </w:r>
                </w:p>
                <w:p w:rsidR="0014670D" w:rsidRPr="003930CF" w:rsidRDefault="0014670D" w:rsidP="0014670D">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Consideration will be given to 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Pr="003930CF">
                    <w:rPr>
                      <w:rFonts w:cs="Arial"/>
                      <w:b/>
                      <w:bCs/>
                      <w:sz w:val="24"/>
                    </w:rPr>
                    <w:t xml:space="preserve">      </w:t>
                  </w:r>
                </w:p>
                <w:p w:rsidR="0014670D" w:rsidRPr="003930CF" w:rsidRDefault="0014670D" w:rsidP="0014670D">
                  <w:pPr>
                    <w:spacing w:after="0" w:line="240" w:lineRule="auto"/>
                    <w:rPr>
                      <w:rFonts w:eastAsia="Calibri" w:cs="Arial"/>
                      <w:sz w:val="24"/>
                    </w:rPr>
                  </w:pPr>
                  <w:r w:rsidRPr="003930CF">
                    <w:rPr>
                      <w:rFonts w:eastAsia="Calibri" w:cs="Arial"/>
                      <w:sz w:val="24"/>
                    </w:rPr>
                    <w:lastRenderedPageBreak/>
                    <w:t xml:space="preserve">Should any equality / modernisation related issues arise they will be managed through the Organisational Change Framework. </w:t>
                  </w:r>
                  <w:hyperlink r:id="rId17" w:history="1">
                    <w:r w:rsidRPr="003930CF">
                      <w:rPr>
                        <w:rStyle w:val="Hyperlink"/>
                        <w:rFonts w:eastAsia="Calibri" w:cs="Arial"/>
                        <w:sz w:val="24"/>
                      </w:rPr>
                      <w:t>Click here for Framework</w:t>
                    </w:r>
                  </w:hyperlink>
                </w:p>
                <w:p w:rsidR="0014670D" w:rsidRPr="003930CF" w:rsidRDefault="0014670D" w:rsidP="0014670D">
                  <w:pPr>
                    <w:spacing w:after="0" w:line="240" w:lineRule="auto"/>
                    <w:rPr>
                      <w:rFonts w:eastAsia="Calibri" w:cs="Arial"/>
                      <w:sz w:val="24"/>
                    </w:rPr>
                  </w:pPr>
                </w:p>
                <w:p w:rsidR="0014670D" w:rsidRPr="003930CF" w:rsidRDefault="0014670D" w:rsidP="0014670D">
                  <w:pPr>
                    <w:spacing w:after="0" w:line="240" w:lineRule="auto"/>
                    <w:rPr>
                      <w:rFonts w:eastAsia="Calibri" w:cs="Arial"/>
                      <w:sz w:val="24"/>
                    </w:rPr>
                  </w:pPr>
                  <w:r w:rsidRPr="003930CF">
                    <w:rPr>
                      <w:rFonts w:eastAsia="Calibri"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14670D" w:rsidRPr="003930CF" w:rsidRDefault="0014670D" w:rsidP="0014670D">
                  <w:pPr>
                    <w:spacing w:after="0" w:line="240" w:lineRule="auto"/>
                    <w:rPr>
                      <w:rFonts w:eastAsia="Calibri" w:cs="Arial"/>
                      <w:sz w:val="24"/>
                    </w:rPr>
                  </w:pPr>
                  <w:r w:rsidRPr="003930CF">
                    <w:rPr>
                      <w:rFonts w:eastAsia="Calibri" w:cs="Arial"/>
                      <w:sz w:val="24"/>
                    </w:rPr>
                    <w:t xml:space="preserve"> </w:t>
                  </w:r>
                </w:p>
                <w:p w:rsidR="0014670D" w:rsidRPr="0014670D" w:rsidRDefault="0014670D" w:rsidP="0014670D">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tc>
            </w:tr>
            <w:tr w:rsidR="0014670D" w:rsidRPr="00E119AA" w:rsidTr="00C53328">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14670D" w:rsidRPr="00B60FDF" w:rsidRDefault="0014670D" w:rsidP="00C53328">
                  <w:pPr>
                    <w:spacing w:line="240" w:lineRule="auto"/>
                    <w:jc w:val="center"/>
                    <w:rPr>
                      <w:rFonts w:cs="Arial"/>
                      <w:b/>
                      <w:bCs/>
                      <w:sz w:val="24"/>
                    </w:rPr>
                  </w:pPr>
                  <w:r w:rsidRPr="00B60FDF">
                    <w:rPr>
                      <w:rFonts w:cs="Arial"/>
                      <w:b/>
                      <w:bCs/>
                      <w:sz w:val="24"/>
                    </w:rPr>
                    <w:lastRenderedPageBreak/>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14670D" w:rsidRPr="008A66B0" w:rsidRDefault="0014670D" w:rsidP="00C53328">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14670D" w:rsidRPr="008A66B0" w:rsidRDefault="0014670D" w:rsidP="00C53328">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14670D" w:rsidRPr="00E119AA" w:rsidRDefault="0014670D" w:rsidP="00C53328">
                  <w:pPr>
                    <w:spacing w:after="0" w:line="240" w:lineRule="auto"/>
                    <w:jc w:val="center"/>
                    <w:rPr>
                      <w:rFonts w:cs="Arial"/>
                      <w:bCs/>
                      <w:sz w:val="24"/>
                    </w:rPr>
                  </w:pPr>
                  <w:r>
                    <w:rPr>
                      <w:rFonts w:cs="Arial"/>
                      <w:b/>
                      <w:bCs/>
                      <w:sz w:val="24"/>
                    </w:rPr>
                    <w:t>Qualitat</w:t>
                  </w:r>
                  <w:r w:rsidRPr="00EC78ED">
                    <w:rPr>
                      <w:rFonts w:cs="Arial"/>
                      <w:b/>
                      <w:bCs/>
                      <w:sz w:val="24"/>
                    </w:rPr>
                    <w:t>ive Data</w:t>
                  </w:r>
                </w:p>
              </w:tc>
            </w:tr>
            <w:tr w:rsidR="0014670D" w:rsidTr="00C53328">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14670D" w:rsidRPr="008A66B0" w:rsidRDefault="0014670D" w:rsidP="00C53328">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14670D" w:rsidRPr="008A66B0" w:rsidRDefault="0014670D" w:rsidP="00C53328">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14670D" w:rsidRDefault="0014670D" w:rsidP="00C53328">
                  <w:pPr>
                    <w:spacing w:after="0" w:line="240" w:lineRule="auto"/>
                    <w:rPr>
                      <w:rFonts w:cs="Arial"/>
                      <w:bCs/>
                      <w:sz w:val="24"/>
                    </w:rPr>
                  </w:pPr>
                  <w:r>
                    <w:rPr>
                      <w:rFonts w:cs="Arial"/>
                      <w:bCs/>
                      <w:sz w:val="24"/>
                    </w:rPr>
                    <w:t xml:space="preserve">Belfast </w:t>
                  </w:r>
                  <w:r w:rsidRPr="00F371F7">
                    <w:rPr>
                      <w:rFonts w:cs="Arial"/>
                      <w:bCs/>
                      <w:sz w:val="24"/>
                    </w:rPr>
                    <w:t>Trust workforce</w:t>
                  </w:r>
                </w:p>
                <w:p w:rsidR="0014670D" w:rsidRPr="00F371F7" w:rsidRDefault="0014670D" w:rsidP="00C53328">
                  <w:pPr>
                    <w:spacing w:after="0" w:line="240" w:lineRule="auto"/>
                    <w:rPr>
                      <w:rFonts w:cs="Arial"/>
                      <w:bCs/>
                      <w:sz w:val="24"/>
                    </w:rPr>
                  </w:pPr>
                  <w:r>
                    <w:rPr>
                      <w:rFonts w:cs="Arial"/>
                      <w:bCs/>
                      <w:sz w:val="24"/>
                    </w:rPr>
                    <w:t>(@January 2022)</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14670D" w:rsidRPr="00F371F7" w:rsidRDefault="0014670D" w:rsidP="0014670D">
                  <w:pPr>
                    <w:spacing w:after="0" w:line="240" w:lineRule="auto"/>
                    <w:jc w:val="center"/>
                    <w:rPr>
                      <w:rFonts w:cs="Arial"/>
                      <w:bCs/>
                      <w:sz w:val="24"/>
                    </w:rPr>
                  </w:pPr>
                  <w:r w:rsidRPr="00F371F7">
                    <w:rPr>
                      <w:rFonts w:cs="Arial"/>
                      <w:bCs/>
                      <w:sz w:val="24"/>
                    </w:rPr>
                    <w:t>Staff affected</w:t>
                  </w:r>
                  <w:r>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14670D" w:rsidRDefault="0014670D" w:rsidP="00C53328">
                  <w:pPr>
                    <w:spacing w:after="0" w:line="240" w:lineRule="auto"/>
                    <w:jc w:val="center"/>
                    <w:rPr>
                      <w:rFonts w:cs="Arial"/>
                      <w:b/>
                      <w:bCs/>
                      <w:sz w:val="24"/>
                    </w:rPr>
                  </w:pPr>
                </w:p>
              </w:tc>
            </w:tr>
            <w:tr w:rsidR="0014670D" w:rsidRPr="008A66B0" w:rsidTr="00C53328">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14670D" w:rsidRPr="0040430F" w:rsidRDefault="0014670D" w:rsidP="0014670D">
                  <w:pPr>
                    <w:spacing w:line="240" w:lineRule="auto"/>
                    <w:rPr>
                      <w:rFonts w:cs="Arial"/>
                      <w:sz w:val="24"/>
                    </w:rPr>
                  </w:pPr>
                  <w:r w:rsidRPr="0040430F">
                    <w:rPr>
                      <w:rFonts w:cs="Arial"/>
                      <w:sz w:val="24"/>
                    </w:rPr>
                    <w:t xml:space="preserve">1. </w:t>
                  </w:r>
                </w:p>
                <w:p w:rsidR="0014670D" w:rsidRPr="0040430F" w:rsidRDefault="0014670D" w:rsidP="0014670D">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14670D" w:rsidRPr="008A66B0" w:rsidRDefault="0014670D" w:rsidP="0014670D">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14670D" w:rsidRPr="008A66B0" w:rsidRDefault="0014670D" w:rsidP="0014670D">
                  <w:pPr>
                    <w:spacing w:line="240" w:lineRule="auto"/>
                    <w:jc w:val="center"/>
                    <w:rPr>
                      <w:rFonts w:cs="Arial"/>
                      <w:sz w:val="24"/>
                    </w:rPr>
                  </w:pPr>
                  <w:r>
                    <w:rPr>
                      <w:rFonts w:cs="Arial"/>
                      <w:sz w:val="24"/>
                    </w:rPr>
                    <w:t>6%</w:t>
                  </w:r>
                  <w:r w:rsidRPr="008A66B0">
                    <w:rPr>
                      <w:rFonts w:cs="Arial"/>
                      <w:sz w:val="24"/>
                    </w:rPr>
                    <w:br/>
                  </w:r>
                  <w:r>
                    <w:rPr>
                      <w:rFonts w:cs="Arial"/>
                      <w:sz w:val="24"/>
                    </w:rPr>
                    <w:t>23%</w:t>
                  </w:r>
                  <w:r w:rsidRPr="00D62643">
                    <w:rPr>
                      <w:rFonts w:cs="Arial"/>
                      <w:sz w:val="24"/>
                    </w:rPr>
                    <w:br/>
                  </w:r>
                  <w:r>
                    <w:rPr>
                      <w:rFonts w:cs="Arial"/>
                      <w:sz w:val="24"/>
                    </w:rPr>
                    <w:t>25%</w:t>
                  </w:r>
                  <w:r w:rsidRPr="00D0365B">
                    <w:rPr>
                      <w:rFonts w:cs="Arial"/>
                      <w:sz w:val="24"/>
                    </w:rPr>
                    <w:br/>
                  </w:r>
                  <w:r>
                    <w:rPr>
                      <w:rFonts w:cs="Arial"/>
                      <w:sz w:val="24"/>
                    </w:rPr>
                    <w:t>23%</w:t>
                  </w:r>
                  <w:r w:rsidRPr="00D62643">
                    <w:rPr>
                      <w:rFonts w:cs="Arial"/>
                      <w:sz w:val="24"/>
                    </w:rPr>
                    <w:br/>
                  </w:r>
                  <w:r>
                    <w:rPr>
                      <w:rFonts w:cs="Arial"/>
                      <w:sz w:val="24"/>
                    </w:rPr>
                    <w:t>19%</w:t>
                  </w:r>
                  <w:r w:rsidRPr="00D0365B">
                    <w:rPr>
                      <w:rFonts w:cs="Arial"/>
                      <w:sz w:val="24"/>
                    </w:rPr>
                    <w:br/>
                  </w:r>
                  <w:r>
                    <w:rPr>
                      <w:rFonts w:cs="Arial"/>
                      <w:sz w:val="24"/>
                    </w:rPr>
                    <w:t>3%</w:t>
                  </w:r>
                </w:p>
              </w:tc>
              <w:tc>
                <w:tcPr>
                  <w:tcW w:w="620" w:type="pct"/>
                  <w:tcBorders>
                    <w:top w:val="single" w:sz="8" w:space="0" w:color="000000"/>
                    <w:left w:val="single" w:sz="8" w:space="0" w:color="000000"/>
                    <w:bottom w:val="single" w:sz="4" w:space="0" w:color="000000"/>
                    <w:right w:val="single" w:sz="8" w:space="0" w:color="000000"/>
                  </w:tcBorders>
                  <w:tcMar>
                    <w:top w:w="0" w:type="dxa"/>
                    <w:left w:w="108" w:type="dxa"/>
                    <w:bottom w:w="0" w:type="dxa"/>
                    <w:right w:w="108" w:type="dxa"/>
                  </w:tcMar>
                </w:tcPr>
                <w:p w:rsidR="008C60A3" w:rsidRDefault="008C60A3" w:rsidP="0014670D">
                  <w:pPr>
                    <w:spacing w:after="0" w:line="259" w:lineRule="auto"/>
                    <w:ind w:left="3"/>
                    <w:jc w:val="center"/>
                  </w:pPr>
                </w:p>
                <w:p w:rsidR="0014670D" w:rsidRDefault="0014670D" w:rsidP="0014670D">
                  <w:pPr>
                    <w:spacing w:after="0" w:line="259" w:lineRule="auto"/>
                    <w:ind w:left="3"/>
                    <w:jc w:val="center"/>
                  </w:pPr>
                  <w:r>
                    <w:t>All</w:t>
                  </w: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14670D" w:rsidRDefault="0014670D" w:rsidP="0014670D">
                  <w:pPr>
                    <w:spacing w:line="240" w:lineRule="auto"/>
                    <w:rPr>
                      <w:rFonts w:cs="Arial"/>
                      <w:color w:val="000000"/>
                      <w:sz w:val="24"/>
                      <w:lang w:eastAsia="en-GB"/>
                    </w:rPr>
                  </w:pPr>
                </w:p>
                <w:p w:rsidR="008C60A3" w:rsidRPr="008C60A3" w:rsidRDefault="008C60A3" w:rsidP="008C60A3">
                  <w:pPr>
                    <w:spacing w:after="241" w:line="240" w:lineRule="auto"/>
                    <w:ind w:left="108"/>
                    <w:rPr>
                      <w:rFonts w:eastAsia="Arial"/>
                      <w:color w:val="000000"/>
                      <w:sz w:val="24"/>
                      <w:szCs w:val="22"/>
                      <w:lang w:eastAsia="en-GB"/>
                    </w:rPr>
                  </w:pPr>
                  <w:r w:rsidRPr="008C60A3">
                    <w:rPr>
                      <w:rFonts w:eastAsia="Arial"/>
                      <w:color w:val="000000"/>
                      <w:sz w:val="24"/>
                      <w:szCs w:val="22"/>
                      <w:lang w:eastAsia="en-GB"/>
                    </w:rPr>
                    <w:t>Ther</w:t>
                  </w:r>
                  <w:r>
                    <w:rPr>
                      <w:rFonts w:eastAsia="Arial"/>
                      <w:color w:val="000000"/>
                      <w:sz w:val="24"/>
                      <w:szCs w:val="22"/>
                      <w:lang w:eastAsia="en-GB"/>
                    </w:rPr>
                    <w:t xml:space="preserve">e is no indication that people of different </w:t>
                  </w:r>
                  <w:r w:rsidR="00C3210F">
                    <w:rPr>
                      <w:rFonts w:eastAsia="Arial"/>
                      <w:color w:val="000000"/>
                      <w:sz w:val="24"/>
                      <w:szCs w:val="22"/>
                      <w:lang w:eastAsia="en-GB"/>
                    </w:rPr>
                    <w:t>age</w:t>
                  </w:r>
                  <w:r>
                    <w:rPr>
                      <w:rFonts w:eastAsia="Arial"/>
                      <w:color w:val="000000"/>
                      <w:sz w:val="24"/>
                      <w:szCs w:val="22"/>
                      <w:lang w:eastAsia="en-GB"/>
                    </w:rPr>
                    <w:t xml:space="preserve"> </w:t>
                  </w:r>
                  <w:r w:rsidRPr="008C60A3">
                    <w:rPr>
                      <w:rFonts w:eastAsia="Arial"/>
                      <w:color w:val="000000"/>
                      <w:sz w:val="24"/>
                      <w:szCs w:val="22"/>
                      <w:lang w:eastAsia="en-GB"/>
                    </w:rPr>
                    <w:t>are imp</w:t>
                  </w:r>
                  <w:r>
                    <w:rPr>
                      <w:rFonts w:eastAsia="Arial"/>
                      <w:color w:val="000000"/>
                      <w:sz w:val="24"/>
                      <w:szCs w:val="22"/>
                      <w:lang w:eastAsia="en-GB"/>
                    </w:rPr>
                    <w:t>acted by the Car Park Access Criteria proposal</w:t>
                  </w:r>
                  <w:r w:rsidRPr="008C60A3">
                    <w:rPr>
                      <w:rFonts w:eastAsia="Arial"/>
                      <w:color w:val="000000"/>
                      <w:sz w:val="24"/>
                      <w:szCs w:val="22"/>
                      <w:lang w:eastAsia="en-GB"/>
                    </w:rPr>
                    <w:t xml:space="preserve">. </w:t>
                  </w:r>
                </w:p>
                <w:p w:rsidR="008C60A3" w:rsidRPr="008A66B0" w:rsidRDefault="008C60A3" w:rsidP="0014670D">
                  <w:pPr>
                    <w:spacing w:line="240" w:lineRule="auto"/>
                    <w:rPr>
                      <w:rFonts w:cs="Arial"/>
                      <w:color w:val="000000"/>
                      <w:sz w:val="24"/>
                      <w:lang w:eastAsia="en-GB"/>
                    </w:rPr>
                  </w:pPr>
                </w:p>
              </w:tc>
            </w:tr>
            <w:tr w:rsidR="0014670D" w:rsidRPr="008A66B0" w:rsidTr="00C53328">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14670D" w:rsidRPr="0040430F" w:rsidRDefault="0014670D" w:rsidP="0014670D">
                  <w:pPr>
                    <w:spacing w:line="240" w:lineRule="auto"/>
                    <w:rPr>
                      <w:rFonts w:cs="Arial"/>
                      <w:sz w:val="24"/>
                    </w:rPr>
                  </w:pPr>
                  <w:r w:rsidRPr="0040430F">
                    <w:rPr>
                      <w:rFonts w:cs="Arial"/>
                      <w:sz w:val="24"/>
                    </w:rPr>
                    <w:t xml:space="preserve">2. </w:t>
                  </w:r>
                </w:p>
                <w:p w:rsidR="0014670D" w:rsidRPr="0040430F" w:rsidRDefault="0014670D" w:rsidP="0014670D">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sz w:val="24"/>
                    </w:rPr>
                  </w:pPr>
                </w:p>
                <w:p w:rsidR="0014670D" w:rsidRPr="008A66B0" w:rsidRDefault="0014670D" w:rsidP="0014670D">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sz w:val="24"/>
                    </w:rPr>
                  </w:pPr>
                </w:p>
                <w:p w:rsidR="0014670D" w:rsidRPr="008A66B0" w:rsidRDefault="0014670D" w:rsidP="0014670D">
                  <w:pPr>
                    <w:spacing w:line="240" w:lineRule="auto"/>
                    <w:jc w:val="center"/>
                    <w:rPr>
                      <w:rFonts w:cs="Arial"/>
                      <w:sz w:val="24"/>
                    </w:rPr>
                  </w:pPr>
                  <w:r>
                    <w:rPr>
                      <w:rFonts w:cs="Arial"/>
                      <w:sz w:val="24"/>
                    </w:rPr>
                    <w:t>18%                     24%                    58%</w:t>
                  </w:r>
                </w:p>
              </w:tc>
              <w:tc>
                <w:tcPr>
                  <w:tcW w:w="620" w:type="pct"/>
                  <w:tcBorders>
                    <w:top w:val="single" w:sz="4" w:space="0" w:color="000000"/>
                    <w:left w:val="single" w:sz="8" w:space="0" w:color="000000"/>
                    <w:bottom w:val="single" w:sz="4" w:space="0" w:color="000000"/>
                    <w:right w:val="single" w:sz="8" w:space="0" w:color="000000"/>
                  </w:tcBorders>
                  <w:tcMar>
                    <w:top w:w="0" w:type="dxa"/>
                    <w:left w:w="108" w:type="dxa"/>
                    <w:bottom w:w="0" w:type="dxa"/>
                    <w:right w:w="108" w:type="dxa"/>
                  </w:tcMar>
                </w:tcPr>
                <w:p w:rsidR="0014670D" w:rsidRDefault="0014670D" w:rsidP="0014670D">
                  <w:pPr>
                    <w:spacing w:after="218" w:line="259" w:lineRule="auto"/>
                    <w:ind w:left="66"/>
                    <w:jc w:val="center"/>
                  </w:pPr>
                </w:p>
                <w:p w:rsidR="0014670D" w:rsidRDefault="0014670D" w:rsidP="0014670D">
                  <w:pPr>
                    <w:tabs>
                      <w:tab w:val="center" w:pos="962"/>
                    </w:tabs>
                    <w:spacing w:after="0" w:line="259" w:lineRule="auto"/>
                    <w:ind w:left="-18"/>
                    <w:jc w:val="center"/>
                  </w:pPr>
                  <w:r>
                    <w:t>All</w:t>
                  </w:r>
                </w:p>
                <w:p w:rsidR="0014670D" w:rsidRDefault="0014670D" w:rsidP="0014670D">
                  <w:pPr>
                    <w:spacing w:after="0" w:line="259" w:lineRule="auto"/>
                    <w:ind w:left="-18"/>
                    <w:jc w:val="cente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14670D" w:rsidRPr="00C3210F" w:rsidRDefault="0014670D" w:rsidP="0014670D">
                  <w:pPr>
                    <w:spacing w:line="240" w:lineRule="auto"/>
                    <w:rPr>
                      <w:rFonts w:cs="Arial"/>
                      <w:b/>
                      <w:color w:val="00B050"/>
                      <w:sz w:val="24"/>
                      <w:lang w:eastAsia="en-GB"/>
                    </w:rPr>
                  </w:pPr>
                </w:p>
                <w:p w:rsidR="00256686" w:rsidRPr="0079167E" w:rsidRDefault="00256686" w:rsidP="008C60A3">
                  <w:pPr>
                    <w:spacing w:line="240" w:lineRule="auto"/>
                    <w:rPr>
                      <w:rFonts w:cs="Arial"/>
                      <w:sz w:val="24"/>
                      <w:lang w:eastAsia="en-GB"/>
                    </w:rPr>
                  </w:pPr>
                  <w:r w:rsidRPr="0079167E">
                    <w:rPr>
                      <w:rFonts w:cs="Arial"/>
                      <w:sz w:val="24"/>
                      <w:lang w:eastAsia="en-GB"/>
                    </w:rPr>
                    <w:t>This proposal’s eligibility criteria may affect the (18%) of staff who have confirmed that they have a caring responsibility.  However, the Trust should be mindful that the majority of staff (58%) have not given information on this category.</w:t>
                  </w:r>
                </w:p>
                <w:p w:rsidR="008C60A3" w:rsidRPr="0079167E" w:rsidRDefault="008C60A3" w:rsidP="008C60A3">
                  <w:pPr>
                    <w:spacing w:line="240" w:lineRule="auto"/>
                    <w:rPr>
                      <w:rFonts w:cs="Arial"/>
                      <w:sz w:val="24"/>
                      <w:lang w:eastAsia="en-GB"/>
                    </w:rPr>
                  </w:pPr>
                  <w:r w:rsidRPr="0079167E">
                    <w:rPr>
                      <w:rFonts w:cs="Arial"/>
                      <w:sz w:val="24"/>
                      <w:lang w:eastAsia="en-GB"/>
                    </w:rPr>
                    <w:t>Staff who have a caring responsibility will be allotted points towards a car park space as per the</w:t>
                  </w:r>
                  <w:r w:rsidR="00061B31" w:rsidRPr="0079167E">
                    <w:rPr>
                      <w:rFonts w:cs="Arial"/>
                      <w:sz w:val="24"/>
                      <w:lang w:eastAsia="en-GB"/>
                    </w:rPr>
                    <w:t xml:space="preserve"> car parking</w:t>
                  </w:r>
                  <w:r w:rsidRPr="0079167E">
                    <w:rPr>
                      <w:rFonts w:cs="Arial"/>
                      <w:sz w:val="24"/>
                      <w:lang w:eastAsia="en-GB"/>
                    </w:rPr>
                    <w:t xml:space="preserve"> accessibility criteria</w:t>
                  </w:r>
                  <w:r w:rsidR="00784B7F" w:rsidRPr="0079167E">
                    <w:rPr>
                      <w:rFonts w:cs="Arial"/>
                      <w:sz w:val="24"/>
                      <w:lang w:eastAsia="en-GB"/>
                    </w:rPr>
                    <w:t>, (see appendix 1)</w:t>
                  </w:r>
                  <w:r w:rsidR="00CA6A63" w:rsidRPr="0079167E">
                    <w:rPr>
                      <w:rFonts w:cs="Arial"/>
                      <w:sz w:val="24"/>
                      <w:lang w:eastAsia="en-GB"/>
                    </w:rPr>
                    <w:t>.</w:t>
                  </w:r>
                </w:p>
                <w:p w:rsidR="00784B7F" w:rsidRPr="00C3210F" w:rsidRDefault="00784B7F" w:rsidP="008C60A3">
                  <w:pPr>
                    <w:spacing w:line="240" w:lineRule="auto"/>
                    <w:rPr>
                      <w:rFonts w:cs="Arial"/>
                      <w:b/>
                      <w:color w:val="00B050"/>
                      <w:sz w:val="24"/>
                      <w:lang w:eastAsia="en-GB"/>
                    </w:rPr>
                  </w:pPr>
                  <w:r w:rsidRPr="0079167E">
                    <w:rPr>
                      <w:rFonts w:cs="Arial"/>
                      <w:sz w:val="24"/>
                      <w:lang w:eastAsia="en-GB"/>
                    </w:rPr>
                    <w:lastRenderedPageBreak/>
                    <w:t>Proposal applies to people of all ages and life-stages (e</w:t>
                  </w:r>
                  <w:r w:rsidR="00EE3F49" w:rsidRPr="0079167E">
                    <w:rPr>
                      <w:rFonts w:cs="Arial"/>
                      <w:sz w:val="24"/>
                      <w:lang w:eastAsia="en-GB"/>
                    </w:rPr>
                    <w:t>.</w:t>
                  </w:r>
                  <w:r w:rsidRPr="0079167E">
                    <w:rPr>
                      <w:rFonts w:cs="Arial"/>
                      <w:sz w:val="24"/>
                      <w:lang w:eastAsia="en-GB"/>
                    </w:rPr>
                    <w:t>g</w:t>
                  </w:r>
                  <w:r w:rsidR="00EE3F49" w:rsidRPr="0079167E">
                    <w:rPr>
                      <w:rFonts w:cs="Arial"/>
                      <w:sz w:val="24"/>
                      <w:lang w:eastAsia="en-GB"/>
                    </w:rPr>
                    <w:t>.</w:t>
                  </w:r>
                  <w:r w:rsidRPr="0079167E">
                    <w:rPr>
                      <w:rFonts w:cs="Arial"/>
                      <w:sz w:val="24"/>
                      <w:lang w:eastAsia="en-GB"/>
                    </w:rPr>
                    <w:t xml:space="preserve"> parents of pre-school and school-age children; carers of adult dependents; carers for elderly dependents; etc</w:t>
                  </w:r>
                  <w:r w:rsidR="007B6817">
                    <w:rPr>
                      <w:rFonts w:cs="Arial"/>
                      <w:sz w:val="24"/>
                      <w:lang w:eastAsia="en-GB"/>
                    </w:rPr>
                    <w:t>.</w:t>
                  </w:r>
                  <w:r w:rsidRPr="0079167E">
                    <w:rPr>
                      <w:rFonts w:cs="Arial"/>
                      <w:sz w:val="24"/>
                      <w:lang w:eastAsia="en-GB"/>
                    </w:rPr>
                    <w:t>).</w:t>
                  </w:r>
                </w:p>
              </w:tc>
            </w:tr>
            <w:tr w:rsidR="0014670D" w:rsidRPr="008A66B0" w:rsidTr="00C53328">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14670D" w:rsidRPr="0040430F" w:rsidRDefault="0014670D" w:rsidP="0014670D">
                  <w:pPr>
                    <w:spacing w:line="240" w:lineRule="auto"/>
                    <w:rPr>
                      <w:rFonts w:cs="Arial"/>
                      <w:sz w:val="24"/>
                    </w:rPr>
                  </w:pPr>
                  <w:r w:rsidRPr="0040430F">
                    <w:rPr>
                      <w:rFonts w:cs="Arial"/>
                      <w:sz w:val="24"/>
                    </w:rPr>
                    <w:lastRenderedPageBreak/>
                    <w:t xml:space="preserve">3. </w:t>
                  </w:r>
                </w:p>
                <w:p w:rsidR="0014670D" w:rsidRPr="0040430F" w:rsidRDefault="0014670D" w:rsidP="0014670D">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14670D" w:rsidRDefault="0014670D" w:rsidP="0014670D">
                  <w:pPr>
                    <w:spacing w:after="0" w:line="240" w:lineRule="auto"/>
                    <w:rPr>
                      <w:rFonts w:cs="Arial"/>
                      <w:sz w:val="24"/>
                    </w:rPr>
                  </w:pPr>
                </w:p>
                <w:p w:rsidR="0014670D" w:rsidRDefault="0014670D" w:rsidP="0014670D">
                  <w:pPr>
                    <w:spacing w:after="0" w:line="240" w:lineRule="auto"/>
                    <w:rPr>
                      <w:rFonts w:cs="Arial"/>
                      <w:sz w:val="24"/>
                    </w:rPr>
                  </w:pPr>
                </w:p>
                <w:p w:rsidR="0014670D" w:rsidRPr="008A66B0" w:rsidRDefault="0014670D" w:rsidP="0014670D">
                  <w:pPr>
                    <w:spacing w:after="0" w:line="240" w:lineRule="auto"/>
                    <w:rPr>
                      <w:rFonts w:cs="Arial"/>
                      <w:sz w:val="24"/>
                    </w:rPr>
                  </w:pPr>
                  <w:r w:rsidRPr="008A66B0">
                    <w:rPr>
                      <w:rFonts w:cs="Arial"/>
                      <w:sz w:val="24"/>
                    </w:rPr>
                    <w:t>Yes</w:t>
                  </w:r>
                </w:p>
                <w:p w:rsidR="0014670D" w:rsidRPr="00D0365B" w:rsidRDefault="0014670D" w:rsidP="0014670D">
                  <w:pPr>
                    <w:spacing w:after="0" w:line="240" w:lineRule="auto"/>
                    <w:rPr>
                      <w:rFonts w:cs="Arial"/>
                      <w:sz w:val="24"/>
                    </w:rPr>
                  </w:pPr>
                  <w:r w:rsidRPr="00D0365B">
                    <w:rPr>
                      <w:rFonts w:cs="Arial"/>
                      <w:sz w:val="24"/>
                    </w:rPr>
                    <w:t xml:space="preserve">No </w:t>
                  </w:r>
                </w:p>
                <w:p w:rsidR="0014670D" w:rsidRPr="008A66B0" w:rsidRDefault="0014670D" w:rsidP="0014670D">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sz w:val="24"/>
                    </w:rPr>
                  </w:pPr>
                </w:p>
                <w:p w:rsidR="0014670D" w:rsidRPr="008A66B0" w:rsidRDefault="0014670D" w:rsidP="0014670D">
                  <w:pPr>
                    <w:spacing w:line="240" w:lineRule="auto"/>
                    <w:jc w:val="center"/>
                    <w:rPr>
                      <w:rFonts w:cs="Arial"/>
                      <w:sz w:val="24"/>
                    </w:rPr>
                  </w:pPr>
                  <w:r>
                    <w:rPr>
                      <w:rFonts w:cs="Arial"/>
                      <w:sz w:val="24"/>
                    </w:rPr>
                    <w:t>2%                     65%                    33%</w:t>
                  </w:r>
                </w:p>
              </w:tc>
              <w:tc>
                <w:tcPr>
                  <w:tcW w:w="620" w:type="pct"/>
                  <w:tcBorders>
                    <w:top w:val="single" w:sz="8" w:space="0" w:color="000000"/>
                    <w:left w:val="single" w:sz="8" w:space="0" w:color="000000"/>
                    <w:bottom w:val="single" w:sz="4" w:space="0" w:color="000000"/>
                    <w:right w:val="single" w:sz="8" w:space="0" w:color="000000"/>
                  </w:tcBorders>
                  <w:tcMar>
                    <w:top w:w="0" w:type="dxa"/>
                    <w:left w:w="108" w:type="dxa"/>
                    <w:bottom w:w="0" w:type="dxa"/>
                    <w:right w:w="108" w:type="dxa"/>
                  </w:tcMar>
                </w:tcPr>
                <w:p w:rsidR="0014670D" w:rsidRDefault="0014670D" w:rsidP="0014670D">
                  <w:pPr>
                    <w:spacing w:after="0" w:line="259" w:lineRule="auto"/>
                    <w:ind w:left="3"/>
                    <w:jc w:val="center"/>
                  </w:pPr>
                </w:p>
                <w:p w:rsidR="0014670D" w:rsidRDefault="0014670D" w:rsidP="0014670D">
                  <w:pPr>
                    <w:spacing w:after="0" w:line="259" w:lineRule="auto"/>
                    <w:ind w:left="3"/>
                    <w:jc w:val="center"/>
                  </w:pPr>
                </w:p>
                <w:p w:rsidR="0014670D" w:rsidRDefault="0014670D" w:rsidP="0014670D">
                  <w:pPr>
                    <w:spacing w:after="0" w:line="259" w:lineRule="auto"/>
                    <w:ind w:left="3"/>
                    <w:jc w:val="center"/>
                  </w:pPr>
                  <w:r>
                    <w:t>All</w:t>
                  </w: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14670D" w:rsidRPr="00C3210F" w:rsidRDefault="0014670D" w:rsidP="0014670D">
                  <w:pPr>
                    <w:spacing w:line="240" w:lineRule="auto"/>
                    <w:rPr>
                      <w:rFonts w:cs="Arial"/>
                      <w:b/>
                      <w:color w:val="00B050"/>
                      <w:sz w:val="24"/>
                      <w:lang w:eastAsia="en-GB"/>
                    </w:rPr>
                  </w:pPr>
                </w:p>
                <w:p w:rsidR="0014670D" w:rsidRPr="0079167E" w:rsidRDefault="008C60A3" w:rsidP="0014670D">
                  <w:pPr>
                    <w:spacing w:line="240" w:lineRule="auto"/>
                    <w:rPr>
                      <w:rFonts w:cs="Arial"/>
                      <w:sz w:val="24"/>
                      <w:lang w:eastAsia="en-GB"/>
                    </w:rPr>
                  </w:pPr>
                  <w:r w:rsidRPr="0079167E">
                    <w:rPr>
                      <w:rFonts w:cs="Arial"/>
                      <w:sz w:val="24"/>
                      <w:lang w:eastAsia="en-GB"/>
                    </w:rPr>
                    <w:t xml:space="preserve">Staff who have a disability and qualify for a </w:t>
                  </w:r>
                  <w:r w:rsidR="00CA6A63" w:rsidRPr="0079167E">
                    <w:rPr>
                      <w:rFonts w:cs="Arial"/>
                      <w:sz w:val="24"/>
                      <w:lang w:eastAsia="en-GB"/>
                    </w:rPr>
                    <w:t>‘</w:t>
                  </w:r>
                  <w:r w:rsidR="00C3210F" w:rsidRPr="0079167E">
                    <w:rPr>
                      <w:rFonts w:cs="Arial"/>
                      <w:sz w:val="24"/>
                      <w:lang w:eastAsia="en-GB"/>
                    </w:rPr>
                    <w:t>Disability</w:t>
                  </w:r>
                  <w:r w:rsidRPr="0079167E">
                    <w:rPr>
                      <w:rFonts w:cs="Arial"/>
                      <w:sz w:val="24"/>
                      <w:lang w:eastAsia="en-GB"/>
                    </w:rPr>
                    <w:t xml:space="preserve"> Blue Badge</w:t>
                  </w:r>
                  <w:r w:rsidR="00CA6A63" w:rsidRPr="0079167E">
                    <w:rPr>
                      <w:rFonts w:cs="Arial"/>
                      <w:sz w:val="24"/>
                      <w:lang w:eastAsia="en-GB"/>
                    </w:rPr>
                    <w:t>’</w:t>
                  </w:r>
                  <w:r w:rsidRPr="0079167E">
                    <w:rPr>
                      <w:rFonts w:cs="Arial"/>
                      <w:sz w:val="24"/>
                      <w:lang w:eastAsia="en-GB"/>
                    </w:rPr>
                    <w:t xml:space="preserve"> will be allocated a car park space as per the accessibility criteria</w:t>
                  </w:r>
                  <w:r w:rsidR="00EE3F49" w:rsidRPr="0079167E">
                    <w:rPr>
                      <w:rFonts w:cs="Arial"/>
                      <w:sz w:val="24"/>
                      <w:lang w:eastAsia="en-GB"/>
                    </w:rPr>
                    <w:t>.</w:t>
                  </w:r>
                </w:p>
                <w:p w:rsidR="00D852C4" w:rsidRPr="0079167E" w:rsidRDefault="00784B7F" w:rsidP="00784B7F">
                  <w:pPr>
                    <w:spacing w:line="240" w:lineRule="auto"/>
                    <w:rPr>
                      <w:rFonts w:cs="Arial"/>
                      <w:sz w:val="24"/>
                      <w:lang w:eastAsia="en-GB"/>
                    </w:rPr>
                  </w:pPr>
                  <w:r w:rsidRPr="0079167E">
                    <w:rPr>
                      <w:rFonts w:cs="Arial"/>
                      <w:sz w:val="24"/>
                      <w:lang w:eastAsia="en-GB"/>
                    </w:rPr>
                    <w:t xml:space="preserve">The proposal specifically supports staff with a disability who have a ‘Disability blue badge’ in making an application for Car Park Access, as this may benefit their health and wellbeing / work-life balance. </w:t>
                  </w:r>
                </w:p>
                <w:p w:rsidR="00784B7F" w:rsidRPr="00C3210F" w:rsidRDefault="00D852C4" w:rsidP="00784B7F">
                  <w:pPr>
                    <w:spacing w:line="240" w:lineRule="auto"/>
                    <w:rPr>
                      <w:rFonts w:cs="Arial"/>
                      <w:b/>
                      <w:color w:val="00B050"/>
                      <w:sz w:val="24"/>
                      <w:lang w:eastAsia="en-GB"/>
                    </w:rPr>
                  </w:pPr>
                  <w:r>
                    <w:rPr>
                      <w:rFonts w:cs="Arial"/>
                      <w:color w:val="000000"/>
                      <w:sz w:val="24"/>
                      <w:lang w:eastAsia="en-GB"/>
                    </w:rPr>
                    <w:t>For staff with a disability that require assistance with communication</w:t>
                  </w:r>
                  <w:r w:rsidR="0079167E">
                    <w:rPr>
                      <w:rFonts w:cs="Arial"/>
                      <w:color w:val="000000"/>
                      <w:sz w:val="24"/>
                      <w:lang w:eastAsia="en-GB"/>
                    </w:rPr>
                    <w:t>, the online application process, this will be provided by the Car Parking team e.g. a member of the team can complete the form on behalf of the staff member if required.</w:t>
                  </w:r>
                </w:p>
              </w:tc>
            </w:tr>
            <w:tr w:rsidR="0014670D" w:rsidRPr="008A66B0" w:rsidTr="00C53328">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14670D" w:rsidRPr="0040430F" w:rsidRDefault="0014670D" w:rsidP="0014670D">
                  <w:pPr>
                    <w:spacing w:line="240" w:lineRule="auto"/>
                    <w:rPr>
                      <w:rFonts w:cs="Arial"/>
                      <w:sz w:val="24"/>
                    </w:rPr>
                  </w:pPr>
                  <w:r w:rsidRPr="0040430F">
                    <w:rPr>
                      <w:rFonts w:cs="Arial"/>
                      <w:sz w:val="24"/>
                    </w:rPr>
                    <w:t xml:space="preserve">4. </w:t>
                  </w:r>
                </w:p>
                <w:p w:rsidR="0014670D" w:rsidRPr="0040430F" w:rsidRDefault="0014670D" w:rsidP="0014670D">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14670D" w:rsidRDefault="0014670D" w:rsidP="0014670D">
                  <w:pPr>
                    <w:spacing w:line="240" w:lineRule="auto"/>
                    <w:rPr>
                      <w:rFonts w:cs="Arial"/>
                      <w:sz w:val="24"/>
                    </w:rPr>
                  </w:pPr>
                </w:p>
                <w:p w:rsidR="0014670D" w:rsidRPr="008A66B0" w:rsidRDefault="0014670D" w:rsidP="0014670D">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sz w:val="24"/>
                    </w:rPr>
                  </w:pPr>
                </w:p>
                <w:p w:rsidR="0014670D" w:rsidRPr="008A66B0" w:rsidRDefault="0014670D" w:rsidP="0014670D">
                  <w:pPr>
                    <w:spacing w:line="240" w:lineRule="auto"/>
                    <w:jc w:val="center"/>
                    <w:rPr>
                      <w:rFonts w:cs="Arial"/>
                      <w:sz w:val="24"/>
                    </w:rPr>
                  </w:pPr>
                  <w:r>
                    <w:rPr>
                      <w:rFonts w:cs="Arial"/>
                      <w:sz w:val="24"/>
                    </w:rPr>
                    <w:t>76%                     24%</w:t>
                  </w:r>
                </w:p>
              </w:tc>
              <w:tc>
                <w:tcPr>
                  <w:tcW w:w="620" w:type="pct"/>
                  <w:tcBorders>
                    <w:top w:val="single" w:sz="4" w:space="0" w:color="000000"/>
                    <w:left w:val="single" w:sz="8" w:space="0" w:color="000000"/>
                    <w:bottom w:val="single" w:sz="4" w:space="0" w:color="000000"/>
                    <w:right w:val="single" w:sz="8" w:space="0" w:color="000000"/>
                  </w:tcBorders>
                  <w:tcMar>
                    <w:top w:w="0" w:type="dxa"/>
                    <w:left w:w="108" w:type="dxa"/>
                    <w:bottom w:w="0" w:type="dxa"/>
                    <w:right w:w="108" w:type="dxa"/>
                  </w:tcMar>
                </w:tcPr>
                <w:p w:rsidR="0014670D" w:rsidRDefault="0014670D" w:rsidP="0014670D">
                  <w:pPr>
                    <w:spacing w:after="218" w:line="259" w:lineRule="auto"/>
                    <w:ind w:left="66"/>
                    <w:jc w:val="center"/>
                  </w:pPr>
                </w:p>
                <w:p w:rsidR="0014670D" w:rsidRDefault="0014670D" w:rsidP="0014670D">
                  <w:pPr>
                    <w:tabs>
                      <w:tab w:val="center" w:pos="962"/>
                    </w:tabs>
                    <w:spacing w:after="0" w:line="259" w:lineRule="auto"/>
                    <w:ind w:left="-18"/>
                    <w:jc w:val="center"/>
                  </w:pPr>
                  <w:r>
                    <w:t>All</w:t>
                  </w:r>
                </w:p>
                <w:p w:rsidR="0014670D" w:rsidRDefault="0014670D" w:rsidP="0014670D">
                  <w:pPr>
                    <w:spacing w:after="0" w:line="259" w:lineRule="auto"/>
                    <w:ind w:left="-18"/>
                    <w:jc w:val="cente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4670D" w:rsidRPr="0079167E" w:rsidRDefault="0014670D" w:rsidP="0014670D">
                  <w:pPr>
                    <w:spacing w:line="240" w:lineRule="auto"/>
                    <w:rPr>
                      <w:rFonts w:cs="Arial"/>
                      <w:sz w:val="24"/>
                      <w:lang w:eastAsia="en-GB"/>
                    </w:rPr>
                  </w:pPr>
                </w:p>
                <w:p w:rsidR="008C60A3" w:rsidRPr="0079167E" w:rsidRDefault="008C60A3" w:rsidP="00443713">
                  <w:pPr>
                    <w:spacing w:after="241" w:line="240" w:lineRule="auto"/>
                    <w:rPr>
                      <w:rFonts w:eastAsia="Arial"/>
                      <w:sz w:val="24"/>
                      <w:szCs w:val="22"/>
                      <w:lang w:eastAsia="en-GB"/>
                    </w:rPr>
                  </w:pPr>
                  <w:r w:rsidRPr="0079167E">
                    <w:rPr>
                      <w:rFonts w:eastAsia="Arial"/>
                      <w:sz w:val="24"/>
                      <w:szCs w:val="22"/>
                      <w:lang w:eastAsia="en-GB"/>
                    </w:rPr>
                    <w:t>Ther</w:t>
                  </w:r>
                  <w:r w:rsidR="00443713" w:rsidRPr="0079167E">
                    <w:rPr>
                      <w:rFonts w:eastAsia="Arial"/>
                      <w:sz w:val="24"/>
                      <w:szCs w:val="22"/>
                      <w:lang w:eastAsia="en-GB"/>
                    </w:rPr>
                    <w:t xml:space="preserve">e is no indication that people of different gender </w:t>
                  </w:r>
                  <w:r w:rsidRPr="0079167E">
                    <w:rPr>
                      <w:rFonts w:eastAsia="Arial"/>
                      <w:sz w:val="24"/>
                      <w:szCs w:val="22"/>
                      <w:lang w:eastAsia="en-GB"/>
                    </w:rPr>
                    <w:t xml:space="preserve">status are impacted by the Car Park Access Criteria proposal. </w:t>
                  </w:r>
                </w:p>
                <w:p w:rsidR="00784B7F" w:rsidRPr="007B6817" w:rsidRDefault="00443713" w:rsidP="00784B7F">
                  <w:pPr>
                    <w:autoSpaceDE w:val="0"/>
                    <w:autoSpaceDN w:val="0"/>
                    <w:adjustRightInd w:val="0"/>
                    <w:spacing w:after="0" w:line="240" w:lineRule="auto"/>
                    <w:rPr>
                      <w:rFonts w:cs="Arial"/>
                      <w:sz w:val="24"/>
                      <w:lang w:eastAsia="en-GB"/>
                    </w:rPr>
                  </w:pPr>
                  <w:r w:rsidRPr="007B6817">
                    <w:rPr>
                      <w:rFonts w:eastAsia="Arial"/>
                      <w:sz w:val="24"/>
                      <w:lang w:eastAsia="en-GB"/>
                    </w:rPr>
                    <w:t>H</w:t>
                  </w:r>
                  <w:r w:rsidR="00784B7F" w:rsidRPr="007B6817">
                    <w:rPr>
                      <w:rFonts w:eastAsia="Arial"/>
                      <w:sz w:val="24"/>
                      <w:lang w:eastAsia="en-GB"/>
                    </w:rPr>
                    <w:t>owever</w:t>
                  </w:r>
                  <w:r w:rsidRPr="007B6817">
                    <w:rPr>
                      <w:rFonts w:eastAsia="Arial"/>
                      <w:sz w:val="24"/>
                      <w:lang w:eastAsia="en-GB"/>
                    </w:rPr>
                    <w:t>, it would be</w:t>
                  </w:r>
                  <w:r w:rsidR="00784B7F" w:rsidRPr="007B6817">
                    <w:rPr>
                      <w:rFonts w:eastAsia="Arial"/>
                      <w:sz w:val="24"/>
                      <w:lang w:eastAsia="en-GB"/>
                    </w:rPr>
                    <w:t xml:space="preserve"> important to note that the majority of</w:t>
                  </w:r>
                  <w:r w:rsidR="002D5FD1" w:rsidRPr="007B6817">
                    <w:rPr>
                      <w:rFonts w:cs="Arial"/>
                      <w:sz w:val="24"/>
                      <w:lang w:eastAsia="en-GB"/>
                    </w:rPr>
                    <w:t xml:space="preserve"> requests are</w:t>
                  </w:r>
                  <w:r w:rsidR="00784B7F" w:rsidRPr="007B6817">
                    <w:rPr>
                      <w:rFonts w:cs="Arial"/>
                      <w:sz w:val="24"/>
                      <w:lang w:eastAsia="en-GB"/>
                    </w:rPr>
                    <w:t xml:space="preserve"> potentially more likely to be made by female staff given predominantly female workforce</w:t>
                  </w:r>
                  <w:r w:rsidRPr="007B6817">
                    <w:rPr>
                      <w:rFonts w:cs="Arial"/>
                      <w:sz w:val="24"/>
                      <w:lang w:eastAsia="en-GB"/>
                    </w:rPr>
                    <w:t xml:space="preserve"> (76%)</w:t>
                  </w:r>
                  <w:r w:rsidR="00784B7F" w:rsidRPr="007B6817">
                    <w:rPr>
                      <w:rFonts w:cs="Arial"/>
                      <w:sz w:val="24"/>
                      <w:lang w:eastAsia="en-GB"/>
                    </w:rPr>
                    <w:t xml:space="preserve">.  The Trust are aware that </w:t>
                  </w:r>
                  <w:r w:rsidR="007B6817">
                    <w:rPr>
                      <w:rFonts w:cs="Arial"/>
                      <w:sz w:val="24"/>
                      <w:lang w:eastAsia="en-GB"/>
                    </w:rPr>
                    <w:t xml:space="preserve">potentially </w:t>
                  </w:r>
                  <w:r w:rsidR="00784B7F" w:rsidRPr="007B6817">
                    <w:rPr>
                      <w:rFonts w:cs="Arial"/>
                      <w:sz w:val="24"/>
                      <w:lang w:eastAsia="en-GB"/>
                    </w:rPr>
                    <w:t xml:space="preserve">more females than males </w:t>
                  </w:r>
                  <w:r w:rsidR="007B6817">
                    <w:rPr>
                      <w:rFonts w:cs="Arial"/>
                      <w:sz w:val="24"/>
                      <w:lang w:eastAsia="en-GB"/>
                    </w:rPr>
                    <w:t xml:space="preserve">may </w:t>
                  </w:r>
                  <w:r w:rsidR="00784B7F" w:rsidRPr="007B6817">
                    <w:rPr>
                      <w:rFonts w:cs="Arial"/>
                      <w:sz w:val="24"/>
                      <w:lang w:eastAsia="en-GB"/>
                    </w:rPr>
                    <w:t xml:space="preserve">take on the main role as </w:t>
                  </w:r>
                  <w:r w:rsidR="00784B7F" w:rsidRPr="007B6817">
                    <w:rPr>
                      <w:rFonts w:eastAsia="Calibri" w:cs="Arial"/>
                      <w:sz w:val="24"/>
                    </w:rPr>
                    <w:t xml:space="preserve">Parent/Guardian/Carer </w:t>
                  </w:r>
                  <w:r w:rsidR="007B6817">
                    <w:rPr>
                      <w:rFonts w:eastAsia="Calibri" w:cs="Arial"/>
                      <w:sz w:val="24"/>
                    </w:rPr>
                    <w:t>and may</w:t>
                  </w:r>
                  <w:r w:rsidR="00784B7F" w:rsidRPr="007B6817">
                    <w:rPr>
                      <w:rFonts w:eastAsia="Calibri" w:cs="Arial"/>
                      <w:sz w:val="24"/>
                    </w:rPr>
                    <w:t xml:space="preserve"> use car</w:t>
                  </w:r>
                  <w:r w:rsidR="007B6817">
                    <w:rPr>
                      <w:rFonts w:eastAsia="Calibri" w:cs="Arial"/>
                      <w:sz w:val="24"/>
                    </w:rPr>
                    <w:t>s</w:t>
                  </w:r>
                  <w:r w:rsidR="00784B7F" w:rsidRPr="007B6817">
                    <w:rPr>
                      <w:rFonts w:eastAsia="Calibri" w:cs="Arial"/>
                      <w:sz w:val="24"/>
                    </w:rPr>
                    <w:t xml:space="preserve"> to transport children or provide caring responsibilities on way to or from base site and public transport is not a viable option.</w:t>
                  </w:r>
                </w:p>
                <w:p w:rsidR="00784B7F" w:rsidRPr="0079167E" w:rsidRDefault="00784B7F" w:rsidP="00784B7F">
                  <w:pPr>
                    <w:autoSpaceDE w:val="0"/>
                    <w:autoSpaceDN w:val="0"/>
                    <w:adjustRightInd w:val="0"/>
                    <w:spacing w:after="0" w:line="240" w:lineRule="auto"/>
                    <w:rPr>
                      <w:rFonts w:cs="Arial"/>
                      <w:sz w:val="23"/>
                      <w:szCs w:val="23"/>
                      <w:lang w:eastAsia="en-GB"/>
                    </w:rPr>
                  </w:pPr>
                </w:p>
                <w:p w:rsidR="008C60A3" w:rsidRPr="0079167E" w:rsidRDefault="008C60A3" w:rsidP="00784B7F">
                  <w:pPr>
                    <w:spacing w:after="241" w:line="240" w:lineRule="auto"/>
                    <w:ind w:left="108"/>
                    <w:rPr>
                      <w:rFonts w:cs="Arial"/>
                      <w:sz w:val="24"/>
                      <w:lang w:eastAsia="en-GB"/>
                    </w:rPr>
                  </w:pPr>
                </w:p>
              </w:tc>
            </w:tr>
            <w:tr w:rsidR="0014670D" w:rsidRPr="008A66B0" w:rsidTr="00C53328">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14670D" w:rsidRPr="0040430F" w:rsidRDefault="0014670D" w:rsidP="0014670D">
                  <w:pPr>
                    <w:spacing w:line="240" w:lineRule="auto"/>
                    <w:rPr>
                      <w:rFonts w:cs="Arial"/>
                      <w:sz w:val="24"/>
                    </w:rPr>
                  </w:pPr>
                  <w:r w:rsidRPr="0040430F">
                    <w:rPr>
                      <w:rFonts w:cs="Arial"/>
                      <w:sz w:val="24"/>
                    </w:rPr>
                    <w:lastRenderedPageBreak/>
                    <w:t>5.</w:t>
                  </w:r>
                </w:p>
                <w:p w:rsidR="0014670D" w:rsidRPr="0040430F" w:rsidRDefault="0014670D" w:rsidP="0014670D">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after="0" w:line="240" w:lineRule="auto"/>
                    <w:rPr>
                      <w:rFonts w:cs="Arial"/>
                      <w:sz w:val="24"/>
                    </w:rPr>
                  </w:pPr>
                </w:p>
                <w:p w:rsidR="0014670D" w:rsidRDefault="0014670D" w:rsidP="0014670D">
                  <w:pPr>
                    <w:spacing w:after="0" w:line="240" w:lineRule="auto"/>
                    <w:rPr>
                      <w:rFonts w:cs="Arial"/>
                      <w:sz w:val="24"/>
                    </w:rPr>
                  </w:pPr>
                </w:p>
                <w:p w:rsidR="0014670D" w:rsidRPr="008A66B0" w:rsidRDefault="0014670D" w:rsidP="0014670D">
                  <w:pPr>
                    <w:spacing w:after="0" w:line="240" w:lineRule="auto"/>
                    <w:rPr>
                      <w:rFonts w:cs="Arial"/>
                      <w:sz w:val="24"/>
                    </w:rPr>
                  </w:pPr>
                  <w:r>
                    <w:rPr>
                      <w:rFonts w:cs="Arial"/>
                      <w:sz w:val="24"/>
                    </w:rPr>
                    <w:t xml:space="preserve">Married/ Civil P’ship  </w:t>
                  </w:r>
                </w:p>
                <w:p w:rsidR="0014670D" w:rsidRPr="00D0365B" w:rsidRDefault="0014670D" w:rsidP="0014670D">
                  <w:pPr>
                    <w:spacing w:after="0" w:line="240" w:lineRule="auto"/>
                    <w:rPr>
                      <w:rFonts w:cs="Arial"/>
                      <w:sz w:val="24"/>
                    </w:rPr>
                  </w:pPr>
                  <w:r w:rsidRPr="00F371F7">
                    <w:rPr>
                      <w:rFonts w:cs="Arial"/>
                      <w:sz w:val="24"/>
                    </w:rPr>
                    <w:t>Single</w:t>
                  </w:r>
                </w:p>
                <w:p w:rsidR="0014670D" w:rsidRDefault="0014670D" w:rsidP="0014670D">
                  <w:pPr>
                    <w:spacing w:after="0" w:line="240" w:lineRule="auto"/>
                    <w:rPr>
                      <w:rFonts w:cs="Arial"/>
                      <w:sz w:val="24"/>
                    </w:rPr>
                  </w:pPr>
                  <w:r w:rsidRPr="008A66B0">
                    <w:rPr>
                      <w:rFonts w:cs="Arial"/>
                      <w:sz w:val="24"/>
                    </w:rPr>
                    <w:t>Other/</w:t>
                  </w:r>
                </w:p>
                <w:p w:rsidR="0014670D" w:rsidRPr="008A66B0" w:rsidRDefault="0014670D" w:rsidP="0014670D">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sz w:val="24"/>
                    </w:rPr>
                  </w:pPr>
                </w:p>
                <w:p w:rsidR="0014670D" w:rsidRPr="008A66B0" w:rsidRDefault="0014670D" w:rsidP="0014670D">
                  <w:pPr>
                    <w:spacing w:line="240" w:lineRule="auto"/>
                    <w:jc w:val="center"/>
                    <w:rPr>
                      <w:rFonts w:cs="Arial"/>
                      <w:sz w:val="24"/>
                    </w:rPr>
                  </w:pPr>
                  <w:r>
                    <w:rPr>
                      <w:rFonts w:cs="Arial"/>
                      <w:sz w:val="24"/>
                    </w:rPr>
                    <w:t>45%                     28%                    27%</w:t>
                  </w:r>
                </w:p>
              </w:tc>
              <w:tc>
                <w:tcPr>
                  <w:tcW w:w="620" w:type="pct"/>
                  <w:tcBorders>
                    <w:top w:val="single" w:sz="8" w:space="0" w:color="000000"/>
                    <w:left w:val="single" w:sz="8" w:space="0" w:color="000000"/>
                    <w:bottom w:val="single" w:sz="4" w:space="0" w:color="000000"/>
                    <w:right w:val="single" w:sz="8" w:space="0" w:color="000000"/>
                  </w:tcBorders>
                  <w:tcMar>
                    <w:top w:w="0" w:type="dxa"/>
                    <w:left w:w="108" w:type="dxa"/>
                    <w:bottom w:w="0" w:type="dxa"/>
                    <w:right w:w="108" w:type="dxa"/>
                  </w:tcMar>
                </w:tcPr>
                <w:p w:rsidR="0014670D" w:rsidRDefault="0014670D" w:rsidP="0014670D">
                  <w:pPr>
                    <w:spacing w:after="0" w:line="259" w:lineRule="auto"/>
                    <w:ind w:left="3"/>
                    <w:jc w:val="center"/>
                  </w:pPr>
                </w:p>
                <w:p w:rsidR="0014670D" w:rsidRDefault="0014670D" w:rsidP="0014670D">
                  <w:pPr>
                    <w:spacing w:after="0" w:line="259" w:lineRule="auto"/>
                    <w:ind w:left="3"/>
                    <w:jc w:val="center"/>
                  </w:pPr>
                </w:p>
                <w:p w:rsidR="0014670D" w:rsidRDefault="0014670D" w:rsidP="0014670D">
                  <w:pPr>
                    <w:spacing w:after="0" w:line="259" w:lineRule="auto"/>
                    <w:ind w:left="3"/>
                    <w:jc w:val="center"/>
                  </w:pPr>
                  <w:r>
                    <w:t>All</w:t>
                  </w: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4670D" w:rsidRDefault="0014670D" w:rsidP="0014670D">
                  <w:pPr>
                    <w:spacing w:line="240" w:lineRule="auto"/>
                    <w:rPr>
                      <w:rFonts w:cs="Arial"/>
                      <w:color w:val="000000"/>
                      <w:sz w:val="24"/>
                      <w:lang w:eastAsia="en-GB"/>
                    </w:rPr>
                  </w:pPr>
                </w:p>
                <w:p w:rsidR="008C60A3" w:rsidRPr="008C60A3" w:rsidRDefault="008C60A3" w:rsidP="008C60A3">
                  <w:pPr>
                    <w:spacing w:after="241" w:line="240" w:lineRule="auto"/>
                    <w:ind w:left="108"/>
                    <w:rPr>
                      <w:rFonts w:eastAsia="Arial"/>
                      <w:color w:val="000000"/>
                      <w:sz w:val="24"/>
                      <w:szCs w:val="22"/>
                      <w:lang w:eastAsia="en-GB"/>
                    </w:rPr>
                  </w:pPr>
                  <w:r w:rsidRPr="008C60A3">
                    <w:rPr>
                      <w:rFonts w:eastAsia="Arial"/>
                      <w:color w:val="000000"/>
                      <w:sz w:val="24"/>
                      <w:szCs w:val="22"/>
                      <w:lang w:eastAsia="en-GB"/>
                    </w:rPr>
                    <w:t>Ther</w:t>
                  </w:r>
                  <w:r>
                    <w:rPr>
                      <w:rFonts w:eastAsia="Arial"/>
                      <w:color w:val="000000"/>
                      <w:sz w:val="24"/>
                      <w:szCs w:val="22"/>
                      <w:lang w:eastAsia="en-GB"/>
                    </w:rPr>
                    <w:t xml:space="preserve">e is no indication that people with different marital status </w:t>
                  </w:r>
                  <w:r w:rsidRPr="008C60A3">
                    <w:rPr>
                      <w:rFonts w:eastAsia="Arial"/>
                      <w:color w:val="000000"/>
                      <w:sz w:val="24"/>
                      <w:szCs w:val="22"/>
                      <w:lang w:eastAsia="en-GB"/>
                    </w:rPr>
                    <w:t>are imp</w:t>
                  </w:r>
                  <w:r>
                    <w:rPr>
                      <w:rFonts w:eastAsia="Arial"/>
                      <w:color w:val="000000"/>
                      <w:sz w:val="24"/>
                      <w:szCs w:val="22"/>
                      <w:lang w:eastAsia="en-GB"/>
                    </w:rPr>
                    <w:t>acted by the Car Park Access Criteria proposal</w:t>
                  </w:r>
                  <w:r w:rsidRPr="008C60A3">
                    <w:rPr>
                      <w:rFonts w:eastAsia="Arial"/>
                      <w:color w:val="000000"/>
                      <w:sz w:val="24"/>
                      <w:szCs w:val="22"/>
                      <w:lang w:eastAsia="en-GB"/>
                    </w:rPr>
                    <w:t xml:space="preserve">. </w:t>
                  </w:r>
                </w:p>
                <w:p w:rsidR="0014670D" w:rsidRPr="008A66B0" w:rsidRDefault="0014670D" w:rsidP="0014670D">
                  <w:pPr>
                    <w:spacing w:line="240" w:lineRule="auto"/>
                    <w:rPr>
                      <w:rFonts w:cs="Arial"/>
                      <w:color w:val="000000"/>
                      <w:sz w:val="24"/>
                      <w:lang w:eastAsia="en-GB"/>
                    </w:rPr>
                  </w:pPr>
                </w:p>
              </w:tc>
            </w:tr>
            <w:tr w:rsidR="0014670D" w:rsidRPr="008A66B0" w:rsidTr="00C53328">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14670D" w:rsidRPr="0040430F" w:rsidRDefault="0014670D" w:rsidP="0014670D">
                  <w:pPr>
                    <w:spacing w:line="240" w:lineRule="auto"/>
                    <w:rPr>
                      <w:rFonts w:cs="Arial"/>
                      <w:sz w:val="24"/>
                    </w:rPr>
                  </w:pPr>
                  <w:r w:rsidRPr="0040430F">
                    <w:rPr>
                      <w:rFonts w:cs="Arial"/>
                      <w:sz w:val="24"/>
                    </w:rPr>
                    <w:t>6. Race</w:t>
                  </w:r>
                </w:p>
                <w:p w:rsidR="0014670D" w:rsidRDefault="0014670D" w:rsidP="0014670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sz w:val="24"/>
                    </w:rPr>
                  </w:pPr>
                </w:p>
                <w:p w:rsidR="0014670D" w:rsidRPr="008A66B0" w:rsidRDefault="0014670D" w:rsidP="0014670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sz w:val="24"/>
                    </w:rPr>
                  </w:pPr>
                </w:p>
                <w:p w:rsidR="0014670D" w:rsidRPr="008A66B0" w:rsidRDefault="0014670D" w:rsidP="0014670D">
                  <w:pPr>
                    <w:spacing w:line="240" w:lineRule="auto"/>
                    <w:jc w:val="center"/>
                    <w:rPr>
                      <w:rFonts w:cs="Arial"/>
                      <w:sz w:val="24"/>
                    </w:rPr>
                  </w:pPr>
                  <w:r>
                    <w:rPr>
                      <w:rFonts w:cs="Arial"/>
                      <w:sz w:val="24"/>
                    </w:rPr>
                    <w:t>4%                     68%                    29%</w:t>
                  </w:r>
                </w:p>
              </w:tc>
              <w:tc>
                <w:tcPr>
                  <w:tcW w:w="620" w:type="pct"/>
                  <w:tcBorders>
                    <w:top w:val="single" w:sz="4" w:space="0" w:color="000000"/>
                    <w:left w:val="single" w:sz="8" w:space="0" w:color="000000"/>
                    <w:bottom w:val="single" w:sz="4" w:space="0" w:color="000000"/>
                    <w:right w:val="single" w:sz="8" w:space="0" w:color="000000"/>
                  </w:tcBorders>
                  <w:tcMar>
                    <w:top w:w="0" w:type="dxa"/>
                    <w:left w:w="108" w:type="dxa"/>
                    <w:bottom w:w="0" w:type="dxa"/>
                    <w:right w:w="108" w:type="dxa"/>
                  </w:tcMar>
                </w:tcPr>
                <w:p w:rsidR="0014670D" w:rsidRDefault="0014670D" w:rsidP="0014670D">
                  <w:pPr>
                    <w:spacing w:after="218" w:line="259" w:lineRule="auto"/>
                    <w:ind w:left="66"/>
                    <w:jc w:val="center"/>
                  </w:pPr>
                </w:p>
                <w:p w:rsidR="0014670D" w:rsidRDefault="0014670D" w:rsidP="0014670D">
                  <w:pPr>
                    <w:tabs>
                      <w:tab w:val="center" w:pos="962"/>
                    </w:tabs>
                    <w:spacing w:after="0" w:line="259" w:lineRule="auto"/>
                    <w:ind w:left="-18"/>
                    <w:jc w:val="center"/>
                  </w:pPr>
                  <w:r>
                    <w:t>All</w:t>
                  </w:r>
                </w:p>
                <w:p w:rsidR="0014670D" w:rsidRDefault="0014670D" w:rsidP="0014670D">
                  <w:pPr>
                    <w:spacing w:after="0" w:line="259" w:lineRule="auto"/>
                    <w:ind w:left="-18"/>
                    <w:jc w:val="cente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14670D" w:rsidRDefault="0014670D" w:rsidP="0014670D">
                  <w:pPr>
                    <w:spacing w:line="240" w:lineRule="auto"/>
                    <w:rPr>
                      <w:rFonts w:cs="Arial"/>
                      <w:color w:val="000000"/>
                      <w:sz w:val="24"/>
                      <w:lang w:eastAsia="en-GB"/>
                    </w:rPr>
                  </w:pPr>
                </w:p>
                <w:p w:rsidR="008C60A3" w:rsidRPr="008C60A3" w:rsidRDefault="008C60A3" w:rsidP="008C60A3">
                  <w:pPr>
                    <w:spacing w:after="241" w:line="240" w:lineRule="auto"/>
                    <w:ind w:left="108"/>
                    <w:rPr>
                      <w:rFonts w:eastAsia="Arial"/>
                      <w:color w:val="000000"/>
                      <w:sz w:val="24"/>
                      <w:szCs w:val="22"/>
                      <w:lang w:eastAsia="en-GB"/>
                    </w:rPr>
                  </w:pPr>
                  <w:r w:rsidRPr="008C60A3">
                    <w:rPr>
                      <w:rFonts w:eastAsia="Arial"/>
                      <w:color w:val="000000"/>
                      <w:sz w:val="24"/>
                      <w:szCs w:val="22"/>
                      <w:lang w:eastAsia="en-GB"/>
                    </w:rPr>
                    <w:t>There is no indication that people f</w:t>
                  </w:r>
                  <w:r>
                    <w:rPr>
                      <w:rFonts w:eastAsia="Arial"/>
                      <w:color w:val="000000"/>
                      <w:sz w:val="24"/>
                      <w:szCs w:val="22"/>
                      <w:lang w:eastAsia="en-GB"/>
                    </w:rPr>
                    <w:t>rom different ethnic backgrounds</w:t>
                  </w:r>
                  <w:r w:rsidRPr="008C60A3">
                    <w:rPr>
                      <w:rFonts w:eastAsia="Arial"/>
                      <w:color w:val="000000"/>
                      <w:sz w:val="24"/>
                      <w:szCs w:val="22"/>
                      <w:lang w:eastAsia="en-GB"/>
                    </w:rPr>
                    <w:t xml:space="preserve"> are imp</w:t>
                  </w:r>
                  <w:r>
                    <w:rPr>
                      <w:rFonts w:eastAsia="Arial"/>
                      <w:color w:val="000000"/>
                      <w:sz w:val="24"/>
                      <w:szCs w:val="22"/>
                      <w:lang w:eastAsia="en-GB"/>
                    </w:rPr>
                    <w:t>acted by the Car Park Access Criteria proposal</w:t>
                  </w:r>
                  <w:r w:rsidRPr="008C60A3">
                    <w:rPr>
                      <w:rFonts w:eastAsia="Arial"/>
                      <w:color w:val="000000"/>
                      <w:sz w:val="24"/>
                      <w:szCs w:val="22"/>
                      <w:lang w:eastAsia="en-GB"/>
                    </w:rPr>
                    <w:t xml:space="preserve">. </w:t>
                  </w:r>
                </w:p>
                <w:p w:rsidR="008C60A3" w:rsidRPr="008A66B0" w:rsidRDefault="008C60A3" w:rsidP="0014670D">
                  <w:pPr>
                    <w:spacing w:line="240" w:lineRule="auto"/>
                    <w:rPr>
                      <w:rFonts w:cs="Arial"/>
                      <w:color w:val="000000"/>
                      <w:sz w:val="24"/>
                      <w:lang w:eastAsia="en-GB"/>
                    </w:rPr>
                  </w:pPr>
                </w:p>
              </w:tc>
            </w:tr>
            <w:tr w:rsidR="0014670D" w:rsidRPr="008A66B0" w:rsidTr="00C53328">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after="0" w:line="240" w:lineRule="auto"/>
                    <w:rPr>
                      <w:bCs/>
                      <w:sz w:val="24"/>
                    </w:rPr>
                  </w:pPr>
                </w:p>
                <w:p w:rsidR="0014670D" w:rsidRDefault="0014670D" w:rsidP="0014670D">
                  <w:pPr>
                    <w:spacing w:after="0" w:line="240" w:lineRule="auto"/>
                    <w:rPr>
                      <w:bCs/>
                      <w:sz w:val="24"/>
                    </w:rPr>
                  </w:pPr>
                </w:p>
                <w:p w:rsidR="0014670D" w:rsidRDefault="0014670D" w:rsidP="0014670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rsidR="0014670D" w:rsidRPr="00792846" w:rsidRDefault="0014670D" w:rsidP="0014670D">
                  <w:pPr>
                    <w:spacing w:after="0" w:line="240" w:lineRule="auto"/>
                    <w:rPr>
                      <w:bCs/>
                      <w:sz w:val="24"/>
                    </w:rPr>
                  </w:pPr>
                  <w:r>
                    <w:rPr>
                      <w:bCs/>
                      <w:sz w:val="24"/>
                    </w:rPr>
                    <w:t xml:space="preserve">Other </w:t>
                  </w:r>
                  <w:r w:rsidRPr="00792846">
                    <w:rPr>
                      <w:bCs/>
                      <w:sz w:val="24"/>
                    </w:rPr>
                    <w:t xml:space="preserve">  </w:t>
                  </w:r>
                </w:p>
                <w:p w:rsidR="0014670D" w:rsidRDefault="0014670D" w:rsidP="0014670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sz w:val="24"/>
                    </w:rPr>
                  </w:pPr>
                </w:p>
                <w:p w:rsidR="0014670D" w:rsidRPr="008A66B0" w:rsidRDefault="0014670D" w:rsidP="0014670D">
                  <w:pPr>
                    <w:spacing w:line="240" w:lineRule="auto"/>
                    <w:jc w:val="center"/>
                    <w:rPr>
                      <w:rFonts w:cs="Arial"/>
                      <w:sz w:val="24"/>
                    </w:rPr>
                  </w:pPr>
                  <w:r>
                    <w:rPr>
                      <w:rFonts w:cs="Arial"/>
                      <w:sz w:val="24"/>
                    </w:rPr>
                    <w:t>20%         15%                     2%                    1%                62%</w:t>
                  </w:r>
                </w:p>
              </w:tc>
              <w:tc>
                <w:tcPr>
                  <w:tcW w:w="620" w:type="pct"/>
                  <w:tcBorders>
                    <w:top w:val="single" w:sz="8" w:space="0" w:color="000000"/>
                    <w:left w:val="single" w:sz="8" w:space="0" w:color="000000"/>
                    <w:bottom w:val="single" w:sz="4" w:space="0" w:color="000000"/>
                    <w:right w:val="single" w:sz="8" w:space="0" w:color="000000"/>
                  </w:tcBorders>
                  <w:tcMar>
                    <w:top w:w="0" w:type="dxa"/>
                    <w:left w:w="108" w:type="dxa"/>
                    <w:bottom w:w="0" w:type="dxa"/>
                    <w:right w:w="108" w:type="dxa"/>
                  </w:tcMar>
                </w:tcPr>
                <w:p w:rsidR="0014670D" w:rsidRDefault="0014670D" w:rsidP="0014670D">
                  <w:pPr>
                    <w:spacing w:after="0" w:line="259" w:lineRule="auto"/>
                    <w:ind w:left="3"/>
                    <w:jc w:val="center"/>
                  </w:pPr>
                </w:p>
                <w:p w:rsidR="0014670D" w:rsidRDefault="0014670D" w:rsidP="0014670D">
                  <w:pPr>
                    <w:spacing w:after="0" w:line="259" w:lineRule="auto"/>
                    <w:ind w:left="3"/>
                    <w:jc w:val="center"/>
                  </w:pPr>
                </w:p>
                <w:p w:rsidR="0014670D" w:rsidRDefault="0014670D" w:rsidP="0014670D">
                  <w:pPr>
                    <w:spacing w:after="0" w:line="259" w:lineRule="auto"/>
                    <w:ind w:left="3"/>
                    <w:jc w:val="center"/>
                  </w:pPr>
                  <w:r>
                    <w:t>All</w:t>
                  </w: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4670D" w:rsidRDefault="0014670D" w:rsidP="0014670D">
                  <w:pPr>
                    <w:spacing w:line="240" w:lineRule="auto"/>
                    <w:rPr>
                      <w:rFonts w:cs="Arial"/>
                      <w:color w:val="000000"/>
                      <w:sz w:val="24"/>
                      <w:lang w:eastAsia="en-GB"/>
                    </w:rPr>
                  </w:pPr>
                </w:p>
                <w:p w:rsidR="008C60A3" w:rsidRPr="008C60A3" w:rsidRDefault="008C60A3" w:rsidP="008C60A3">
                  <w:pPr>
                    <w:spacing w:after="241" w:line="240" w:lineRule="auto"/>
                    <w:ind w:left="108"/>
                    <w:rPr>
                      <w:rFonts w:eastAsia="Arial"/>
                      <w:color w:val="000000"/>
                      <w:sz w:val="24"/>
                      <w:szCs w:val="22"/>
                      <w:lang w:eastAsia="en-GB"/>
                    </w:rPr>
                  </w:pPr>
                  <w:r w:rsidRPr="008C60A3">
                    <w:rPr>
                      <w:rFonts w:eastAsia="Arial"/>
                      <w:color w:val="000000"/>
                      <w:sz w:val="24"/>
                      <w:szCs w:val="22"/>
                      <w:lang w:eastAsia="en-GB"/>
                    </w:rPr>
                    <w:t>There is no indication that people f</w:t>
                  </w:r>
                  <w:r>
                    <w:rPr>
                      <w:rFonts w:eastAsia="Arial"/>
                      <w:color w:val="000000"/>
                      <w:sz w:val="24"/>
                      <w:szCs w:val="22"/>
                      <w:lang w:eastAsia="en-GB"/>
                    </w:rPr>
                    <w:t>rom different nationality backgrounds</w:t>
                  </w:r>
                  <w:r w:rsidRPr="008C60A3">
                    <w:rPr>
                      <w:rFonts w:eastAsia="Arial"/>
                      <w:color w:val="000000"/>
                      <w:sz w:val="24"/>
                      <w:szCs w:val="22"/>
                      <w:lang w:eastAsia="en-GB"/>
                    </w:rPr>
                    <w:t xml:space="preserve"> are imp</w:t>
                  </w:r>
                  <w:r>
                    <w:rPr>
                      <w:rFonts w:eastAsia="Arial"/>
                      <w:color w:val="000000"/>
                      <w:sz w:val="24"/>
                      <w:szCs w:val="22"/>
                      <w:lang w:eastAsia="en-GB"/>
                    </w:rPr>
                    <w:t>acted by the Car Park Access Criteria proposal</w:t>
                  </w:r>
                  <w:r w:rsidRPr="008C60A3">
                    <w:rPr>
                      <w:rFonts w:eastAsia="Arial"/>
                      <w:color w:val="000000"/>
                      <w:sz w:val="24"/>
                      <w:szCs w:val="22"/>
                      <w:lang w:eastAsia="en-GB"/>
                    </w:rPr>
                    <w:t xml:space="preserve">. </w:t>
                  </w:r>
                </w:p>
                <w:p w:rsidR="0014670D" w:rsidRPr="008A66B0" w:rsidRDefault="0014670D" w:rsidP="0014670D">
                  <w:pPr>
                    <w:spacing w:line="240" w:lineRule="auto"/>
                    <w:rPr>
                      <w:rFonts w:cs="Arial"/>
                      <w:color w:val="000000"/>
                      <w:sz w:val="24"/>
                      <w:lang w:eastAsia="en-GB"/>
                    </w:rPr>
                  </w:pPr>
                </w:p>
              </w:tc>
            </w:tr>
            <w:tr w:rsidR="0014670D" w:rsidRPr="008A66B0" w:rsidTr="00C53328">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14670D" w:rsidRPr="007A1B00" w:rsidRDefault="0014670D" w:rsidP="0014670D">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rsidR="0014670D" w:rsidRDefault="0014670D" w:rsidP="0014670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rsidR="0014670D" w:rsidRPr="007A1B00" w:rsidRDefault="0014670D" w:rsidP="0014670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14670D" w:rsidRDefault="0014670D" w:rsidP="0014670D">
                  <w:pPr>
                    <w:spacing w:line="240" w:lineRule="auto"/>
                    <w:rPr>
                      <w:rFonts w:cs="Arial"/>
                      <w:sz w:val="24"/>
                    </w:rPr>
                  </w:pPr>
                </w:p>
                <w:p w:rsidR="0014670D" w:rsidRPr="008A66B0" w:rsidRDefault="0014670D" w:rsidP="0014670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sz w:val="24"/>
                    </w:rPr>
                  </w:pPr>
                </w:p>
                <w:p w:rsidR="0014670D" w:rsidRPr="008A66B0" w:rsidRDefault="0014670D" w:rsidP="0014670D">
                  <w:pPr>
                    <w:spacing w:line="240" w:lineRule="auto"/>
                    <w:jc w:val="center"/>
                    <w:rPr>
                      <w:rFonts w:cs="Arial"/>
                      <w:sz w:val="24"/>
                    </w:rPr>
                  </w:pPr>
                  <w:r>
                    <w:rPr>
                      <w:rFonts w:cs="Arial"/>
                      <w:sz w:val="24"/>
                    </w:rPr>
                    <w:t>33%                     45%                    22%</w:t>
                  </w:r>
                </w:p>
              </w:tc>
              <w:tc>
                <w:tcPr>
                  <w:tcW w:w="620" w:type="pct"/>
                  <w:tcBorders>
                    <w:top w:val="single" w:sz="4" w:space="0" w:color="000000"/>
                    <w:left w:val="single" w:sz="8" w:space="0" w:color="000000"/>
                    <w:bottom w:val="single" w:sz="4" w:space="0" w:color="000000"/>
                    <w:right w:val="single" w:sz="8" w:space="0" w:color="000000"/>
                  </w:tcBorders>
                  <w:tcMar>
                    <w:top w:w="0" w:type="dxa"/>
                    <w:left w:w="108" w:type="dxa"/>
                    <w:bottom w:w="0" w:type="dxa"/>
                    <w:right w:w="108" w:type="dxa"/>
                  </w:tcMar>
                </w:tcPr>
                <w:p w:rsidR="0014670D" w:rsidRDefault="0014670D" w:rsidP="0014670D">
                  <w:pPr>
                    <w:spacing w:after="218" w:line="259" w:lineRule="auto"/>
                    <w:ind w:left="66"/>
                    <w:jc w:val="center"/>
                  </w:pPr>
                </w:p>
                <w:p w:rsidR="0014670D" w:rsidRDefault="0014670D" w:rsidP="0014670D">
                  <w:pPr>
                    <w:tabs>
                      <w:tab w:val="center" w:pos="962"/>
                    </w:tabs>
                    <w:spacing w:after="0" w:line="259" w:lineRule="auto"/>
                    <w:ind w:left="-18"/>
                    <w:jc w:val="center"/>
                  </w:pPr>
                  <w:r>
                    <w:t>All</w:t>
                  </w:r>
                </w:p>
                <w:p w:rsidR="0014670D" w:rsidRDefault="0014670D" w:rsidP="0014670D">
                  <w:pPr>
                    <w:spacing w:after="0" w:line="259" w:lineRule="auto"/>
                    <w:ind w:left="-18"/>
                    <w:jc w:val="cente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14670D" w:rsidRDefault="0014670D" w:rsidP="0014670D">
                  <w:pPr>
                    <w:spacing w:line="240" w:lineRule="auto"/>
                    <w:rPr>
                      <w:rFonts w:cs="Arial"/>
                      <w:sz w:val="24"/>
                    </w:rPr>
                  </w:pPr>
                </w:p>
                <w:p w:rsidR="008C60A3" w:rsidRPr="008C60A3" w:rsidRDefault="008C60A3" w:rsidP="008C60A3">
                  <w:pPr>
                    <w:spacing w:after="241" w:line="240" w:lineRule="auto"/>
                    <w:ind w:left="108"/>
                    <w:rPr>
                      <w:rFonts w:eastAsia="Arial"/>
                      <w:color w:val="000000"/>
                      <w:sz w:val="24"/>
                      <w:szCs w:val="22"/>
                      <w:lang w:eastAsia="en-GB"/>
                    </w:rPr>
                  </w:pPr>
                  <w:r w:rsidRPr="008C60A3">
                    <w:rPr>
                      <w:rFonts w:eastAsia="Arial"/>
                      <w:color w:val="000000"/>
                      <w:sz w:val="24"/>
                      <w:szCs w:val="22"/>
                      <w:lang w:eastAsia="en-GB"/>
                    </w:rPr>
                    <w:t>There is no indication that people f</w:t>
                  </w:r>
                  <w:r>
                    <w:rPr>
                      <w:rFonts w:eastAsia="Arial"/>
                      <w:color w:val="000000"/>
                      <w:sz w:val="24"/>
                      <w:szCs w:val="22"/>
                      <w:lang w:eastAsia="en-GB"/>
                    </w:rPr>
                    <w:t>rom different community backgrounds</w:t>
                  </w:r>
                  <w:r w:rsidRPr="008C60A3">
                    <w:rPr>
                      <w:rFonts w:eastAsia="Arial"/>
                      <w:color w:val="000000"/>
                      <w:sz w:val="24"/>
                      <w:szCs w:val="22"/>
                      <w:lang w:eastAsia="en-GB"/>
                    </w:rPr>
                    <w:t xml:space="preserve"> are imp</w:t>
                  </w:r>
                  <w:r>
                    <w:rPr>
                      <w:rFonts w:eastAsia="Arial"/>
                      <w:color w:val="000000"/>
                      <w:sz w:val="24"/>
                      <w:szCs w:val="22"/>
                      <w:lang w:eastAsia="en-GB"/>
                    </w:rPr>
                    <w:t>acted by the Car Park Access Criteria proposal</w:t>
                  </w:r>
                  <w:r w:rsidRPr="008C60A3">
                    <w:rPr>
                      <w:rFonts w:eastAsia="Arial"/>
                      <w:color w:val="000000"/>
                      <w:sz w:val="24"/>
                      <w:szCs w:val="22"/>
                      <w:lang w:eastAsia="en-GB"/>
                    </w:rPr>
                    <w:t xml:space="preserve">. </w:t>
                  </w:r>
                </w:p>
                <w:p w:rsidR="0014670D" w:rsidRPr="008A66B0" w:rsidRDefault="0014670D" w:rsidP="0014670D">
                  <w:pPr>
                    <w:spacing w:line="240" w:lineRule="auto"/>
                    <w:rPr>
                      <w:rFonts w:cs="Arial"/>
                      <w:sz w:val="24"/>
                    </w:rPr>
                  </w:pPr>
                </w:p>
              </w:tc>
            </w:tr>
            <w:tr w:rsidR="0014670D" w:rsidRPr="008A66B0" w:rsidTr="00C53328">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14670D" w:rsidRPr="002747C3" w:rsidRDefault="0014670D" w:rsidP="0014670D">
                  <w:pPr>
                    <w:spacing w:line="240" w:lineRule="auto"/>
                    <w:rPr>
                      <w:rFonts w:cs="Arial"/>
                      <w:sz w:val="24"/>
                    </w:rPr>
                  </w:pPr>
                  <w:r w:rsidRPr="002747C3">
                    <w:rPr>
                      <w:rFonts w:cs="Arial"/>
                      <w:sz w:val="24"/>
                    </w:rPr>
                    <w:t>b)</w:t>
                  </w:r>
                  <w:r>
                    <w:rPr>
                      <w:rFonts w:cs="Arial"/>
                      <w:sz w:val="24"/>
                    </w:rPr>
                    <w:t xml:space="preserve">  </w:t>
                  </w:r>
                  <w:r w:rsidRPr="002747C3">
                    <w:rPr>
                      <w:rFonts w:cs="Arial"/>
                      <w:sz w:val="24"/>
                    </w:rPr>
                    <w:t>Religio</w:t>
                  </w:r>
                  <w:r>
                    <w:rPr>
                      <w:rFonts w:cs="Arial"/>
                      <w:sz w:val="24"/>
                    </w:rPr>
                    <w:t>us Belief</w:t>
                  </w:r>
                </w:p>
                <w:p w:rsidR="0014670D" w:rsidRDefault="0014670D" w:rsidP="0014670D">
                  <w:pPr>
                    <w:spacing w:line="240" w:lineRule="auto"/>
                    <w:rPr>
                      <w:rFonts w:cs="Arial"/>
                      <w:b/>
                      <w:sz w:val="24"/>
                    </w:rPr>
                  </w:pPr>
                </w:p>
                <w:p w:rsidR="0014670D" w:rsidRDefault="0014670D" w:rsidP="0014670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after="0" w:line="240" w:lineRule="auto"/>
                    <w:rPr>
                      <w:bCs/>
                      <w:sz w:val="24"/>
                    </w:rPr>
                  </w:pPr>
                </w:p>
                <w:p w:rsidR="0014670D" w:rsidRDefault="0014670D" w:rsidP="0014670D">
                  <w:pPr>
                    <w:spacing w:after="0" w:line="240" w:lineRule="auto"/>
                    <w:rPr>
                      <w:bCs/>
                      <w:sz w:val="24"/>
                    </w:rPr>
                  </w:pPr>
                </w:p>
                <w:p w:rsidR="0014670D" w:rsidRPr="00D0365B" w:rsidRDefault="0014670D" w:rsidP="0014670D">
                  <w:pPr>
                    <w:spacing w:after="0" w:line="240" w:lineRule="auto"/>
                    <w:rPr>
                      <w:bCs/>
                      <w:sz w:val="24"/>
                    </w:rPr>
                  </w:pPr>
                  <w:r w:rsidRPr="00D0365B">
                    <w:rPr>
                      <w:bCs/>
                      <w:sz w:val="24"/>
                    </w:rPr>
                    <w:t>Christian</w:t>
                  </w:r>
                </w:p>
                <w:p w:rsidR="0014670D" w:rsidRPr="00D0365B" w:rsidRDefault="0014670D" w:rsidP="0014670D">
                  <w:pPr>
                    <w:spacing w:line="240" w:lineRule="auto"/>
                    <w:rPr>
                      <w:rFonts w:cs="Arial"/>
                      <w:sz w:val="24"/>
                    </w:rPr>
                  </w:pPr>
                  <w:r w:rsidRPr="00D0365B">
                    <w:rPr>
                      <w:bCs/>
                      <w:sz w:val="24"/>
                    </w:rPr>
                    <w:lastRenderedPageBreak/>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sz w:val="24"/>
                    </w:rPr>
                  </w:pPr>
                </w:p>
                <w:p w:rsidR="0014670D" w:rsidRPr="008A66B0" w:rsidRDefault="0014670D" w:rsidP="0014670D">
                  <w:pPr>
                    <w:spacing w:line="240" w:lineRule="auto"/>
                    <w:jc w:val="center"/>
                    <w:rPr>
                      <w:rFonts w:cs="Arial"/>
                      <w:sz w:val="24"/>
                    </w:rPr>
                  </w:pPr>
                  <w:r>
                    <w:rPr>
                      <w:rFonts w:cs="Arial"/>
                      <w:sz w:val="24"/>
                    </w:rPr>
                    <w:t xml:space="preserve">30%         1%                     </w:t>
                  </w:r>
                  <w:r>
                    <w:rPr>
                      <w:rFonts w:cs="Arial"/>
                      <w:sz w:val="24"/>
                    </w:rPr>
                    <w:lastRenderedPageBreak/>
                    <w:t>10%                    59%</w:t>
                  </w:r>
                </w:p>
              </w:tc>
              <w:tc>
                <w:tcPr>
                  <w:tcW w:w="620" w:type="pct"/>
                  <w:tcBorders>
                    <w:top w:val="single" w:sz="8" w:space="0" w:color="000000"/>
                    <w:left w:val="single" w:sz="8" w:space="0" w:color="000000"/>
                    <w:bottom w:val="single" w:sz="4" w:space="0" w:color="000000"/>
                    <w:right w:val="single" w:sz="8" w:space="0" w:color="000000"/>
                  </w:tcBorders>
                  <w:tcMar>
                    <w:top w:w="0" w:type="dxa"/>
                    <w:left w:w="108" w:type="dxa"/>
                    <w:bottom w:w="0" w:type="dxa"/>
                    <w:right w:w="108" w:type="dxa"/>
                  </w:tcMar>
                </w:tcPr>
                <w:p w:rsidR="0014670D" w:rsidRDefault="0014670D" w:rsidP="0014670D">
                  <w:pPr>
                    <w:spacing w:after="0" w:line="259" w:lineRule="auto"/>
                    <w:ind w:left="3"/>
                    <w:jc w:val="center"/>
                  </w:pPr>
                </w:p>
                <w:p w:rsidR="0014670D" w:rsidRDefault="0014670D" w:rsidP="0014670D">
                  <w:pPr>
                    <w:spacing w:after="0" w:line="259" w:lineRule="auto"/>
                    <w:ind w:left="3"/>
                    <w:jc w:val="center"/>
                  </w:pPr>
                </w:p>
                <w:p w:rsidR="0014670D" w:rsidRDefault="0014670D" w:rsidP="0014670D">
                  <w:pPr>
                    <w:spacing w:after="0" w:line="259" w:lineRule="auto"/>
                    <w:ind w:left="3"/>
                    <w:jc w:val="center"/>
                  </w:pPr>
                  <w:r>
                    <w:t>All</w:t>
                  </w: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4670D" w:rsidRDefault="0014670D" w:rsidP="0014670D">
                  <w:pPr>
                    <w:spacing w:line="240" w:lineRule="auto"/>
                    <w:rPr>
                      <w:rFonts w:cs="Arial"/>
                      <w:sz w:val="24"/>
                    </w:rPr>
                  </w:pPr>
                </w:p>
                <w:p w:rsidR="008C60A3" w:rsidRPr="008C60A3" w:rsidRDefault="008C60A3" w:rsidP="008C60A3">
                  <w:pPr>
                    <w:spacing w:after="241" w:line="240" w:lineRule="auto"/>
                    <w:ind w:left="108"/>
                    <w:rPr>
                      <w:rFonts w:eastAsia="Arial"/>
                      <w:color w:val="000000"/>
                      <w:sz w:val="24"/>
                      <w:szCs w:val="22"/>
                      <w:lang w:eastAsia="en-GB"/>
                    </w:rPr>
                  </w:pPr>
                  <w:r w:rsidRPr="008C60A3">
                    <w:rPr>
                      <w:rFonts w:eastAsia="Arial"/>
                      <w:color w:val="000000"/>
                      <w:sz w:val="24"/>
                      <w:szCs w:val="22"/>
                      <w:lang w:eastAsia="en-GB"/>
                    </w:rPr>
                    <w:t>There is no indication that people f</w:t>
                  </w:r>
                  <w:r>
                    <w:rPr>
                      <w:rFonts w:eastAsia="Arial"/>
                      <w:color w:val="000000"/>
                      <w:sz w:val="24"/>
                      <w:szCs w:val="22"/>
                      <w:lang w:eastAsia="en-GB"/>
                    </w:rPr>
                    <w:t>rom different religious beliefs</w:t>
                  </w:r>
                  <w:r w:rsidRPr="008C60A3">
                    <w:rPr>
                      <w:rFonts w:eastAsia="Arial"/>
                      <w:color w:val="000000"/>
                      <w:sz w:val="24"/>
                      <w:szCs w:val="22"/>
                      <w:lang w:eastAsia="en-GB"/>
                    </w:rPr>
                    <w:t xml:space="preserve"> are imp</w:t>
                  </w:r>
                  <w:r>
                    <w:rPr>
                      <w:rFonts w:eastAsia="Arial"/>
                      <w:color w:val="000000"/>
                      <w:sz w:val="24"/>
                      <w:szCs w:val="22"/>
                      <w:lang w:eastAsia="en-GB"/>
                    </w:rPr>
                    <w:t>acted by the Car Park Access Criteria proposal</w:t>
                  </w:r>
                  <w:r w:rsidRPr="008C60A3">
                    <w:rPr>
                      <w:rFonts w:eastAsia="Arial"/>
                      <w:color w:val="000000"/>
                      <w:sz w:val="24"/>
                      <w:szCs w:val="22"/>
                      <w:lang w:eastAsia="en-GB"/>
                    </w:rPr>
                    <w:t xml:space="preserve">. </w:t>
                  </w:r>
                </w:p>
                <w:p w:rsidR="0014670D" w:rsidRPr="008A66B0" w:rsidRDefault="0014670D" w:rsidP="0014670D">
                  <w:pPr>
                    <w:spacing w:line="240" w:lineRule="auto"/>
                    <w:rPr>
                      <w:rFonts w:cs="Arial"/>
                      <w:sz w:val="24"/>
                    </w:rPr>
                  </w:pPr>
                </w:p>
              </w:tc>
            </w:tr>
            <w:tr w:rsidR="0014670D" w:rsidRPr="008A66B0" w:rsidTr="00C53328">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14670D" w:rsidRDefault="0014670D" w:rsidP="0014670D">
                  <w:pPr>
                    <w:spacing w:line="240" w:lineRule="auto"/>
                    <w:rPr>
                      <w:rFonts w:cs="Arial"/>
                      <w:b/>
                      <w:sz w:val="24"/>
                    </w:rPr>
                  </w:pPr>
                  <w:r>
                    <w:rPr>
                      <w:rFonts w:cs="Arial"/>
                      <w:b/>
                      <w:sz w:val="24"/>
                    </w:rPr>
                    <w:lastRenderedPageBreak/>
                    <w:t xml:space="preserve">8. </w:t>
                  </w:r>
                  <w:r w:rsidRPr="007A1B00">
                    <w:rPr>
                      <w:rFonts w:cs="Arial"/>
                      <w:b/>
                      <w:sz w:val="24"/>
                    </w:rPr>
                    <w:t>Political Opinion</w:t>
                  </w:r>
                </w:p>
                <w:p w:rsidR="0014670D" w:rsidRPr="00DD26AD" w:rsidRDefault="0014670D" w:rsidP="0014670D">
                  <w:pPr>
                    <w:spacing w:line="240" w:lineRule="auto"/>
                    <w:rPr>
                      <w:rFonts w:cs="Arial"/>
                      <w:i/>
                      <w:sz w:val="20"/>
                      <w:szCs w:val="20"/>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14670D" w:rsidRDefault="0014670D" w:rsidP="0014670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rsidR="0014670D" w:rsidRPr="008A66B0" w:rsidRDefault="0014670D" w:rsidP="0014670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4670D" w:rsidRPr="008A66B0" w:rsidRDefault="0014670D" w:rsidP="0014670D">
                  <w:pPr>
                    <w:spacing w:line="240" w:lineRule="auto"/>
                    <w:jc w:val="center"/>
                    <w:rPr>
                      <w:rFonts w:cs="Arial"/>
                      <w:sz w:val="24"/>
                    </w:rPr>
                  </w:pPr>
                  <w:r>
                    <w:rPr>
                      <w:rFonts w:cs="Arial"/>
                      <w:sz w:val="24"/>
                    </w:rPr>
                    <w:t>7%          6%                     8%                    78%</w:t>
                  </w:r>
                </w:p>
              </w:tc>
              <w:tc>
                <w:tcPr>
                  <w:tcW w:w="620" w:type="pct"/>
                  <w:tcBorders>
                    <w:top w:val="single" w:sz="4" w:space="0" w:color="000000"/>
                    <w:left w:val="single" w:sz="8" w:space="0" w:color="000000"/>
                    <w:bottom w:val="single" w:sz="4" w:space="0" w:color="000000"/>
                    <w:right w:val="single" w:sz="8" w:space="0" w:color="000000"/>
                  </w:tcBorders>
                  <w:tcMar>
                    <w:top w:w="0" w:type="dxa"/>
                    <w:left w:w="108" w:type="dxa"/>
                    <w:bottom w:w="0" w:type="dxa"/>
                    <w:right w:w="108" w:type="dxa"/>
                  </w:tcMar>
                </w:tcPr>
                <w:p w:rsidR="0014670D" w:rsidRDefault="0014670D" w:rsidP="0014670D">
                  <w:pPr>
                    <w:spacing w:after="218" w:line="259" w:lineRule="auto"/>
                    <w:ind w:left="66"/>
                    <w:jc w:val="center"/>
                  </w:pPr>
                </w:p>
                <w:p w:rsidR="0014670D" w:rsidRDefault="0014670D" w:rsidP="0014670D">
                  <w:pPr>
                    <w:tabs>
                      <w:tab w:val="center" w:pos="962"/>
                    </w:tabs>
                    <w:spacing w:after="0" w:line="259" w:lineRule="auto"/>
                    <w:ind w:left="-18"/>
                    <w:jc w:val="center"/>
                  </w:pPr>
                  <w:r>
                    <w:t>All</w:t>
                  </w:r>
                </w:p>
                <w:p w:rsidR="0014670D" w:rsidRDefault="0014670D" w:rsidP="0014670D">
                  <w:pPr>
                    <w:spacing w:after="0" w:line="259" w:lineRule="auto"/>
                    <w:ind w:left="-18"/>
                    <w:jc w:val="cente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4670D" w:rsidRDefault="0014670D" w:rsidP="0014670D">
                  <w:pPr>
                    <w:rPr>
                      <w:rFonts w:cs="Arial"/>
                      <w:sz w:val="24"/>
                    </w:rPr>
                  </w:pPr>
                </w:p>
                <w:p w:rsidR="008C60A3" w:rsidRPr="008C60A3" w:rsidRDefault="008C60A3" w:rsidP="008C60A3">
                  <w:pPr>
                    <w:spacing w:after="241" w:line="240" w:lineRule="auto"/>
                    <w:ind w:left="108"/>
                    <w:rPr>
                      <w:rFonts w:eastAsia="Arial"/>
                      <w:color w:val="000000"/>
                      <w:sz w:val="24"/>
                      <w:szCs w:val="22"/>
                      <w:lang w:eastAsia="en-GB"/>
                    </w:rPr>
                  </w:pPr>
                  <w:r w:rsidRPr="008C60A3">
                    <w:rPr>
                      <w:rFonts w:eastAsia="Arial"/>
                      <w:color w:val="000000"/>
                      <w:sz w:val="24"/>
                      <w:szCs w:val="22"/>
                      <w:lang w:eastAsia="en-GB"/>
                    </w:rPr>
                    <w:t>There is no indication that people f</w:t>
                  </w:r>
                  <w:r>
                    <w:rPr>
                      <w:rFonts w:eastAsia="Arial"/>
                      <w:color w:val="000000"/>
                      <w:sz w:val="24"/>
                      <w:szCs w:val="22"/>
                      <w:lang w:eastAsia="en-GB"/>
                    </w:rPr>
                    <w:t>rom different political opinions</w:t>
                  </w:r>
                  <w:r w:rsidRPr="008C60A3">
                    <w:rPr>
                      <w:rFonts w:eastAsia="Arial"/>
                      <w:color w:val="000000"/>
                      <w:sz w:val="24"/>
                      <w:szCs w:val="22"/>
                      <w:lang w:eastAsia="en-GB"/>
                    </w:rPr>
                    <w:t xml:space="preserve"> are imp</w:t>
                  </w:r>
                  <w:r>
                    <w:rPr>
                      <w:rFonts w:eastAsia="Arial"/>
                      <w:color w:val="000000"/>
                      <w:sz w:val="24"/>
                      <w:szCs w:val="22"/>
                      <w:lang w:eastAsia="en-GB"/>
                    </w:rPr>
                    <w:t>acted by the Car Park Access Criteria proposal</w:t>
                  </w:r>
                  <w:r w:rsidRPr="008C60A3">
                    <w:rPr>
                      <w:rFonts w:eastAsia="Arial"/>
                      <w:color w:val="000000"/>
                      <w:sz w:val="24"/>
                      <w:szCs w:val="22"/>
                      <w:lang w:eastAsia="en-GB"/>
                    </w:rPr>
                    <w:t xml:space="preserve">. </w:t>
                  </w:r>
                </w:p>
                <w:p w:rsidR="0014670D" w:rsidRPr="008A66B0" w:rsidRDefault="0014670D" w:rsidP="0014670D">
                  <w:pPr>
                    <w:rPr>
                      <w:rFonts w:cs="Arial"/>
                      <w:sz w:val="24"/>
                    </w:rPr>
                  </w:pPr>
                </w:p>
              </w:tc>
            </w:tr>
            <w:tr w:rsidR="0014670D" w:rsidRPr="008A66B0" w:rsidTr="00C53328">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rPr>
                      <w:rFonts w:cs="Arial"/>
                      <w:b/>
                      <w:sz w:val="24"/>
                    </w:rPr>
                  </w:pPr>
                  <w:r>
                    <w:rPr>
                      <w:rFonts w:cs="Arial"/>
                      <w:b/>
                      <w:sz w:val="24"/>
                    </w:rPr>
                    <w:t xml:space="preserve">9. </w:t>
                  </w:r>
                  <w:r w:rsidRPr="007A1B00">
                    <w:rPr>
                      <w:rFonts w:cs="Arial"/>
                      <w:b/>
                      <w:sz w:val="24"/>
                    </w:rPr>
                    <w:t>Sexual Orientation</w:t>
                  </w:r>
                </w:p>
                <w:p w:rsidR="0014670D" w:rsidRPr="007A1B00" w:rsidRDefault="0014670D" w:rsidP="0014670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4670D" w:rsidRPr="008A66B0" w:rsidRDefault="0014670D" w:rsidP="0014670D">
                  <w:pPr>
                    <w:spacing w:after="0" w:line="240" w:lineRule="auto"/>
                    <w:rPr>
                      <w:rFonts w:cs="Arial"/>
                      <w:sz w:val="24"/>
                    </w:rPr>
                  </w:pPr>
                  <w:r w:rsidRPr="008A66B0">
                    <w:rPr>
                      <w:rFonts w:cs="Arial"/>
                      <w:sz w:val="24"/>
                    </w:rPr>
                    <w:t>Opposite sex</w:t>
                  </w:r>
                </w:p>
                <w:p w:rsidR="0014670D" w:rsidRDefault="0014670D" w:rsidP="0014670D">
                  <w:pPr>
                    <w:spacing w:after="0" w:line="240" w:lineRule="auto"/>
                    <w:rPr>
                      <w:rFonts w:cs="Arial"/>
                      <w:sz w:val="24"/>
                    </w:rPr>
                  </w:pPr>
                  <w:r w:rsidRPr="00D0365B">
                    <w:rPr>
                      <w:rFonts w:cs="Arial"/>
                      <w:sz w:val="24"/>
                    </w:rPr>
                    <w:t>Same sex</w:t>
                  </w:r>
                  <w:r>
                    <w:rPr>
                      <w:rFonts w:cs="Arial"/>
                      <w:sz w:val="24"/>
                    </w:rPr>
                    <w:t xml:space="preserve"> or both sexes</w:t>
                  </w:r>
                </w:p>
                <w:p w:rsidR="0014670D" w:rsidRDefault="0014670D" w:rsidP="0014670D">
                  <w:pPr>
                    <w:spacing w:after="0" w:line="240" w:lineRule="auto"/>
                    <w:rPr>
                      <w:rFonts w:cs="Arial"/>
                      <w:sz w:val="24"/>
                    </w:rPr>
                  </w:pPr>
                  <w:r w:rsidRPr="00D0365B">
                    <w:rPr>
                      <w:rFonts w:cs="Arial"/>
                      <w:sz w:val="24"/>
                    </w:rPr>
                    <w:t xml:space="preserve">Do not wish to answer </w:t>
                  </w:r>
                </w:p>
                <w:p w:rsidR="0014670D" w:rsidRPr="00D0365B" w:rsidRDefault="0014670D" w:rsidP="0014670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14670D" w:rsidRDefault="0014670D" w:rsidP="0014670D">
                  <w:pPr>
                    <w:spacing w:line="240" w:lineRule="auto"/>
                    <w:jc w:val="center"/>
                    <w:rPr>
                      <w:rFonts w:cs="Arial"/>
                      <w:sz w:val="24"/>
                    </w:rPr>
                  </w:pPr>
                  <w:r>
                    <w:rPr>
                      <w:rFonts w:cs="Arial"/>
                      <w:sz w:val="24"/>
                    </w:rPr>
                    <w:t>43%</w:t>
                  </w:r>
                </w:p>
                <w:p w:rsidR="0014670D" w:rsidRDefault="0014670D" w:rsidP="0014670D">
                  <w:pPr>
                    <w:spacing w:line="240" w:lineRule="auto"/>
                    <w:jc w:val="center"/>
                    <w:rPr>
                      <w:rFonts w:cs="Arial"/>
                      <w:sz w:val="24"/>
                    </w:rPr>
                  </w:pPr>
                  <w:r>
                    <w:rPr>
                      <w:rFonts w:cs="Arial"/>
                      <w:sz w:val="24"/>
                    </w:rPr>
                    <w:t>1%</w:t>
                  </w:r>
                </w:p>
                <w:p w:rsidR="0014670D" w:rsidRPr="008A66B0" w:rsidRDefault="0014670D" w:rsidP="0014670D">
                  <w:pPr>
                    <w:spacing w:line="240" w:lineRule="auto"/>
                    <w:jc w:val="center"/>
                    <w:rPr>
                      <w:rFonts w:cs="Arial"/>
                      <w:sz w:val="24"/>
                    </w:rPr>
                  </w:pPr>
                  <w:r>
                    <w:rPr>
                      <w:rFonts w:cs="Arial"/>
                      <w:sz w:val="24"/>
                    </w:rPr>
                    <w:t>56%</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14670D" w:rsidRPr="008A66B0" w:rsidRDefault="0014670D" w:rsidP="0014670D">
                  <w:pPr>
                    <w:spacing w:line="240" w:lineRule="auto"/>
                    <w:jc w:val="center"/>
                    <w:rPr>
                      <w:rFonts w:cs="Arial"/>
                      <w:sz w:val="24"/>
                    </w:rPr>
                  </w:pPr>
                  <w:r>
                    <w:t>All</w:t>
                  </w: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8C60A3" w:rsidRPr="008C60A3" w:rsidRDefault="008C60A3" w:rsidP="008C60A3">
                  <w:pPr>
                    <w:spacing w:after="241" w:line="240" w:lineRule="auto"/>
                    <w:ind w:left="108"/>
                    <w:rPr>
                      <w:rFonts w:eastAsia="Arial"/>
                      <w:color w:val="000000"/>
                      <w:sz w:val="24"/>
                      <w:szCs w:val="22"/>
                      <w:lang w:eastAsia="en-GB"/>
                    </w:rPr>
                  </w:pPr>
                  <w:r w:rsidRPr="008C60A3">
                    <w:rPr>
                      <w:rFonts w:eastAsia="Arial"/>
                      <w:color w:val="000000"/>
                      <w:sz w:val="24"/>
                      <w:szCs w:val="22"/>
                      <w:lang w:eastAsia="en-GB"/>
                    </w:rPr>
                    <w:t>There is no indication that people from different sexual orientations are imp</w:t>
                  </w:r>
                  <w:r>
                    <w:rPr>
                      <w:rFonts w:eastAsia="Arial"/>
                      <w:color w:val="000000"/>
                      <w:sz w:val="24"/>
                      <w:szCs w:val="22"/>
                      <w:lang w:eastAsia="en-GB"/>
                    </w:rPr>
                    <w:t>acted by the Car Park Access Criteria proposal</w:t>
                  </w:r>
                  <w:r w:rsidRPr="008C60A3">
                    <w:rPr>
                      <w:rFonts w:eastAsia="Arial"/>
                      <w:color w:val="000000"/>
                      <w:sz w:val="24"/>
                      <w:szCs w:val="22"/>
                      <w:lang w:eastAsia="en-GB"/>
                    </w:rPr>
                    <w:t xml:space="preserve">. </w:t>
                  </w:r>
                </w:p>
                <w:p w:rsidR="0014670D" w:rsidRDefault="0014670D" w:rsidP="0014670D">
                  <w:pPr>
                    <w:rPr>
                      <w:rFonts w:cs="Arial"/>
                      <w:sz w:val="24"/>
                    </w:rPr>
                  </w:pPr>
                </w:p>
                <w:p w:rsidR="0014670D" w:rsidRPr="008A66B0" w:rsidRDefault="0014670D" w:rsidP="0014670D">
                  <w:pPr>
                    <w:rPr>
                      <w:rFonts w:cs="Arial"/>
                      <w:sz w:val="24"/>
                    </w:rPr>
                  </w:pPr>
                </w:p>
              </w:tc>
            </w:tr>
          </w:tbl>
          <w:p w:rsidR="0014670D" w:rsidRDefault="0014670D" w:rsidP="0014670D">
            <w:pPr>
              <w:shd w:val="clear" w:color="auto" w:fill="9CC2E5"/>
              <w:spacing w:after="0" w:line="240" w:lineRule="auto"/>
              <w:rPr>
                <w:sz w:val="24"/>
              </w:rPr>
            </w:pPr>
          </w:p>
        </w:tc>
      </w:tr>
    </w:tbl>
    <w:p w:rsidR="00726C01" w:rsidRDefault="00726C01" w:rsidP="00D75E22"/>
    <w:p w:rsidR="00726C01" w:rsidRDefault="00726C01">
      <w:pPr>
        <w:spacing w:after="0" w:line="240" w:lineRule="auto"/>
      </w:pPr>
      <w:r>
        <w:br w:type="page"/>
      </w:r>
    </w:p>
    <w:p w:rsidR="00D75E22" w:rsidRDefault="00D75E22" w:rsidP="00D75E22"/>
    <w:tbl>
      <w:tblPr>
        <w:tblW w:w="499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6"/>
        <w:gridCol w:w="1872"/>
        <w:gridCol w:w="65"/>
        <w:gridCol w:w="815"/>
        <w:gridCol w:w="169"/>
        <w:gridCol w:w="713"/>
        <w:gridCol w:w="446"/>
        <w:gridCol w:w="433"/>
        <w:gridCol w:w="544"/>
        <w:gridCol w:w="9215"/>
      </w:tblGrid>
      <w:tr w:rsidR="00D75E22" w:rsidRPr="003930CF" w:rsidTr="00E85B73">
        <w:trPr>
          <w:trHeight w:val="409"/>
        </w:trPr>
        <w:tc>
          <w:tcPr>
            <w:tcW w:w="4999" w:type="pct"/>
            <w:gridSpan w:val="10"/>
            <w:shd w:val="clear" w:color="auto" w:fill="9CC2E5"/>
          </w:tcPr>
          <w:p w:rsidR="00D75E22" w:rsidRPr="003930CF" w:rsidRDefault="00D75E22" w:rsidP="002E327F">
            <w:pPr>
              <w:shd w:val="clear" w:color="auto" w:fill="9CC2E5"/>
              <w:rPr>
                <w:rFonts w:cs="Arial"/>
                <w:b/>
                <w:bCs/>
                <w:sz w:val="24"/>
              </w:rPr>
            </w:pPr>
            <w:r w:rsidRPr="003930CF">
              <w:rPr>
                <w:rFonts w:cs="Arial"/>
                <w:b/>
                <w:bCs/>
                <w:sz w:val="24"/>
              </w:rPr>
              <w:t>Section 4: Consideration of Impacts, Mitigation, Al</w:t>
            </w:r>
            <w:r>
              <w:rPr>
                <w:rFonts w:cs="Arial"/>
                <w:b/>
                <w:bCs/>
                <w:sz w:val="24"/>
              </w:rPr>
              <w:t xml:space="preserve">ternative Policies / Proposals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3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E85B73">
        <w:trPr>
          <w:trHeight w:val="409"/>
        </w:trPr>
        <w:tc>
          <w:tcPr>
            <w:tcW w:w="4999" w:type="pct"/>
            <w:gridSpan w:val="10"/>
            <w:shd w:val="clear" w:color="auto" w:fill="EDF7F9"/>
          </w:tcPr>
          <w:p w:rsidR="00D75E22" w:rsidRPr="003930CF" w:rsidRDefault="00D75E22" w:rsidP="002E327F">
            <w:pPr>
              <w:spacing w:line="240" w:lineRule="auto"/>
              <w:rPr>
                <w:rFonts w:cs="Arial"/>
                <w:b/>
                <w:sz w:val="24"/>
              </w:rPr>
            </w:pPr>
            <w:r w:rsidRPr="003930CF">
              <w:rPr>
                <w:rFonts w:cs="Arial"/>
                <w:b/>
                <w:sz w:val="24"/>
              </w:rPr>
              <w:t>(4.1) SERVICE USERS</w:t>
            </w:r>
          </w:p>
        </w:tc>
      </w:tr>
      <w:tr w:rsidR="00D75E22" w:rsidRPr="003930CF" w:rsidTr="00E85B73">
        <w:trPr>
          <w:trHeight w:val="417"/>
        </w:trPr>
        <w:tc>
          <w:tcPr>
            <w:tcW w:w="987" w:type="pct"/>
            <w:gridSpan w:val="3"/>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15" w:type="pct"/>
            <w:gridSpan w:val="6"/>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97"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E85B73">
        <w:trPr>
          <w:trHeight w:val="468"/>
        </w:trPr>
        <w:tc>
          <w:tcPr>
            <w:tcW w:w="987" w:type="pct"/>
            <w:gridSpan w:val="3"/>
            <w:vMerge/>
            <w:shd w:val="clear" w:color="auto" w:fill="DAEEF3"/>
          </w:tcPr>
          <w:p w:rsidR="00D75E22" w:rsidRPr="003930CF" w:rsidRDefault="00D75E22" w:rsidP="002E327F">
            <w:pPr>
              <w:spacing w:line="240" w:lineRule="auto"/>
              <w:rPr>
                <w:rFonts w:cs="Arial"/>
                <w:sz w:val="24"/>
              </w:rPr>
            </w:pPr>
          </w:p>
        </w:tc>
        <w:tc>
          <w:tcPr>
            <w:tcW w:w="320" w:type="pct"/>
            <w:gridSpan w:val="2"/>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7" w:type="pct"/>
            <w:gridSpan w:val="2"/>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8" w:type="pct"/>
            <w:gridSpan w:val="2"/>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97" w:type="pct"/>
            <w:vMerge/>
            <w:shd w:val="clear" w:color="auto" w:fill="DAEEF3"/>
          </w:tcPr>
          <w:p w:rsidR="00D75E22" w:rsidRPr="003930CF" w:rsidRDefault="00D75E22" w:rsidP="002E327F">
            <w:pPr>
              <w:spacing w:line="240" w:lineRule="auto"/>
              <w:rPr>
                <w:rFonts w:cs="Arial"/>
                <w:sz w:val="24"/>
              </w:rPr>
            </w:pPr>
          </w:p>
        </w:tc>
      </w:tr>
      <w:tr w:rsidR="00D75E22" w:rsidRPr="003930CF" w:rsidTr="00E85B73">
        <w:tc>
          <w:tcPr>
            <w:tcW w:w="987" w:type="pct"/>
            <w:gridSpan w:val="3"/>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20" w:type="pct"/>
            <w:gridSpan w:val="2"/>
            <w:shd w:val="clear" w:color="auto" w:fill="auto"/>
          </w:tcPr>
          <w:p w:rsidR="00D75E22" w:rsidRPr="003930CF" w:rsidRDefault="00D75E22" w:rsidP="002E327F">
            <w:pPr>
              <w:spacing w:line="240" w:lineRule="auto"/>
              <w:rPr>
                <w:rFonts w:cs="Arial"/>
                <w:sz w:val="24"/>
              </w:rPr>
            </w:pPr>
          </w:p>
        </w:tc>
        <w:tc>
          <w:tcPr>
            <w:tcW w:w="377" w:type="pct"/>
            <w:gridSpan w:val="2"/>
            <w:shd w:val="clear" w:color="auto" w:fill="auto"/>
          </w:tcPr>
          <w:p w:rsidR="00D75E22" w:rsidRPr="003930CF" w:rsidRDefault="00D75E22" w:rsidP="002E327F">
            <w:pPr>
              <w:spacing w:line="240" w:lineRule="auto"/>
              <w:rPr>
                <w:rFonts w:cs="Arial"/>
                <w:sz w:val="24"/>
              </w:rPr>
            </w:pPr>
          </w:p>
        </w:tc>
        <w:tc>
          <w:tcPr>
            <w:tcW w:w="318" w:type="pct"/>
            <w:gridSpan w:val="2"/>
            <w:shd w:val="clear" w:color="auto" w:fill="auto"/>
          </w:tcPr>
          <w:p w:rsidR="00D75E22" w:rsidRPr="003930CF" w:rsidRDefault="00D75E22" w:rsidP="002E327F">
            <w:pPr>
              <w:spacing w:line="240" w:lineRule="auto"/>
              <w:rPr>
                <w:rFonts w:cs="Arial"/>
                <w:sz w:val="24"/>
              </w:rPr>
            </w:pPr>
          </w:p>
        </w:tc>
        <w:tc>
          <w:tcPr>
            <w:tcW w:w="2997" w:type="pct"/>
            <w:shd w:val="clear" w:color="auto" w:fill="auto"/>
          </w:tcPr>
          <w:p w:rsidR="00D75E22" w:rsidRPr="003930CF" w:rsidRDefault="0098663E" w:rsidP="002E327F">
            <w:pPr>
              <w:spacing w:line="240" w:lineRule="auto"/>
              <w:rPr>
                <w:rFonts w:cs="Arial"/>
                <w:sz w:val="24"/>
              </w:rPr>
            </w:pPr>
            <w:r>
              <w:rPr>
                <w:rFonts w:cs="Arial"/>
                <w:sz w:val="24"/>
              </w:rPr>
              <w:t>As noted above, this proposal will introduce access criteria for staff car parking, therefore will not have a direct impact on service users.</w:t>
            </w:r>
          </w:p>
        </w:tc>
      </w:tr>
      <w:tr w:rsidR="00D75E22" w:rsidRPr="003930CF" w:rsidTr="00E85B73">
        <w:tc>
          <w:tcPr>
            <w:tcW w:w="987" w:type="pct"/>
            <w:gridSpan w:val="3"/>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20" w:type="pct"/>
            <w:gridSpan w:val="2"/>
            <w:shd w:val="clear" w:color="auto" w:fill="auto"/>
          </w:tcPr>
          <w:p w:rsidR="00D75E22" w:rsidRPr="003930CF" w:rsidRDefault="00D75E22" w:rsidP="002E327F">
            <w:pPr>
              <w:spacing w:line="240" w:lineRule="auto"/>
              <w:rPr>
                <w:rFonts w:cs="Arial"/>
                <w:sz w:val="24"/>
              </w:rPr>
            </w:pPr>
          </w:p>
        </w:tc>
        <w:tc>
          <w:tcPr>
            <w:tcW w:w="377" w:type="pct"/>
            <w:gridSpan w:val="2"/>
            <w:shd w:val="clear" w:color="auto" w:fill="auto"/>
          </w:tcPr>
          <w:p w:rsidR="00D75E22" w:rsidRPr="003930CF" w:rsidRDefault="00D75E22" w:rsidP="002E327F">
            <w:pPr>
              <w:spacing w:line="240" w:lineRule="auto"/>
              <w:rPr>
                <w:rFonts w:cs="Arial"/>
                <w:sz w:val="24"/>
              </w:rPr>
            </w:pPr>
          </w:p>
        </w:tc>
        <w:tc>
          <w:tcPr>
            <w:tcW w:w="318" w:type="pct"/>
            <w:gridSpan w:val="2"/>
            <w:shd w:val="clear" w:color="auto" w:fill="auto"/>
          </w:tcPr>
          <w:p w:rsidR="00D75E22" w:rsidRPr="003930CF" w:rsidRDefault="00D75E22" w:rsidP="002E327F">
            <w:pPr>
              <w:spacing w:line="240" w:lineRule="auto"/>
              <w:rPr>
                <w:rFonts w:cs="Arial"/>
                <w:sz w:val="24"/>
              </w:rPr>
            </w:pPr>
          </w:p>
        </w:tc>
        <w:tc>
          <w:tcPr>
            <w:tcW w:w="2997" w:type="pct"/>
            <w:shd w:val="clear" w:color="auto" w:fill="auto"/>
          </w:tcPr>
          <w:p w:rsidR="00D75E22" w:rsidRPr="003930CF" w:rsidRDefault="00D75E22" w:rsidP="002E327F">
            <w:pPr>
              <w:spacing w:line="240" w:lineRule="auto"/>
              <w:rPr>
                <w:rFonts w:cs="Arial"/>
                <w:sz w:val="24"/>
              </w:rPr>
            </w:pPr>
          </w:p>
        </w:tc>
      </w:tr>
      <w:tr w:rsidR="00D75E22" w:rsidRPr="003930CF" w:rsidTr="00E85B73">
        <w:tc>
          <w:tcPr>
            <w:tcW w:w="987" w:type="pct"/>
            <w:gridSpan w:val="3"/>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20" w:type="pct"/>
            <w:gridSpan w:val="2"/>
            <w:shd w:val="clear" w:color="auto" w:fill="auto"/>
          </w:tcPr>
          <w:p w:rsidR="00D75E22" w:rsidRPr="003930CF" w:rsidRDefault="00D75E22" w:rsidP="002E327F">
            <w:pPr>
              <w:spacing w:line="240" w:lineRule="auto"/>
              <w:rPr>
                <w:rFonts w:cs="Arial"/>
                <w:sz w:val="24"/>
              </w:rPr>
            </w:pPr>
          </w:p>
        </w:tc>
        <w:tc>
          <w:tcPr>
            <w:tcW w:w="377" w:type="pct"/>
            <w:gridSpan w:val="2"/>
            <w:shd w:val="clear" w:color="auto" w:fill="auto"/>
          </w:tcPr>
          <w:p w:rsidR="00D75E22" w:rsidRPr="003930CF" w:rsidRDefault="00D75E22" w:rsidP="002E327F">
            <w:pPr>
              <w:spacing w:line="240" w:lineRule="auto"/>
              <w:rPr>
                <w:rFonts w:cs="Arial"/>
                <w:sz w:val="24"/>
              </w:rPr>
            </w:pPr>
          </w:p>
        </w:tc>
        <w:tc>
          <w:tcPr>
            <w:tcW w:w="318" w:type="pct"/>
            <w:gridSpan w:val="2"/>
            <w:shd w:val="clear" w:color="auto" w:fill="auto"/>
          </w:tcPr>
          <w:p w:rsidR="00D75E22" w:rsidRPr="003930CF" w:rsidRDefault="00D75E22" w:rsidP="002E327F">
            <w:pPr>
              <w:spacing w:line="240" w:lineRule="auto"/>
              <w:rPr>
                <w:rFonts w:cs="Arial"/>
                <w:sz w:val="24"/>
              </w:rPr>
            </w:pPr>
          </w:p>
        </w:tc>
        <w:tc>
          <w:tcPr>
            <w:tcW w:w="2997" w:type="pct"/>
            <w:shd w:val="clear" w:color="auto" w:fill="auto"/>
          </w:tcPr>
          <w:p w:rsidR="00D75E22" w:rsidRPr="003930CF" w:rsidRDefault="00D75E22" w:rsidP="002E327F">
            <w:pPr>
              <w:spacing w:line="240" w:lineRule="auto"/>
              <w:rPr>
                <w:rFonts w:cs="Arial"/>
                <w:sz w:val="24"/>
              </w:rPr>
            </w:pPr>
          </w:p>
        </w:tc>
      </w:tr>
      <w:tr w:rsidR="00D75E22" w:rsidRPr="003930CF" w:rsidTr="00E85B73">
        <w:tc>
          <w:tcPr>
            <w:tcW w:w="987" w:type="pct"/>
            <w:gridSpan w:val="3"/>
            <w:shd w:val="clear" w:color="auto" w:fill="EDF7F9"/>
          </w:tcPr>
          <w:p w:rsidR="00D75E22" w:rsidRPr="003930CF" w:rsidRDefault="00D75E22" w:rsidP="002E327F">
            <w:pPr>
              <w:spacing w:line="240" w:lineRule="auto"/>
              <w:rPr>
                <w:rFonts w:cs="Arial"/>
                <w:b/>
                <w:sz w:val="24"/>
              </w:rPr>
            </w:pPr>
            <w:r w:rsidRPr="003930CF">
              <w:rPr>
                <w:rFonts w:cs="Arial"/>
                <w:b/>
                <w:sz w:val="24"/>
              </w:rPr>
              <w:t>Gender</w:t>
            </w:r>
          </w:p>
        </w:tc>
        <w:tc>
          <w:tcPr>
            <w:tcW w:w="320" w:type="pct"/>
            <w:gridSpan w:val="2"/>
            <w:shd w:val="clear" w:color="auto" w:fill="auto"/>
          </w:tcPr>
          <w:p w:rsidR="00D75E22" w:rsidRPr="003930CF" w:rsidRDefault="00D75E22" w:rsidP="002E327F">
            <w:pPr>
              <w:spacing w:line="240" w:lineRule="auto"/>
              <w:rPr>
                <w:rFonts w:cs="Arial"/>
                <w:sz w:val="24"/>
              </w:rPr>
            </w:pPr>
          </w:p>
        </w:tc>
        <w:tc>
          <w:tcPr>
            <w:tcW w:w="377" w:type="pct"/>
            <w:gridSpan w:val="2"/>
            <w:shd w:val="clear" w:color="auto" w:fill="auto"/>
          </w:tcPr>
          <w:p w:rsidR="00D75E22" w:rsidRPr="003930CF" w:rsidRDefault="00D75E22" w:rsidP="002E327F">
            <w:pPr>
              <w:spacing w:line="240" w:lineRule="auto"/>
              <w:rPr>
                <w:rFonts w:cs="Arial"/>
                <w:sz w:val="24"/>
              </w:rPr>
            </w:pPr>
          </w:p>
        </w:tc>
        <w:tc>
          <w:tcPr>
            <w:tcW w:w="318" w:type="pct"/>
            <w:gridSpan w:val="2"/>
            <w:shd w:val="clear" w:color="auto" w:fill="auto"/>
          </w:tcPr>
          <w:p w:rsidR="00D75E22" w:rsidRPr="003930CF" w:rsidRDefault="00D75E22" w:rsidP="002E327F">
            <w:pPr>
              <w:spacing w:line="240" w:lineRule="auto"/>
              <w:rPr>
                <w:rFonts w:cs="Arial"/>
                <w:sz w:val="24"/>
              </w:rPr>
            </w:pPr>
          </w:p>
        </w:tc>
        <w:tc>
          <w:tcPr>
            <w:tcW w:w="2997" w:type="pct"/>
            <w:shd w:val="clear" w:color="auto" w:fill="auto"/>
          </w:tcPr>
          <w:p w:rsidR="00D75E22" w:rsidRPr="003930CF" w:rsidRDefault="00D75E22" w:rsidP="002E327F">
            <w:pPr>
              <w:spacing w:line="240" w:lineRule="auto"/>
              <w:rPr>
                <w:rFonts w:cs="Arial"/>
                <w:sz w:val="24"/>
              </w:rPr>
            </w:pPr>
          </w:p>
        </w:tc>
      </w:tr>
      <w:tr w:rsidR="00D75E22" w:rsidRPr="003930CF" w:rsidTr="00E85B73">
        <w:tc>
          <w:tcPr>
            <w:tcW w:w="987" w:type="pct"/>
            <w:gridSpan w:val="3"/>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20" w:type="pct"/>
            <w:gridSpan w:val="2"/>
            <w:shd w:val="clear" w:color="auto" w:fill="auto"/>
          </w:tcPr>
          <w:p w:rsidR="00D75E22" w:rsidRPr="003930CF" w:rsidRDefault="00D75E22" w:rsidP="002E327F">
            <w:pPr>
              <w:spacing w:line="240" w:lineRule="auto"/>
              <w:rPr>
                <w:rFonts w:cs="Arial"/>
                <w:sz w:val="24"/>
              </w:rPr>
            </w:pPr>
          </w:p>
        </w:tc>
        <w:tc>
          <w:tcPr>
            <w:tcW w:w="377" w:type="pct"/>
            <w:gridSpan w:val="2"/>
            <w:shd w:val="clear" w:color="auto" w:fill="auto"/>
          </w:tcPr>
          <w:p w:rsidR="00D75E22" w:rsidRPr="003930CF" w:rsidRDefault="00D75E22" w:rsidP="002E327F">
            <w:pPr>
              <w:spacing w:line="240" w:lineRule="auto"/>
              <w:rPr>
                <w:rFonts w:cs="Arial"/>
                <w:sz w:val="24"/>
              </w:rPr>
            </w:pPr>
          </w:p>
        </w:tc>
        <w:tc>
          <w:tcPr>
            <w:tcW w:w="318" w:type="pct"/>
            <w:gridSpan w:val="2"/>
            <w:shd w:val="clear" w:color="auto" w:fill="auto"/>
          </w:tcPr>
          <w:p w:rsidR="00D75E22" w:rsidRPr="003930CF" w:rsidRDefault="00D75E22" w:rsidP="002E327F">
            <w:pPr>
              <w:spacing w:line="240" w:lineRule="auto"/>
              <w:rPr>
                <w:rFonts w:cs="Arial"/>
                <w:sz w:val="24"/>
              </w:rPr>
            </w:pPr>
          </w:p>
        </w:tc>
        <w:tc>
          <w:tcPr>
            <w:tcW w:w="2997" w:type="pct"/>
            <w:shd w:val="clear" w:color="auto" w:fill="auto"/>
          </w:tcPr>
          <w:p w:rsidR="00D75E22" w:rsidRPr="003930CF" w:rsidRDefault="00D75E22" w:rsidP="002E327F">
            <w:pPr>
              <w:spacing w:line="240" w:lineRule="auto"/>
              <w:rPr>
                <w:rFonts w:cs="Arial"/>
                <w:sz w:val="24"/>
              </w:rPr>
            </w:pPr>
          </w:p>
        </w:tc>
      </w:tr>
      <w:tr w:rsidR="00D75E22" w:rsidRPr="003930CF" w:rsidTr="00E85B73">
        <w:tc>
          <w:tcPr>
            <w:tcW w:w="987" w:type="pct"/>
            <w:gridSpan w:val="3"/>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20" w:type="pct"/>
            <w:gridSpan w:val="2"/>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7" w:type="pct"/>
            <w:gridSpan w:val="2"/>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8" w:type="pct"/>
            <w:gridSpan w:val="2"/>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97" w:type="pct"/>
            <w:shd w:val="clear" w:color="auto" w:fill="auto"/>
          </w:tcPr>
          <w:p w:rsidR="00D75E22" w:rsidRPr="003930CF" w:rsidRDefault="00D75E22" w:rsidP="002E327F">
            <w:pPr>
              <w:spacing w:line="240" w:lineRule="auto"/>
              <w:rPr>
                <w:rFonts w:cs="Arial"/>
                <w:sz w:val="24"/>
              </w:rPr>
            </w:pPr>
          </w:p>
        </w:tc>
      </w:tr>
      <w:tr w:rsidR="00D75E22" w:rsidRPr="003930CF" w:rsidTr="00E85B73">
        <w:tc>
          <w:tcPr>
            <w:tcW w:w="987" w:type="pct"/>
            <w:gridSpan w:val="3"/>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20" w:type="pct"/>
            <w:gridSpan w:val="2"/>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7" w:type="pct"/>
            <w:gridSpan w:val="2"/>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8" w:type="pct"/>
            <w:gridSpan w:val="2"/>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97" w:type="pct"/>
            <w:shd w:val="clear" w:color="auto" w:fill="auto"/>
          </w:tcPr>
          <w:p w:rsidR="00D75E22" w:rsidRPr="003930CF" w:rsidRDefault="00D75E22" w:rsidP="002E327F">
            <w:pPr>
              <w:spacing w:line="240" w:lineRule="auto"/>
              <w:rPr>
                <w:rFonts w:cs="Arial"/>
                <w:sz w:val="24"/>
              </w:rPr>
            </w:pPr>
          </w:p>
        </w:tc>
      </w:tr>
      <w:tr w:rsidR="00D75E22" w:rsidRPr="003930CF" w:rsidTr="00E85B73">
        <w:tc>
          <w:tcPr>
            <w:tcW w:w="987" w:type="pct"/>
            <w:gridSpan w:val="3"/>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20" w:type="pct"/>
            <w:gridSpan w:val="2"/>
            <w:shd w:val="clear" w:color="auto" w:fill="auto"/>
          </w:tcPr>
          <w:p w:rsidR="00D75E22" w:rsidRPr="003930CF" w:rsidRDefault="00D75E22" w:rsidP="002E327F">
            <w:pPr>
              <w:spacing w:line="240" w:lineRule="auto"/>
              <w:rPr>
                <w:rFonts w:cs="Arial"/>
                <w:sz w:val="24"/>
              </w:rPr>
            </w:pPr>
          </w:p>
        </w:tc>
        <w:tc>
          <w:tcPr>
            <w:tcW w:w="377" w:type="pct"/>
            <w:gridSpan w:val="2"/>
            <w:shd w:val="clear" w:color="auto" w:fill="auto"/>
          </w:tcPr>
          <w:p w:rsidR="00D75E22" w:rsidRPr="003930CF" w:rsidRDefault="00D75E22" w:rsidP="002E327F">
            <w:pPr>
              <w:spacing w:line="240" w:lineRule="auto"/>
              <w:rPr>
                <w:rFonts w:cs="Arial"/>
                <w:sz w:val="24"/>
              </w:rPr>
            </w:pPr>
          </w:p>
        </w:tc>
        <w:tc>
          <w:tcPr>
            <w:tcW w:w="318" w:type="pct"/>
            <w:gridSpan w:val="2"/>
            <w:shd w:val="clear" w:color="auto" w:fill="auto"/>
          </w:tcPr>
          <w:p w:rsidR="00D75E22" w:rsidRPr="003930CF" w:rsidRDefault="00D75E22" w:rsidP="002E327F">
            <w:pPr>
              <w:spacing w:line="240" w:lineRule="auto"/>
              <w:rPr>
                <w:rFonts w:cs="Arial"/>
                <w:sz w:val="24"/>
              </w:rPr>
            </w:pPr>
          </w:p>
        </w:tc>
        <w:tc>
          <w:tcPr>
            <w:tcW w:w="2997" w:type="pct"/>
            <w:shd w:val="clear" w:color="auto" w:fill="auto"/>
          </w:tcPr>
          <w:p w:rsidR="00D75E22" w:rsidRPr="003930CF" w:rsidRDefault="00D75E22" w:rsidP="002E327F">
            <w:pPr>
              <w:spacing w:line="240" w:lineRule="auto"/>
              <w:rPr>
                <w:rFonts w:cs="Arial"/>
                <w:sz w:val="24"/>
              </w:rPr>
            </w:pPr>
          </w:p>
        </w:tc>
      </w:tr>
      <w:tr w:rsidR="00D75E22" w:rsidRPr="003930CF" w:rsidTr="00E85B73">
        <w:tc>
          <w:tcPr>
            <w:tcW w:w="987" w:type="pct"/>
            <w:gridSpan w:val="3"/>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20" w:type="pct"/>
            <w:gridSpan w:val="2"/>
            <w:shd w:val="clear" w:color="auto" w:fill="auto"/>
          </w:tcPr>
          <w:p w:rsidR="00D75E22" w:rsidRPr="003930CF" w:rsidRDefault="00D75E22" w:rsidP="002E327F">
            <w:pPr>
              <w:spacing w:line="240" w:lineRule="auto"/>
              <w:rPr>
                <w:rFonts w:cs="Arial"/>
                <w:sz w:val="24"/>
              </w:rPr>
            </w:pPr>
          </w:p>
        </w:tc>
        <w:tc>
          <w:tcPr>
            <w:tcW w:w="377" w:type="pct"/>
            <w:gridSpan w:val="2"/>
            <w:shd w:val="clear" w:color="auto" w:fill="auto"/>
          </w:tcPr>
          <w:p w:rsidR="00D75E22" w:rsidRPr="003930CF" w:rsidRDefault="00D75E22" w:rsidP="002E327F">
            <w:pPr>
              <w:spacing w:line="240" w:lineRule="auto"/>
              <w:rPr>
                <w:rFonts w:cs="Arial"/>
                <w:sz w:val="24"/>
              </w:rPr>
            </w:pPr>
          </w:p>
        </w:tc>
        <w:tc>
          <w:tcPr>
            <w:tcW w:w="318" w:type="pct"/>
            <w:gridSpan w:val="2"/>
            <w:shd w:val="clear" w:color="auto" w:fill="auto"/>
          </w:tcPr>
          <w:p w:rsidR="00D75E22" w:rsidRPr="003930CF" w:rsidRDefault="00D75E22" w:rsidP="002E327F">
            <w:pPr>
              <w:spacing w:line="240" w:lineRule="auto"/>
              <w:rPr>
                <w:rFonts w:cs="Arial"/>
                <w:sz w:val="24"/>
              </w:rPr>
            </w:pPr>
          </w:p>
        </w:tc>
        <w:tc>
          <w:tcPr>
            <w:tcW w:w="2997" w:type="pct"/>
            <w:shd w:val="clear" w:color="auto" w:fill="auto"/>
          </w:tcPr>
          <w:p w:rsidR="00D75E22" w:rsidRPr="003930CF" w:rsidRDefault="00D75E22" w:rsidP="002E327F">
            <w:pPr>
              <w:spacing w:line="240" w:lineRule="auto"/>
              <w:rPr>
                <w:rFonts w:cs="Arial"/>
                <w:sz w:val="24"/>
              </w:rPr>
            </w:pPr>
          </w:p>
        </w:tc>
      </w:tr>
      <w:tr w:rsidR="00D75E22" w:rsidRPr="003930CF" w:rsidTr="00E85B73">
        <w:tc>
          <w:tcPr>
            <w:tcW w:w="987" w:type="pct"/>
            <w:gridSpan w:val="3"/>
            <w:shd w:val="clear" w:color="auto" w:fill="EDF7F9"/>
          </w:tcPr>
          <w:p w:rsidR="00D75E22" w:rsidRPr="003930CF" w:rsidRDefault="00D75E22" w:rsidP="002E327F">
            <w:pPr>
              <w:spacing w:line="240" w:lineRule="auto"/>
              <w:rPr>
                <w:rFonts w:cs="Arial"/>
                <w:b/>
                <w:sz w:val="24"/>
              </w:rPr>
            </w:pPr>
            <w:r w:rsidRPr="003930CF">
              <w:rPr>
                <w:rFonts w:cs="Arial"/>
                <w:b/>
                <w:sz w:val="24"/>
              </w:rPr>
              <w:t xml:space="preserve">Multiple Identity </w:t>
            </w:r>
            <w:r w:rsidRPr="003930CF">
              <w:rPr>
                <w:rFonts w:cs="Arial"/>
                <w:sz w:val="24"/>
              </w:rPr>
              <w:t>e</w:t>
            </w:r>
            <w:r w:rsidRPr="003930CF">
              <w:rPr>
                <w:rFonts w:cs="Arial"/>
                <w:i/>
                <w:sz w:val="24"/>
                <w:lang w:eastAsia="en-GB"/>
              </w:rPr>
              <w:t xml:space="preserve">.g. </w:t>
            </w:r>
            <w:r w:rsidRPr="003930CF">
              <w:rPr>
                <w:rFonts w:cs="Arial"/>
                <w:i/>
                <w:iCs/>
                <w:sz w:val="24"/>
                <w:lang w:eastAsia="en-GB"/>
              </w:rPr>
              <w:t xml:space="preserve">disabled minority ethnic </w:t>
            </w:r>
            <w:r w:rsidRPr="003930CF">
              <w:rPr>
                <w:rFonts w:cs="Arial"/>
                <w:i/>
                <w:iCs/>
                <w:sz w:val="24"/>
                <w:lang w:eastAsia="en-GB"/>
              </w:rPr>
              <w:lastRenderedPageBreak/>
              <w:t>people or young Protestant men.</w:t>
            </w:r>
          </w:p>
        </w:tc>
        <w:tc>
          <w:tcPr>
            <w:tcW w:w="320" w:type="pct"/>
            <w:gridSpan w:val="2"/>
            <w:shd w:val="clear" w:color="auto" w:fill="auto"/>
          </w:tcPr>
          <w:p w:rsidR="00D75E22" w:rsidRPr="003930CF" w:rsidRDefault="00D75E22" w:rsidP="002E327F">
            <w:pPr>
              <w:spacing w:line="240" w:lineRule="auto"/>
              <w:rPr>
                <w:rFonts w:cs="Arial"/>
                <w:sz w:val="24"/>
              </w:rPr>
            </w:pPr>
          </w:p>
        </w:tc>
        <w:tc>
          <w:tcPr>
            <w:tcW w:w="377" w:type="pct"/>
            <w:gridSpan w:val="2"/>
            <w:shd w:val="clear" w:color="auto" w:fill="auto"/>
          </w:tcPr>
          <w:p w:rsidR="00D75E22" w:rsidRPr="003930CF" w:rsidRDefault="00D75E22" w:rsidP="002E327F">
            <w:pPr>
              <w:spacing w:line="240" w:lineRule="auto"/>
              <w:rPr>
                <w:rFonts w:cs="Arial"/>
                <w:sz w:val="24"/>
              </w:rPr>
            </w:pPr>
          </w:p>
        </w:tc>
        <w:tc>
          <w:tcPr>
            <w:tcW w:w="318" w:type="pct"/>
            <w:gridSpan w:val="2"/>
            <w:shd w:val="clear" w:color="auto" w:fill="auto"/>
          </w:tcPr>
          <w:p w:rsidR="00D75E22" w:rsidRPr="003930CF" w:rsidRDefault="00D75E22" w:rsidP="002E327F">
            <w:pPr>
              <w:spacing w:line="240" w:lineRule="auto"/>
              <w:rPr>
                <w:rFonts w:cs="Arial"/>
                <w:sz w:val="24"/>
              </w:rPr>
            </w:pPr>
          </w:p>
        </w:tc>
        <w:tc>
          <w:tcPr>
            <w:tcW w:w="2997" w:type="pct"/>
            <w:shd w:val="clear" w:color="auto" w:fill="auto"/>
          </w:tcPr>
          <w:p w:rsidR="00D75E22" w:rsidRPr="003930CF" w:rsidRDefault="00D75E22" w:rsidP="002E327F">
            <w:pPr>
              <w:spacing w:line="240" w:lineRule="auto"/>
              <w:rPr>
                <w:rFonts w:cs="Arial"/>
                <w:sz w:val="24"/>
              </w:rPr>
            </w:pPr>
          </w:p>
        </w:tc>
      </w:tr>
      <w:tr w:rsidR="00E85B73" w:rsidRPr="00E85B73" w:rsidTr="00E85B73">
        <w:trPr>
          <w:trHeight w:val="409"/>
        </w:trPr>
        <w:tc>
          <w:tcPr>
            <w:tcW w:w="5000" w:type="pct"/>
            <w:gridSpan w:val="10"/>
            <w:shd w:val="clear" w:color="auto" w:fill="DAEEF3"/>
          </w:tcPr>
          <w:p w:rsidR="00E85B73" w:rsidRPr="00E85B73" w:rsidRDefault="00E85B73" w:rsidP="00E85B73">
            <w:pPr>
              <w:spacing w:line="240" w:lineRule="auto"/>
              <w:rPr>
                <w:b/>
                <w:sz w:val="24"/>
              </w:rPr>
            </w:pPr>
            <w:r w:rsidRPr="00E85B73">
              <w:rPr>
                <w:b/>
                <w:sz w:val="24"/>
              </w:rPr>
              <w:t>(4.2) STAFF</w:t>
            </w:r>
          </w:p>
        </w:tc>
      </w:tr>
      <w:tr w:rsidR="00E85B73" w:rsidRPr="00E85B73" w:rsidTr="00E85B73">
        <w:trPr>
          <w:trHeight w:val="417"/>
        </w:trPr>
        <w:tc>
          <w:tcPr>
            <w:tcW w:w="966" w:type="pct"/>
            <w:gridSpan w:val="2"/>
            <w:vMerge w:val="restart"/>
            <w:shd w:val="clear" w:color="auto" w:fill="EDF7F9"/>
          </w:tcPr>
          <w:p w:rsidR="00E85B73" w:rsidRPr="00E85B73" w:rsidRDefault="00E85B73" w:rsidP="00E85B73">
            <w:pPr>
              <w:spacing w:line="240" w:lineRule="auto"/>
              <w:contextualSpacing/>
              <w:rPr>
                <w:b/>
                <w:sz w:val="24"/>
              </w:rPr>
            </w:pPr>
            <w:r w:rsidRPr="00E85B73">
              <w:rPr>
                <w:b/>
                <w:sz w:val="24"/>
              </w:rPr>
              <w:t>Equality Category</w:t>
            </w:r>
          </w:p>
        </w:tc>
        <w:tc>
          <w:tcPr>
            <w:tcW w:w="859" w:type="pct"/>
            <w:gridSpan w:val="6"/>
            <w:shd w:val="clear" w:color="auto" w:fill="EDF7F9"/>
          </w:tcPr>
          <w:p w:rsidR="00E85B73" w:rsidRPr="00E85B73" w:rsidRDefault="00E85B73" w:rsidP="00E85B73">
            <w:pPr>
              <w:spacing w:line="240" w:lineRule="auto"/>
              <w:contextualSpacing/>
              <w:jc w:val="center"/>
              <w:rPr>
                <w:b/>
                <w:sz w:val="24"/>
              </w:rPr>
            </w:pPr>
            <w:r w:rsidRPr="00E85B73">
              <w:rPr>
                <w:b/>
                <w:sz w:val="24"/>
              </w:rPr>
              <w:t>Level of Impact</w:t>
            </w:r>
          </w:p>
        </w:tc>
        <w:tc>
          <w:tcPr>
            <w:tcW w:w="3175" w:type="pct"/>
            <w:gridSpan w:val="2"/>
            <w:vMerge w:val="restart"/>
            <w:shd w:val="clear" w:color="auto" w:fill="EDF7F9"/>
          </w:tcPr>
          <w:p w:rsidR="00E85B73" w:rsidRPr="00E85B73" w:rsidRDefault="00E85B73" w:rsidP="00E85B73">
            <w:pPr>
              <w:spacing w:line="240" w:lineRule="auto"/>
              <w:contextualSpacing/>
              <w:jc w:val="center"/>
              <w:rPr>
                <w:b/>
                <w:sz w:val="24"/>
              </w:rPr>
            </w:pPr>
            <w:r w:rsidRPr="00E85B73">
              <w:rPr>
                <w:b/>
                <w:sz w:val="24"/>
              </w:rPr>
              <w:t xml:space="preserve">Mitigation Measures and Alternative Policies or Actions that might lessen the severity of the equality impact </w:t>
            </w:r>
          </w:p>
          <w:p w:rsidR="00E85B73" w:rsidRPr="00E85B73" w:rsidRDefault="00E85B73" w:rsidP="00E85B73">
            <w:pPr>
              <w:spacing w:line="240" w:lineRule="auto"/>
              <w:contextualSpacing/>
              <w:jc w:val="center"/>
              <w:rPr>
                <w:sz w:val="24"/>
              </w:rPr>
            </w:pPr>
            <w:r w:rsidRPr="00E85B73">
              <w:rPr>
                <w:sz w:val="24"/>
              </w:rPr>
              <w:t>(where Major or Minor Impact identified)</w:t>
            </w:r>
          </w:p>
        </w:tc>
      </w:tr>
      <w:tr w:rsidR="00E85B73" w:rsidRPr="00E85B73" w:rsidTr="00E85B73">
        <w:trPr>
          <w:trHeight w:val="310"/>
        </w:trPr>
        <w:tc>
          <w:tcPr>
            <w:tcW w:w="966" w:type="pct"/>
            <w:gridSpan w:val="2"/>
            <w:vMerge/>
            <w:shd w:val="clear" w:color="auto" w:fill="DAEEF3"/>
          </w:tcPr>
          <w:p w:rsidR="00E85B73" w:rsidRPr="00E85B73" w:rsidRDefault="00E85B73" w:rsidP="00E85B73">
            <w:pPr>
              <w:spacing w:line="240" w:lineRule="auto"/>
            </w:pPr>
          </w:p>
        </w:tc>
        <w:tc>
          <w:tcPr>
            <w:tcW w:w="286" w:type="pct"/>
            <w:gridSpan w:val="2"/>
            <w:shd w:val="clear" w:color="auto" w:fill="EDF7F9"/>
          </w:tcPr>
          <w:p w:rsidR="00E85B73" w:rsidRPr="00E85B73" w:rsidRDefault="00E85B73" w:rsidP="00E85B73">
            <w:pPr>
              <w:spacing w:line="240" w:lineRule="auto"/>
              <w:jc w:val="center"/>
              <w:rPr>
                <w:b/>
                <w:sz w:val="24"/>
              </w:rPr>
            </w:pPr>
            <w:r w:rsidRPr="00E85B73">
              <w:rPr>
                <w:b/>
                <w:sz w:val="24"/>
              </w:rPr>
              <w:t>Major</w:t>
            </w:r>
          </w:p>
        </w:tc>
        <w:tc>
          <w:tcPr>
            <w:tcW w:w="287" w:type="pct"/>
            <w:gridSpan w:val="2"/>
            <w:shd w:val="clear" w:color="auto" w:fill="EDF7F9"/>
          </w:tcPr>
          <w:p w:rsidR="00E85B73" w:rsidRPr="00E85B73" w:rsidRDefault="00E85B73" w:rsidP="00E85B73">
            <w:pPr>
              <w:spacing w:line="240" w:lineRule="auto"/>
              <w:jc w:val="center"/>
              <w:rPr>
                <w:b/>
                <w:sz w:val="24"/>
              </w:rPr>
            </w:pPr>
            <w:r w:rsidRPr="00E85B73">
              <w:rPr>
                <w:b/>
                <w:sz w:val="24"/>
              </w:rPr>
              <w:t>Minor</w:t>
            </w:r>
          </w:p>
        </w:tc>
        <w:tc>
          <w:tcPr>
            <w:tcW w:w="286" w:type="pct"/>
            <w:gridSpan w:val="2"/>
            <w:shd w:val="clear" w:color="auto" w:fill="EDF7F9"/>
          </w:tcPr>
          <w:p w:rsidR="00E85B73" w:rsidRPr="00E85B73" w:rsidRDefault="00E85B73" w:rsidP="00E85B73">
            <w:pPr>
              <w:spacing w:line="240" w:lineRule="auto"/>
              <w:jc w:val="center"/>
              <w:rPr>
                <w:b/>
                <w:sz w:val="24"/>
              </w:rPr>
            </w:pPr>
            <w:r w:rsidRPr="00E85B73">
              <w:rPr>
                <w:b/>
                <w:sz w:val="24"/>
              </w:rPr>
              <w:t>None</w:t>
            </w:r>
          </w:p>
        </w:tc>
        <w:tc>
          <w:tcPr>
            <w:tcW w:w="3175" w:type="pct"/>
            <w:gridSpan w:val="2"/>
            <w:vMerge/>
            <w:shd w:val="clear" w:color="auto" w:fill="DAEEF3"/>
          </w:tcPr>
          <w:p w:rsidR="00E85B73" w:rsidRPr="00E85B73" w:rsidRDefault="00E85B73" w:rsidP="00E85B73">
            <w:pPr>
              <w:spacing w:line="240" w:lineRule="auto"/>
            </w:pPr>
          </w:p>
        </w:tc>
      </w:tr>
      <w:tr w:rsidR="00E85B73" w:rsidRPr="00E85B73" w:rsidTr="00E85B73">
        <w:tc>
          <w:tcPr>
            <w:tcW w:w="966" w:type="pct"/>
            <w:gridSpan w:val="2"/>
            <w:shd w:val="clear" w:color="auto" w:fill="EDF7F9"/>
          </w:tcPr>
          <w:p w:rsidR="00E85B73" w:rsidRPr="00E85B73" w:rsidRDefault="00E85B73" w:rsidP="00E85B73">
            <w:pPr>
              <w:spacing w:line="240" w:lineRule="auto"/>
              <w:rPr>
                <w:b/>
                <w:sz w:val="24"/>
              </w:rPr>
            </w:pPr>
            <w:r w:rsidRPr="00E85B73">
              <w:rPr>
                <w:b/>
                <w:sz w:val="24"/>
              </w:rPr>
              <w:t>Age</w:t>
            </w:r>
          </w:p>
        </w:tc>
        <w:tc>
          <w:tcPr>
            <w:tcW w:w="286" w:type="pct"/>
            <w:gridSpan w:val="2"/>
            <w:shd w:val="clear" w:color="auto" w:fill="auto"/>
          </w:tcPr>
          <w:p w:rsidR="00E85B73" w:rsidRPr="00E85B73" w:rsidRDefault="00E85B73" w:rsidP="00E85B73">
            <w:pPr>
              <w:spacing w:line="240" w:lineRule="auto"/>
            </w:pPr>
          </w:p>
        </w:tc>
        <w:tc>
          <w:tcPr>
            <w:tcW w:w="287" w:type="pct"/>
            <w:gridSpan w:val="2"/>
            <w:shd w:val="clear" w:color="auto" w:fill="auto"/>
          </w:tcPr>
          <w:p w:rsidR="00E85B73" w:rsidRPr="00E85B73" w:rsidRDefault="00E85B73" w:rsidP="00E85B73">
            <w:pPr>
              <w:spacing w:line="240" w:lineRule="auto"/>
            </w:pPr>
          </w:p>
        </w:tc>
        <w:tc>
          <w:tcPr>
            <w:tcW w:w="286" w:type="pct"/>
            <w:gridSpan w:val="2"/>
            <w:shd w:val="clear" w:color="auto" w:fill="auto"/>
          </w:tcPr>
          <w:p w:rsidR="00E85B73" w:rsidRPr="00E85B73" w:rsidRDefault="00E85B73" w:rsidP="00E85B73">
            <w:pPr>
              <w:spacing w:line="240" w:lineRule="auto"/>
            </w:pPr>
            <w:r w:rsidRPr="00E85B73">
              <w:t>X</w:t>
            </w:r>
          </w:p>
        </w:tc>
        <w:tc>
          <w:tcPr>
            <w:tcW w:w="3175" w:type="pct"/>
            <w:gridSpan w:val="2"/>
            <w:vMerge w:val="restart"/>
            <w:shd w:val="clear" w:color="auto" w:fill="auto"/>
          </w:tcPr>
          <w:p w:rsidR="007B6817" w:rsidRDefault="00E85B73" w:rsidP="007B6817">
            <w:pPr>
              <w:spacing w:after="0" w:line="240" w:lineRule="auto"/>
              <w:rPr>
                <w:rFonts w:eastAsia="Arial" w:cs="Arial"/>
                <w:color w:val="000000"/>
                <w:sz w:val="24"/>
                <w:lang w:eastAsia="en-GB"/>
              </w:rPr>
            </w:pPr>
            <w:r w:rsidRPr="007B6817">
              <w:rPr>
                <w:rFonts w:eastAsia="Arial" w:cs="Arial"/>
                <w:color w:val="000000"/>
                <w:sz w:val="24"/>
                <w:lang w:eastAsia="en-GB"/>
              </w:rPr>
              <w:t>When organisational/policy change is necessary, regardless of whether it is a permanent or temporary change, the Trust is committed to treating staff fairly and equitably.  Staff can be assured that the change process will be properly managed. This includes</w:t>
            </w:r>
            <w:r w:rsidR="007B6817" w:rsidRPr="007B6817">
              <w:rPr>
                <w:rFonts w:eastAsia="Arial" w:cs="Arial"/>
                <w:color w:val="000000"/>
                <w:sz w:val="24"/>
                <w:lang w:eastAsia="en-GB"/>
              </w:rPr>
              <w:t>;</w:t>
            </w:r>
            <w:r w:rsidRPr="007B6817">
              <w:rPr>
                <w:rFonts w:eastAsia="Arial" w:cs="Arial"/>
                <w:color w:val="000000"/>
                <w:sz w:val="24"/>
                <w:lang w:eastAsia="en-GB"/>
              </w:rPr>
              <w:t xml:space="preserve"> </w:t>
            </w:r>
          </w:p>
          <w:p w:rsidR="007B6817" w:rsidRDefault="007B6817" w:rsidP="007B6817">
            <w:pPr>
              <w:spacing w:after="0" w:line="240" w:lineRule="auto"/>
              <w:rPr>
                <w:rFonts w:eastAsia="Arial" w:cs="Arial"/>
                <w:color w:val="000000"/>
                <w:sz w:val="24"/>
                <w:lang w:eastAsia="en-GB"/>
              </w:rPr>
            </w:pPr>
          </w:p>
          <w:p w:rsidR="007B6817" w:rsidRPr="007B6817" w:rsidRDefault="00E85B73" w:rsidP="007B6817">
            <w:pPr>
              <w:pStyle w:val="ListParagraph"/>
              <w:numPr>
                <w:ilvl w:val="0"/>
                <w:numId w:val="28"/>
              </w:numPr>
              <w:spacing w:after="0" w:line="240" w:lineRule="auto"/>
              <w:rPr>
                <w:rFonts w:eastAsia="Arial" w:cs="Arial"/>
                <w:color w:val="000000"/>
                <w:sz w:val="24"/>
                <w:lang w:eastAsia="en-GB"/>
              </w:rPr>
            </w:pPr>
            <w:r w:rsidRPr="007B6817">
              <w:rPr>
                <w:rFonts w:eastAsia="Arial" w:cs="Arial"/>
                <w:color w:val="000000"/>
                <w:sz w:val="24"/>
                <w:lang w:eastAsia="en-GB"/>
              </w:rPr>
              <w:t xml:space="preserve">consultation with staff </w:t>
            </w:r>
          </w:p>
          <w:p w:rsidR="007B6817" w:rsidRDefault="00E85B73" w:rsidP="007B6817">
            <w:pPr>
              <w:pStyle w:val="ListParagraph"/>
              <w:numPr>
                <w:ilvl w:val="0"/>
                <w:numId w:val="28"/>
              </w:numPr>
              <w:spacing w:after="0" w:line="240" w:lineRule="auto"/>
              <w:rPr>
                <w:rFonts w:eastAsia="Arial" w:cs="Arial"/>
                <w:color w:val="000000"/>
                <w:sz w:val="24"/>
                <w:lang w:eastAsia="en-GB"/>
              </w:rPr>
            </w:pPr>
            <w:r w:rsidRPr="007B6817">
              <w:rPr>
                <w:rFonts w:eastAsia="Arial" w:cs="Arial"/>
                <w:color w:val="000000"/>
                <w:sz w:val="24"/>
                <w:lang w:eastAsia="en-GB"/>
              </w:rPr>
              <w:t>the opportunity for staff to discuss in one to one meetings any adverse equality impacts resulting in changes to their employment</w:t>
            </w:r>
            <w:r w:rsidR="007B6817" w:rsidRPr="007B6817">
              <w:rPr>
                <w:rFonts w:eastAsia="Arial" w:cs="Arial"/>
                <w:color w:val="000000"/>
                <w:sz w:val="24"/>
                <w:lang w:eastAsia="en-GB"/>
              </w:rPr>
              <w:t>.</w:t>
            </w:r>
          </w:p>
          <w:p w:rsidR="007B6817" w:rsidRPr="007B6817" w:rsidRDefault="007B6817" w:rsidP="007B6817">
            <w:pPr>
              <w:pStyle w:val="ListParagraph"/>
              <w:spacing w:after="0" w:line="240" w:lineRule="auto"/>
              <w:rPr>
                <w:rFonts w:eastAsia="Arial" w:cs="Arial"/>
                <w:color w:val="000000"/>
                <w:sz w:val="24"/>
                <w:lang w:eastAsia="en-GB"/>
              </w:rPr>
            </w:pPr>
          </w:p>
          <w:p w:rsidR="00E85B73" w:rsidRPr="00E85B73" w:rsidRDefault="007B6817" w:rsidP="00E85B73">
            <w:pPr>
              <w:spacing w:after="0" w:line="240" w:lineRule="auto"/>
              <w:ind w:left="1"/>
              <w:rPr>
                <w:rFonts w:eastAsia="Arial" w:cs="Arial"/>
                <w:color w:val="000000"/>
                <w:sz w:val="24"/>
                <w:lang w:eastAsia="en-GB"/>
              </w:rPr>
            </w:pPr>
            <w:r>
              <w:rPr>
                <w:rFonts w:eastAsia="Arial" w:cs="Arial"/>
                <w:color w:val="000000"/>
                <w:sz w:val="24"/>
                <w:lang w:eastAsia="en-GB"/>
              </w:rPr>
              <w:t>T</w:t>
            </w:r>
            <w:r w:rsidR="00E85B73" w:rsidRPr="00E85B73">
              <w:rPr>
                <w:rFonts w:eastAsia="Arial" w:cs="Arial"/>
                <w:color w:val="000000"/>
                <w:sz w:val="24"/>
                <w:lang w:eastAsia="en-GB"/>
              </w:rPr>
              <w:t xml:space="preserve">his Framework also works alongside other Human Resources policies including, for example, the Disability </w:t>
            </w:r>
            <w:r>
              <w:rPr>
                <w:rFonts w:eastAsia="Arial" w:cs="Arial"/>
                <w:color w:val="000000"/>
                <w:sz w:val="24"/>
                <w:lang w:eastAsia="en-GB"/>
              </w:rPr>
              <w:t>Toolkit</w:t>
            </w:r>
            <w:r w:rsidR="00E85B73" w:rsidRPr="00E85B73">
              <w:rPr>
                <w:rFonts w:eastAsia="Arial" w:cs="Arial"/>
                <w:color w:val="000000"/>
                <w:sz w:val="24"/>
                <w:lang w:eastAsia="en-GB"/>
              </w:rPr>
              <w:t xml:space="preserve">, the Work Life Balance Policy and Procedure, the Recruitment and Selection Policy and Procedure and Agenda for Change Terms and Conditions Handbook. </w:t>
            </w:r>
            <w:r w:rsidR="002D5FD1">
              <w:rPr>
                <w:rFonts w:eastAsia="Arial" w:cs="Arial"/>
                <w:color w:val="000000"/>
                <w:sz w:val="24"/>
                <w:lang w:eastAsia="en-GB"/>
              </w:rPr>
              <w:br/>
            </w:r>
          </w:p>
          <w:p w:rsidR="00E85B73" w:rsidRPr="002D5FD1" w:rsidRDefault="00E85B73" w:rsidP="002D5FD1">
            <w:pPr>
              <w:spacing w:after="0" w:line="240" w:lineRule="auto"/>
              <w:ind w:left="1" w:right="80"/>
              <w:rPr>
                <w:rFonts w:eastAsia="Arial" w:cs="Arial"/>
                <w:color w:val="000000"/>
                <w:sz w:val="24"/>
                <w:lang w:eastAsia="en-GB"/>
              </w:rPr>
            </w:pPr>
            <w:r w:rsidRPr="00E85B73">
              <w:rPr>
                <w:rFonts w:eastAsia="Arial" w:cs="Arial"/>
                <w:color w:val="000000"/>
                <w:sz w:val="24"/>
                <w:lang w:eastAsia="en-GB"/>
              </w:rPr>
              <w:t xml:space="preserve">Should any equality/modernisation related issues arise, they will be managed through the </w:t>
            </w:r>
            <w:hyperlink r:id="rId18">
              <w:r w:rsidRPr="00E85B73">
                <w:rPr>
                  <w:rFonts w:eastAsia="Arial" w:cs="Arial"/>
                  <w:color w:val="00B0F0"/>
                  <w:sz w:val="24"/>
                  <w:u w:val="single" w:color="00B0F0"/>
                  <w:lang w:eastAsia="en-GB"/>
                </w:rPr>
                <w:t>Organisational Change Framework</w:t>
              </w:r>
            </w:hyperlink>
            <w:hyperlink r:id="rId19">
              <w:r w:rsidRPr="00E85B73">
                <w:rPr>
                  <w:rFonts w:eastAsia="Arial" w:cs="Arial"/>
                  <w:color w:val="000000"/>
                  <w:sz w:val="24"/>
                  <w:lang w:eastAsia="en-GB"/>
                </w:rPr>
                <w:t xml:space="preserve"> </w:t>
              </w:r>
            </w:hyperlink>
            <w:r w:rsidRPr="00E85B73">
              <w:rPr>
                <w:rFonts w:eastAsia="Arial" w:cs="Arial"/>
                <w:color w:val="000000"/>
                <w:sz w:val="24"/>
                <w:lang w:eastAsia="en-GB"/>
              </w:rPr>
              <w:t xml:space="preserve"> </w:t>
            </w:r>
            <w:r w:rsidR="002D5FD1">
              <w:rPr>
                <w:rFonts w:eastAsia="Arial" w:cs="Arial"/>
                <w:color w:val="000000"/>
                <w:sz w:val="24"/>
                <w:lang w:eastAsia="en-GB"/>
              </w:rPr>
              <w:br/>
            </w:r>
          </w:p>
          <w:p w:rsidR="00E85B73" w:rsidRPr="00E85B73" w:rsidRDefault="00E85B73" w:rsidP="00E85B73">
            <w:pPr>
              <w:spacing w:after="160" w:line="259" w:lineRule="auto"/>
              <w:rPr>
                <w:rFonts w:eastAsia="Calibri" w:cs="Arial"/>
                <w:sz w:val="24"/>
              </w:rPr>
            </w:pPr>
            <w:r w:rsidRPr="00E85B73">
              <w:rPr>
                <w:rFonts w:eastAsia="Calibri" w:cs="Arial"/>
                <w:sz w:val="24"/>
              </w:rPr>
              <w:t>Belfast Trust is currently reviewing all aspects of Car Parking, which will result in a Trust-wide car parking strategy, overseen by a Director-led Car Parking Strategy Group. The aim of this work is to help provide long-term, secure, accessible car parking, including disabled parking, to meet future patient, staff and visitor car parking demands across BHSCT sites.</w:t>
            </w:r>
          </w:p>
          <w:p w:rsidR="00E85B73" w:rsidRPr="00E85B73" w:rsidRDefault="00E85B73" w:rsidP="00E85B73">
            <w:pPr>
              <w:spacing w:after="160" w:line="259" w:lineRule="auto"/>
              <w:rPr>
                <w:rFonts w:eastAsia="Calibri" w:cs="Arial"/>
                <w:b/>
                <w:sz w:val="24"/>
              </w:rPr>
            </w:pPr>
            <w:r w:rsidRPr="00E85B73">
              <w:rPr>
                <w:rFonts w:eastAsia="Calibri" w:cs="Arial"/>
                <w:b/>
                <w:sz w:val="24"/>
              </w:rPr>
              <w:t>Access to Car Parking:</w:t>
            </w:r>
          </w:p>
          <w:p w:rsidR="00E85B73" w:rsidRPr="00E85B73" w:rsidRDefault="00E85B73" w:rsidP="00E85B73">
            <w:pPr>
              <w:spacing w:after="160" w:line="259" w:lineRule="auto"/>
              <w:rPr>
                <w:rFonts w:eastAsia="Calibri" w:cs="Arial"/>
                <w:b/>
                <w:sz w:val="24"/>
              </w:rPr>
            </w:pPr>
            <w:r w:rsidRPr="00E85B73">
              <w:rPr>
                <w:rFonts w:eastAsia="Calibri" w:cs="Arial"/>
                <w:sz w:val="24"/>
              </w:rPr>
              <w:lastRenderedPageBreak/>
              <w:t xml:space="preserve">Car parking is a key issue of concern for many current and prospective staff. The Trust is aware that there is insufficient car parking capacity to accommodate all staff who wish to bring their car to work.  Permit access for staff to Trust carparks is on a first-come, first-served basis although some staff groups receive priority access due to arrangements from their previous legacy Trust or Director approval.  </w:t>
            </w:r>
          </w:p>
          <w:p w:rsidR="00E85B73" w:rsidRPr="00E85B73" w:rsidRDefault="00E85B73" w:rsidP="00E85B73">
            <w:pPr>
              <w:spacing w:after="160" w:line="259" w:lineRule="auto"/>
              <w:rPr>
                <w:rFonts w:eastAsia="Calibri" w:cs="Arial"/>
                <w:b/>
                <w:sz w:val="24"/>
              </w:rPr>
            </w:pPr>
            <w:r w:rsidRPr="00E85B73">
              <w:rPr>
                <w:rFonts w:eastAsia="Calibri" w:cs="Arial"/>
                <w:b/>
                <w:sz w:val="24"/>
              </w:rPr>
              <w:t>COVID-19:</w:t>
            </w:r>
          </w:p>
          <w:p w:rsidR="00E85B73" w:rsidRPr="00E85B73" w:rsidRDefault="00E85B73" w:rsidP="00E85B73">
            <w:pPr>
              <w:spacing w:after="160" w:line="259" w:lineRule="auto"/>
              <w:rPr>
                <w:rFonts w:eastAsia="Calibri" w:cs="Arial"/>
                <w:sz w:val="24"/>
              </w:rPr>
            </w:pPr>
            <w:r w:rsidRPr="00E85B73">
              <w:rPr>
                <w:rFonts w:eastAsia="Calibri" w:cs="Arial"/>
                <w:sz w:val="24"/>
              </w:rPr>
              <w:t>Throughout the period of the pandemic</w:t>
            </w:r>
            <w:r w:rsidR="001A5A5C">
              <w:rPr>
                <w:rFonts w:eastAsia="Calibri" w:cs="Arial"/>
                <w:sz w:val="24"/>
              </w:rPr>
              <w:t>,</w:t>
            </w:r>
            <w:r w:rsidRPr="00E85B73">
              <w:rPr>
                <w:rFonts w:eastAsia="Calibri" w:cs="Arial"/>
                <w:sz w:val="24"/>
              </w:rPr>
              <w:t xml:space="preserve"> the Trust gave priority access to parking for staff redeploying from </w:t>
            </w:r>
            <w:r w:rsidR="001A5A5C" w:rsidRPr="00E85B73">
              <w:rPr>
                <w:rFonts w:eastAsia="Calibri" w:cs="Arial"/>
                <w:sz w:val="24"/>
              </w:rPr>
              <w:t>sites that</w:t>
            </w:r>
            <w:r w:rsidRPr="00E85B73">
              <w:rPr>
                <w:rFonts w:eastAsia="Calibri" w:cs="Arial"/>
                <w:sz w:val="24"/>
              </w:rPr>
              <w:t xml:space="preserve"> do not apply charges and a permit scheme.</w:t>
            </w:r>
          </w:p>
          <w:p w:rsidR="00E85B73" w:rsidRPr="00E85B73" w:rsidRDefault="00E85B73" w:rsidP="00E85B73">
            <w:pPr>
              <w:spacing w:after="160" w:line="259" w:lineRule="auto"/>
              <w:rPr>
                <w:rFonts w:eastAsia="Calibri" w:cs="Arial"/>
                <w:b/>
                <w:sz w:val="24"/>
              </w:rPr>
            </w:pPr>
            <w:r w:rsidRPr="00E85B73">
              <w:rPr>
                <w:rFonts w:eastAsia="Calibri" w:cs="Arial"/>
                <w:b/>
                <w:sz w:val="24"/>
              </w:rPr>
              <w:t>Waiting Lists:</w:t>
            </w:r>
          </w:p>
          <w:p w:rsidR="00E85B73" w:rsidRPr="00E85B73" w:rsidRDefault="00E85B73" w:rsidP="00E85B73">
            <w:pPr>
              <w:spacing w:after="160" w:line="259" w:lineRule="auto"/>
              <w:rPr>
                <w:rFonts w:eastAsia="Calibri" w:cs="Arial"/>
                <w:sz w:val="24"/>
              </w:rPr>
            </w:pPr>
            <w:r w:rsidRPr="00E85B73">
              <w:rPr>
                <w:rFonts w:eastAsia="Calibri" w:cs="Arial"/>
                <w:sz w:val="24"/>
              </w:rPr>
              <w:t>Operation of waiting lists has unfortunately led to some staff parking inappropriately in disabled parking spaces, set down zones, bus stops, ambulance bays and on double yellow lines. In some cases</w:t>
            </w:r>
            <w:r w:rsidR="001A5A5C">
              <w:rPr>
                <w:rFonts w:eastAsia="Calibri" w:cs="Arial"/>
                <w:sz w:val="24"/>
              </w:rPr>
              <w:t>,</w:t>
            </w:r>
            <w:r w:rsidRPr="00E85B73">
              <w:rPr>
                <w:rFonts w:eastAsia="Calibri" w:cs="Arial"/>
                <w:sz w:val="24"/>
              </w:rPr>
              <w:t xml:space="preserve"> staff also feel they have no option other than to pay to access the public car parks, thus reducing spaces available for patients and visitors. </w:t>
            </w:r>
          </w:p>
          <w:p w:rsidR="00E85B73" w:rsidRPr="00E85B73" w:rsidRDefault="00E85B73" w:rsidP="00E85B73">
            <w:pPr>
              <w:spacing w:after="160" w:line="259" w:lineRule="auto"/>
              <w:rPr>
                <w:rFonts w:eastAsia="Calibri" w:cs="Arial"/>
                <w:b/>
                <w:sz w:val="24"/>
              </w:rPr>
            </w:pPr>
            <w:r w:rsidRPr="00E85B73">
              <w:rPr>
                <w:rFonts w:eastAsia="Calibri" w:cs="Arial"/>
                <w:b/>
                <w:sz w:val="24"/>
              </w:rPr>
              <w:t>Complaints:</w:t>
            </w:r>
          </w:p>
          <w:p w:rsidR="00E85B73" w:rsidRPr="00E85B73" w:rsidRDefault="00E85B73" w:rsidP="00E85B73">
            <w:pPr>
              <w:spacing w:after="160" w:line="259" w:lineRule="auto"/>
              <w:rPr>
                <w:rFonts w:eastAsia="Calibri" w:cs="Arial"/>
                <w:sz w:val="24"/>
              </w:rPr>
            </w:pPr>
            <w:r w:rsidRPr="00E85B73">
              <w:rPr>
                <w:rFonts w:eastAsia="Calibri" w:cs="Arial"/>
                <w:sz w:val="24"/>
              </w:rPr>
              <w:t>The Trust receives regular complaints from</w:t>
            </w:r>
            <w:r w:rsidR="00726C01">
              <w:rPr>
                <w:rFonts w:eastAsia="Calibri" w:cs="Arial"/>
                <w:sz w:val="24"/>
              </w:rPr>
              <w:t xml:space="preserve"> patients and relatives</w:t>
            </w:r>
            <w:r w:rsidR="00A81A62">
              <w:rPr>
                <w:rFonts w:eastAsia="Calibri" w:cs="Arial"/>
                <w:sz w:val="24"/>
              </w:rPr>
              <w:t xml:space="preserve"> due to the lengthy queues for parkin</w:t>
            </w:r>
            <w:r w:rsidR="001D1626">
              <w:rPr>
                <w:rFonts w:eastAsia="Calibri" w:cs="Arial"/>
                <w:sz w:val="24"/>
              </w:rPr>
              <w:t>g</w:t>
            </w:r>
            <w:r w:rsidR="00A81A62">
              <w:rPr>
                <w:rFonts w:eastAsia="Calibri" w:cs="Arial"/>
                <w:sz w:val="24"/>
              </w:rPr>
              <w:t xml:space="preserve"> at the Royal Hospital’s site and from</w:t>
            </w:r>
            <w:r w:rsidRPr="00E85B73">
              <w:rPr>
                <w:rFonts w:eastAsia="Calibri" w:cs="Arial"/>
                <w:sz w:val="24"/>
              </w:rPr>
              <w:t xml:space="preserve"> local residents within close vicinity of Trust sites expressing concern about staff parking in their streets and parking spaces.</w:t>
            </w:r>
          </w:p>
          <w:p w:rsidR="00E85B73" w:rsidRPr="00E85B73" w:rsidRDefault="00E85B73" w:rsidP="00E85B73">
            <w:pPr>
              <w:spacing w:after="160" w:line="259" w:lineRule="auto"/>
              <w:rPr>
                <w:rFonts w:eastAsia="Calibri" w:cs="Arial"/>
                <w:b/>
                <w:sz w:val="24"/>
              </w:rPr>
            </w:pPr>
            <w:r w:rsidRPr="00E85B73">
              <w:rPr>
                <w:rFonts w:eastAsia="Calibri" w:cs="Arial"/>
                <w:b/>
                <w:sz w:val="24"/>
              </w:rPr>
              <w:t>Eligibility:</w:t>
            </w:r>
          </w:p>
          <w:p w:rsidR="00E85B73" w:rsidRPr="00E85B73" w:rsidRDefault="00E85B73" w:rsidP="00E85B73">
            <w:pPr>
              <w:spacing w:after="160" w:line="259" w:lineRule="auto"/>
              <w:rPr>
                <w:rFonts w:eastAsia="Calibri" w:cs="Arial"/>
                <w:sz w:val="24"/>
              </w:rPr>
            </w:pPr>
            <w:r w:rsidRPr="00E85B73">
              <w:rPr>
                <w:rFonts w:eastAsia="Calibri" w:cs="Arial"/>
                <w:sz w:val="24"/>
              </w:rPr>
              <w:t>The Trust intends to introduce access criteria, for its controlled car parks that will apply to all staff. The introduction of access criteria aims to achieve the following objectives:</w:t>
            </w:r>
          </w:p>
          <w:p w:rsidR="00E85B73" w:rsidRPr="00E85B73" w:rsidRDefault="00E85B73" w:rsidP="00A81A62">
            <w:pPr>
              <w:numPr>
                <w:ilvl w:val="0"/>
                <w:numId w:val="25"/>
              </w:numPr>
              <w:spacing w:after="160" w:line="259" w:lineRule="auto"/>
              <w:contextualSpacing/>
              <w:rPr>
                <w:rFonts w:eastAsia="Calibri" w:cs="Arial"/>
                <w:sz w:val="24"/>
              </w:rPr>
            </w:pPr>
            <w:r w:rsidRPr="00E85B73">
              <w:rPr>
                <w:rFonts w:eastAsia="Calibri" w:cs="Arial"/>
                <w:sz w:val="24"/>
              </w:rPr>
              <w:t xml:space="preserve">To support the Trust, Department and Board in complying with strategic direction and policy with regard to Trust-wide car parking. </w:t>
            </w:r>
          </w:p>
          <w:p w:rsidR="00E85B73" w:rsidRPr="00E85B73" w:rsidRDefault="00E85B73" w:rsidP="00A81A62">
            <w:pPr>
              <w:numPr>
                <w:ilvl w:val="0"/>
                <w:numId w:val="25"/>
              </w:numPr>
              <w:spacing w:after="160" w:line="259" w:lineRule="auto"/>
              <w:contextualSpacing/>
              <w:rPr>
                <w:rFonts w:eastAsia="Calibri" w:cs="Arial"/>
                <w:sz w:val="24"/>
              </w:rPr>
            </w:pPr>
            <w:r w:rsidRPr="00E85B73">
              <w:rPr>
                <w:rFonts w:eastAsia="Calibri" w:cs="Arial"/>
                <w:sz w:val="24"/>
              </w:rPr>
              <w:t xml:space="preserve">To support the Trust’s environmental objective to reduce the number of single occupant car journeys to our Trust sites. </w:t>
            </w:r>
          </w:p>
          <w:p w:rsidR="00E85B73" w:rsidRPr="00E85B73" w:rsidRDefault="00E85B73" w:rsidP="00A81A62">
            <w:pPr>
              <w:numPr>
                <w:ilvl w:val="0"/>
                <w:numId w:val="25"/>
              </w:numPr>
              <w:spacing w:after="160" w:line="259" w:lineRule="auto"/>
              <w:contextualSpacing/>
              <w:rPr>
                <w:rFonts w:eastAsia="Calibri" w:cs="Arial"/>
                <w:sz w:val="24"/>
              </w:rPr>
            </w:pPr>
            <w:r w:rsidRPr="00E85B73">
              <w:rPr>
                <w:rFonts w:eastAsia="Calibri" w:cs="Arial"/>
                <w:sz w:val="24"/>
              </w:rPr>
              <w:t>To operate equitable and fair arrangements for allocation of staff parking to support the delivery of services and to meet organisational need.</w:t>
            </w:r>
          </w:p>
          <w:p w:rsidR="00E85B73" w:rsidRPr="00E85B73" w:rsidRDefault="00E85B73" w:rsidP="00A81A62">
            <w:pPr>
              <w:numPr>
                <w:ilvl w:val="0"/>
                <w:numId w:val="25"/>
              </w:numPr>
              <w:spacing w:after="160" w:line="259" w:lineRule="auto"/>
              <w:contextualSpacing/>
              <w:rPr>
                <w:rFonts w:eastAsia="Calibri" w:cs="Arial"/>
                <w:sz w:val="24"/>
              </w:rPr>
            </w:pPr>
            <w:r w:rsidRPr="00E85B73">
              <w:rPr>
                <w:rFonts w:eastAsia="Calibri" w:cs="Arial"/>
                <w:sz w:val="24"/>
              </w:rPr>
              <w:lastRenderedPageBreak/>
              <w:t>To reduce onsite congestion, improve traffic flow and maintain clear access for all emergency vehicles</w:t>
            </w:r>
          </w:p>
          <w:p w:rsidR="00E85B73" w:rsidRDefault="00E85B73" w:rsidP="00A81A62">
            <w:pPr>
              <w:numPr>
                <w:ilvl w:val="0"/>
                <w:numId w:val="25"/>
              </w:numPr>
              <w:spacing w:after="160" w:line="259" w:lineRule="auto"/>
              <w:contextualSpacing/>
              <w:rPr>
                <w:rFonts w:eastAsia="Calibri" w:cs="Arial"/>
                <w:sz w:val="24"/>
              </w:rPr>
            </w:pPr>
            <w:r w:rsidRPr="00E85B73">
              <w:rPr>
                <w:rFonts w:eastAsia="Calibri" w:cs="Arial"/>
                <w:sz w:val="24"/>
              </w:rPr>
              <w:t xml:space="preserve">To have regard for the impact of those accessing our sites by car, on the surrounding streets and local road networks. </w:t>
            </w:r>
          </w:p>
          <w:p w:rsidR="001A5A5C" w:rsidRPr="00E85B73" w:rsidRDefault="001A5A5C" w:rsidP="001A5A5C">
            <w:pPr>
              <w:spacing w:after="160" w:line="259" w:lineRule="auto"/>
              <w:ind w:left="1080"/>
              <w:contextualSpacing/>
              <w:rPr>
                <w:rFonts w:eastAsia="Calibri" w:cs="Arial"/>
                <w:sz w:val="24"/>
              </w:rPr>
            </w:pPr>
          </w:p>
          <w:p w:rsidR="00E85B73" w:rsidRPr="00E85B73" w:rsidRDefault="00E85B73" w:rsidP="00E85B73">
            <w:pPr>
              <w:spacing w:after="160" w:line="259" w:lineRule="auto"/>
              <w:rPr>
                <w:rFonts w:eastAsia="Calibri" w:cs="Arial"/>
                <w:sz w:val="24"/>
              </w:rPr>
            </w:pPr>
            <w:r w:rsidRPr="00E85B73">
              <w:rPr>
                <w:rFonts w:eastAsia="Calibri" w:cs="Arial"/>
                <w:sz w:val="24"/>
              </w:rPr>
              <w:t xml:space="preserve">While there is </w:t>
            </w:r>
            <w:r w:rsidRPr="00E85B73">
              <w:rPr>
                <w:rFonts w:eastAsia="Calibri" w:cs="Arial"/>
                <w:b/>
                <w:sz w:val="24"/>
              </w:rPr>
              <w:t>no contractual obligation</w:t>
            </w:r>
            <w:r w:rsidRPr="00E85B73">
              <w:rPr>
                <w:rFonts w:eastAsia="Calibri" w:cs="Arial"/>
                <w:sz w:val="24"/>
              </w:rPr>
              <w:t xml:space="preserve"> for the Trust to provide any parking facilities for staff, it is clear that because of the nature of the 24-hour service we provide across many sites, some Trust staff would not be able to access their place of work or deliver their services without a car. It is therefore, highly recommended that those staff who meet requirements under aspects of a Section 75 category, they will receive the appropriate scoring as stipulated below:</w:t>
            </w:r>
          </w:p>
          <w:p w:rsidR="00E85B73" w:rsidRPr="00E85B73" w:rsidRDefault="00E85B73" w:rsidP="00E85B73">
            <w:pPr>
              <w:spacing w:after="160" w:line="259" w:lineRule="auto"/>
              <w:rPr>
                <w:rFonts w:eastAsia="Calibri" w:cs="Arial"/>
                <w:sz w:val="24"/>
              </w:rPr>
            </w:pPr>
            <w:r w:rsidRPr="00E85B73">
              <w:rPr>
                <w:rFonts w:eastAsia="Calibri" w:cs="Arial"/>
                <w:sz w:val="24"/>
              </w:rPr>
              <w:t xml:space="preserve">The same assessment criteria will apply to all Trust staff; </w:t>
            </w:r>
            <w:r w:rsidR="00A81A62" w:rsidRPr="00A81A62">
              <w:rPr>
                <w:rFonts w:eastAsia="Calibri" w:cs="Arial"/>
                <w:sz w:val="24"/>
              </w:rPr>
              <w:t xml:space="preserve">long term appointments of </w:t>
            </w:r>
            <w:r w:rsidRPr="00E85B73">
              <w:rPr>
                <w:rFonts w:eastAsia="Calibri" w:cs="Arial"/>
                <w:sz w:val="24"/>
              </w:rPr>
              <w:t xml:space="preserve">agency and locum staff (after the qualifying period); </w:t>
            </w:r>
            <w:r w:rsidR="00A81A62">
              <w:rPr>
                <w:rFonts w:eastAsia="Calibri" w:cs="Arial"/>
                <w:sz w:val="24"/>
              </w:rPr>
              <w:t>joint</w:t>
            </w:r>
            <w:r w:rsidR="00A81A62" w:rsidRPr="00E85B73">
              <w:rPr>
                <w:rFonts w:eastAsia="Calibri" w:cs="Arial"/>
                <w:sz w:val="24"/>
              </w:rPr>
              <w:t xml:space="preserve"> </w:t>
            </w:r>
            <w:r w:rsidR="001A5A5C">
              <w:rPr>
                <w:rFonts w:eastAsia="Calibri" w:cs="Arial"/>
                <w:sz w:val="24"/>
              </w:rPr>
              <w:t>contract holders; Board m</w:t>
            </w:r>
            <w:r w:rsidRPr="00E85B73">
              <w:rPr>
                <w:rFonts w:eastAsia="Calibri" w:cs="Arial"/>
                <w:sz w:val="24"/>
              </w:rPr>
              <w:t>embers; and volunteers.</w:t>
            </w:r>
          </w:p>
          <w:p w:rsidR="00E85B73" w:rsidRPr="00E85B73" w:rsidRDefault="00E85B73" w:rsidP="00E85B73">
            <w:pPr>
              <w:spacing w:after="160" w:line="259" w:lineRule="auto"/>
              <w:rPr>
                <w:rFonts w:eastAsia="Calibri" w:cs="Arial"/>
                <w:sz w:val="24"/>
              </w:rPr>
            </w:pPr>
            <w:r w:rsidRPr="00E85B73">
              <w:rPr>
                <w:rFonts w:eastAsia="Calibri" w:cs="Arial"/>
                <w:sz w:val="24"/>
              </w:rPr>
              <w:t xml:space="preserve">There will be an automatic entitlement to a space for the following staff: </w:t>
            </w:r>
          </w:p>
          <w:p w:rsidR="00E85B73" w:rsidRPr="00E85B73" w:rsidRDefault="00E85B73" w:rsidP="00A81A62">
            <w:pPr>
              <w:numPr>
                <w:ilvl w:val="0"/>
                <w:numId w:val="25"/>
              </w:numPr>
              <w:spacing w:after="160" w:line="259" w:lineRule="auto"/>
              <w:contextualSpacing/>
              <w:rPr>
                <w:rFonts w:cs="Arial"/>
                <w:sz w:val="24"/>
              </w:rPr>
            </w:pPr>
            <w:r w:rsidRPr="00E85B73">
              <w:rPr>
                <w:rFonts w:cs="Arial"/>
                <w:sz w:val="24"/>
              </w:rPr>
              <w:t>Staff who are a ‘Blue Badge Holder’</w:t>
            </w:r>
          </w:p>
          <w:p w:rsidR="00E85B73" w:rsidRPr="00E85B73" w:rsidRDefault="00E85B73" w:rsidP="00A81A62">
            <w:pPr>
              <w:numPr>
                <w:ilvl w:val="1"/>
                <w:numId w:val="25"/>
              </w:numPr>
              <w:spacing w:after="160" w:line="259" w:lineRule="auto"/>
              <w:contextualSpacing/>
              <w:rPr>
                <w:rFonts w:cs="Arial"/>
                <w:sz w:val="24"/>
              </w:rPr>
            </w:pPr>
            <w:r w:rsidRPr="00E85B73">
              <w:rPr>
                <w:rFonts w:cs="Arial"/>
                <w:sz w:val="24"/>
              </w:rPr>
              <w:t>Staff who qualify for a ‘Disability Blue Badge’ will be allocated a car park space as per the accessibility criteria</w:t>
            </w:r>
          </w:p>
          <w:p w:rsidR="00E85B73" w:rsidRPr="00E85B73" w:rsidRDefault="00E85B73" w:rsidP="00A81A62">
            <w:pPr>
              <w:numPr>
                <w:ilvl w:val="1"/>
                <w:numId w:val="25"/>
              </w:numPr>
              <w:spacing w:after="160" w:line="259" w:lineRule="auto"/>
              <w:contextualSpacing/>
              <w:rPr>
                <w:rFonts w:cs="Arial"/>
                <w:sz w:val="24"/>
              </w:rPr>
            </w:pPr>
            <w:r w:rsidRPr="00E85B73">
              <w:rPr>
                <w:rFonts w:cs="Arial"/>
                <w:sz w:val="24"/>
              </w:rPr>
              <w:t xml:space="preserve">The proposal specifically supports staff with a disability who also have a ‘Disability blue badge’ in making their application for Car Park Access, as this will be viewed as a reasonable adjustment duty </w:t>
            </w:r>
            <w:r w:rsidR="001A5A5C">
              <w:rPr>
                <w:rFonts w:cs="Arial"/>
                <w:sz w:val="24"/>
              </w:rPr>
              <w:t>that</w:t>
            </w:r>
            <w:r w:rsidRPr="00E85B73">
              <w:rPr>
                <w:rFonts w:cs="Arial"/>
                <w:sz w:val="24"/>
              </w:rPr>
              <w:t xml:space="preserve"> may benefit their health and wellbeing / work-life balance.</w:t>
            </w:r>
          </w:p>
          <w:p w:rsidR="00A06B18" w:rsidRDefault="00E85B73" w:rsidP="00A81A62">
            <w:pPr>
              <w:numPr>
                <w:ilvl w:val="1"/>
                <w:numId w:val="25"/>
              </w:numPr>
              <w:spacing w:after="160" w:line="259" w:lineRule="auto"/>
              <w:contextualSpacing/>
              <w:rPr>
                <w:rFonts w:cs="Arial"/>
                <w:sz w:val="24"/>
              </w:rPr>
            </w:pPr>
            <w:r w:rsidRPr="00E85B73">
              <w:rPr>
                <w:rFonts w:cs="Arial"/>
                <w:sz w:val="24"/>
              </w:rPr>
              <w:t xml:space="preserve">The team responsible for applying this proposal should be reminded of the statistic that in Northern Ireland it is estimated that over one in five people have some form of a long-standing illness or disability. Whilst only 2% of Trust staff have declared they have a disability, (with an unknown amount requiring a blue badge) and with (33%) of staff not declaring if they have a disability.  Therefore, the possibility of more </w:t>
            </w:r>
            <w:r w:rsidR="00A81A62">
              <w:rPr>
                <w:rFonts w:cs="Arial"/>
                <w:sz w:val="24"/>
              </w:rPr>
              <w:t>B</w:t>
            </w:r>
            <w:r w:rsidRPr="00E85B73">
              <w:rPr>
                <w:rFonts w:cs="Arial"/>
                <w:sz w:val="24"/>
              </w:rPr>
              <w:t xml:space="preserve">lue </w:t>
            </w:r>
            <w:r w:rsidR="00A81A62">
              <w:rPr>
                <w:rFonts w:cs="Arial"/>
                <w:sz w:val="24"/>
              </w:rPr>
              <w:t>B</w:t>
            </w:r>
            <w:r w:rsidRPr="00E85B73">
              <w:rPr>
                <w:rFonts w:cs="Arial"/>
                <w:sz w:val="24"/>
              </w:rPr>
              <w:t>adge holders coming forward is high.</w:t>
            </w:r>
          </w:p>
          <w:p w:rsidR="00A06B18" w:rsidRPr="00627872" w:rsidRDefault="00A06B18" w:rsidP="00A81A62">
            <w:pPr>
              <w:numPr>
                <w:ilvl w:val="1"/>
                <w:numId w:val="25"/>
              </w:numPr>
              <w:spacing w:after="160" w:line="259" w:lineRule="auto"/>
              <w:contextualSpacing/>
              <w:rPr>
                <w:rFonts w:cs="Arial"/>
                <w:sz w:val="24"/>
              </w:rPr>
            </w:pPr>
            <w:r w:rsidRPr="00627872">
              <w:rPr>
                <w:rFonts w:cs="Arial"/>
                <w:sz w:val="24"/>
              </w:rPr>
              <w:t xml:space="preserve">As part of the pilots, there have been a large number of applications from staff citing medical reasons that may not meet the Disability ‘Blue </w:t>
            </w:r>
            <w:r w:rsidRPr="00627872">
              <w:rPr>
                <w:rFonts w:cs="Arial"/>
                <w:sz w:val="24"/>
              </w:rPr>
              <w:lastRenderedPageBreak/>
              <w:t xml:space="preserve">Badge Criteria’ for obtaining a pass, e.g. if they have mobility issues after surgery etc.  A decision has been taken, in agreement with Occupational Health colleagues, that the Trust Car Parking team within PCSS would manage requests to facilitate a return to work outside the application process if possible.  Such applications will be assessed on an individual basis and the results clearly communicated to the staff member.  </w:t>
            </w:r>
          </w:p>
          <w:p w:rsidR="00E85B73" w:rsidRPr="00E85B73" w:rsidRDefault="001A5A5C" w:rsidP="00A81A62">
            <w:pPr>
              <w:numPr>
                <w:ilvl w:val="0"/>
                <w:numId w:val="25"/>
              </w:numPr>
              <w:spacing w:after="160" w:line="259" w:lineRule="auto"/>
              <w:contextualSpacing/>
              <w:rPr>
                <w:rFonts w:eastAsia="Calibri" w:cs="Arial"/>
                <w:sz w:val="24"/>
              </w:rPr>
            </w:pPr>
            <w:r>
              <w:rPr>
                <w:rFonts w:eastAsia="Calibri" w:cs="Arial"/>
                <w:sz w:val="24"/>
              </w:rPr>
              <w:t>W</w:t>
            </w:r>
            <w:r w:rsidR="00E85B73" w:rsidRPr="00E85B73">
              <w:rPr>
                <w:rFonts w:eastAsia="Calibri" w:cs="Arial"/>
                <w:sz w:val="24"/>
              </w:rPr>
              <w:t>ho work permanent nights (because there is ample available parking then).</w:t>
            </w:r>
          </w:p>
          <w:p w:rsidR="00E85B73" w:rsidRPr="00E85B73" w:rsidRDefault="001A5A5C" w:rsidP="00A81A62">
            <w:pPr>
              <w:numPr>
                <w:ilvl w:val="0"/>
                <w:numId w:val="25"/>
              </w:numPr>
              <w:spacing w:after="160" w:line="259" w:lineRule="auto"/>
              <w:contextualSpacing/>
              <w:rPr>
                <w:rFonts w:eastAsia="Calibri" w:cs="Arial"/>
                <w:sz w:val="24"/>
              </w:rPr>
            </w:pPr>
            <w:r>
              <w:rPr>
                <w:rFonts w:eastAsia="Calibri" w:cs="Arial"/>
                <w:sz w:val="24"/>
              </w:rPr>
              <w:t>R</w:t>
            </w:r>
            <w:r w:rsidR="00E85B73" w:rsidRPr="00E85B73">
              <w:rPr>
                <w:rFonts w:eastAsia="Calibri" w:cs="Arial"/>
                <w:sz w:val="24"/>
              </w:rPr>
              <w:t>equired to use their car on a daily basis to directly deliver patient care in the community e.g. community midwife, community Occupational Therapists, district nurse.</w:t>
            </w:r>
          </w:p>
          <w:p w:rsidR="00E85B73" w:rsidRPr="00E85B73" w:rsidRDefault="00E85B73" w:rsidP="00A81A62">
            <w:pPr>
              <w:numPr>
                <w:ilvl w:val="0"/>
                <w:numId w:val="25"/>
              </w:numPr>
              <w:spacing w:after="160" w:line="259" w:lineRule="auto"/>
              <w:contextualSpacing/>
              <w:rPr>
                <w:rFonts w:eastAsia="Calibri" w:cs="Arial"/>
                <w:sz w:val="24"/>
              </w:rPr>
            </w:pPr>
            <w:r w:rsidRPr="00E85B73">
              <w:rPr>
                <w:rFonts w:eastAsia="Calibri" w:cs="Arial"/>
                <w:sz w:val="24"/>
              </w:rPr>
              <w:t>Carry out shift working as a requirement of the post (scheduled to regularly start before 7:30am or finish after 7:30pm)</w:t>
            </w:r>
          </w:p>
          <w:p w:rsidR="00E85B73" w:rsidRPr="00E85B73" w:rsidRDefault="00E85B73" w:rsidP="00A81A62">
            <w:pPr>
              <w:numPr>
                <w:ilvl w:val="0"/>
                <w:numId w:val="25"/>
              </w:numPr>
              <w:spacing w:after="160" w:line="259" w:lineRule="auto"/>
              <w:contextualSpacing/>
              <w:rPr>
                <w:rFonts w:eastAsia="Calibri" w:cs="Arial"/>
                <w:sz w:val="24"/>
              </w:rPr>
            </w:pPr>
            <w:r w:rsidRPr="00E85B73">
              <w:rPr>
                <w:rFonts w:eastAsia="Calibri" w:cs="Arial"/>
                <w:sz w:val="24"/>
              </w:rPr>
              <w:t>Manage Services on more than 1 site</w:t>
            </w:r>
          </w:p>
          <w:p w:rsidR="00E85B73" w:rsidRDefault="00E85B73" w:rsidP="00A81A62">
            <w:pPr>
              <w:numPr>
                <w:ilvl w:val="0"/>
                <w:numId w:val="25"/>
              </w:numPr>
              <w:spacing w:after="160" w:line="259" w:lineRule="auto"/>
              <w:contextualSpacing/>
              <w:rPr>
                <w:rFonts w:eastAsia="Calibri" w:cs="Arial"/>
                <w:sz w:val="24"/>
              </w:rPr>
            </w:pPr>
            <w:r w:rsidRPr="00E85B73">
              <w:rPr>
                <w:rFonts w:eastAsia="Calibri" w:cs="Arial"/>
                <w:sz w:val="24"/>
              </w:rPr>
              <w:t>Provide regular clinics on more than 1 site</w:t>
            </w:r>
            <w:r w:rsidR="001A5A5C">
              <w:rPr>
                <w:rFonts w:eastAsia="Calibri" w:cs="Arial"/>
                <w:sz w:val="24"/>
              </w:rPr>
              <w:t>.</w:t>
            </w:r>
          </w:p>
          <w:p w:rsidR="001A5A5C" w:rsidRPr="00E85B73" w:rsidRDefault="001A5A5C" w:rsidP="001A5A5C">
            <w:pPr>
              <w:spacing w:after="160" w:line="259" w:lineRule="auto"/>
              <w:ind w:left="1080"/>
              <w:contextualSpacing/>
              <w:rPr>
                <w:rFonts w:eastAsia="Calibri" w:cs="Arial"/>
                <w:sz w:val="24"/>
              </w:rPr>
            </w:pPr>
          </w:p>
          <w:p w:rsidR="00E85B73" w:rsidRPr="00E85B73" w:rsidRDefault="00E85B73" w:rsidP="00E85B73">
            <w:pPr>
              <w:spacing w:after="160" w:line="259" w:lineRule="auto"/>
              <w:rPr>
                <w:rFonts w:eastAsia="Calibri" w:cs="Arial"/>
                <w:sz w:val="24"/>
              </w:rPr>
            </w:pPr>
            <w:r w:rsidRPr="00E85B73">
              <w:rPr>
                <w:rFonts w:eastAsia="Calibri" w:cs="Arial"/>
                <w:sz w:val="24"/>
              </w:rPr>
              <w:t>All other staff will be assessed on a points system under the following 3 criteria. The greater the assessed need for access, the more points allocated.</w:t>
            </w:r>
          </w:p>
          <w:p w:rsidR="00E85B73" w:rsidRPr="00E85B73" w:rsidRDefault="00E85B73" w:rsidP="00E85B73">
            <w:pPr>
              <w:spacing w:after="160" w:line="259" w:lineRule="auto"/>
              <w:rPr>
                <w:rFonts w:eastAsia="Calibri" w:cs="Arial"/>
                <w:sz w:val="24"/>
              </w:rPr>
            </w:pPr>
            <w:r w:rsidRPr="00E85B73">
              <w:rPr>
                <w:rFonts w:eastAsia="Calibri" w:cs="Arial"/>
                <w:sz w:val="24"/>
              </w:rPr>
              <w:t>1.</w:t>
            </w:r>
            <w:r w:rsidRPr="00E85B73">
              <w:rPr>
                <w:rFonts w:eastAsia="Calibri" w:cs="Arial"/>
                <w:sz w:val="24"/>
              </w:rPr>
              <w:tab/>
              <w:t>Service Need</w:t>
            </w:r>
          </w:p>
          <w:p w:rsidR="00A81A62" w:rsidRDefault="00A81A62" w:rsidP="00A81A62">
            <w:pPr>
              <w:numPr>
                <w:ilvl w:val="0"/>
                <w:numId w:val="25"/>
              </w:numPr>
              <w:spacing w:after="160" w:line="259" w:lineRule="auto"/>
              <w:contextualSpacing/>
              <w:rPr>
                <w:rFonts w:eastAsia="Calibri" w:cs="Arial"/>
                <w:sz w:val="24"/>
              </w:rPr>
            </w:pPr>
            <w:r w:rsidRPr="00E85B73">
              <w:rPr>
                <w:rFonts w:eastAsia="Calibri" w:cs="Arial"/>
                <w:sz w:val="24"/>
              </w:rPr>
              <w:t>Required to participate on a</w:t>
            </w:r>
            <w:r>
              <w:rPr>
                <w:rFonts w:eastAsia="Calibri" w:cs="Arial"/>
                <w:sz w:val="24"/>
              </w:rPr>
              <w:t xml:space="preserve"> scheduled</w:t>
            </w:r>
            <w:r w:rsidRPr="00E85B73">
              <w:rPr>
                <w:rFonts w:eastAsia="Calibri" w:cs="Arial"/>
                <w:sz w:val="24"/>
              </w:rPr>
              <w:t xml:space="preserve"> rota </w:t>
            </w:r>
            <w:r>
              <w:rPr>
                <w:rFonts w:eastAsia="Calibri" w:cs="Arial"/>
                <w:sz w:val="24"/>
              </w:rPr>
              <w:t>for on-call</w:t>
            </w:r>
          </w:p>
          <w:p w:rsidR="001A5A5C" w:rsidRPr="00E85B73" w:rsidRDefault="001A5A5C" w:rsidP="001A5A5C">
            <w:pPr>
              <w:spacing w:after="160" w:line="259" w:lineRule="auto"/>
              <w:ind w:left="1080"/>
              <w:contextualSpacing/>
              <w:rPr>
                <w:rFonts w:eastAsia="Calibri" w:cs="Arial"/>
                <w:sz w:val="24"/>
              </w:rPr>
            </w:pPr>
          </w:p>
          <w:p w:rsidR="00E85B73" w:rsidRPr="00E85B73" w:rsidRDefault="00E85B73" w:rsidP="00E85B73">
            <w:pPr>
              <w:spacing w:after="160" w:line="259" w:lineRule="auto"/>
              <w:rPr>
                <w:rFonts w:eastAsia="Calibri" w:cs="Arial"/>
                <w:sz w:val="24"/>
              </w:rPr>
            </w:pPr>
            <w:r w:rsidRPr="00E85B73">
              <w:rPr>
                <w:rFonts w:eastAsia="Calibri" w:cs="Arial"/>
                <w:sz w:val="24"/>
              </w:rPr>
              <w:t>2.</w:t>
            </w:r>
            <w:r w:rsidRPr="00E85B73">
              <w:rPr>
                <w:rFonts w:eastAsia="Calibri" w:cs="Arial"/>
                <w:sz w:val="24"/>
              </w:rPr>
              <w:tab/>
              <w:t>Sustainability</w:t>
            </w:r>
          </w:p>
          <w:p w:rsidR="00E85B73" w:rsidRPr="00E85B73" w:rsidRDefault="00E85B73" w:rsidP="00A81A62">
            <w:pPr>
              <w:numPr>
                <w:ilvl w:val="0"/>
                <w:numId w:val="25"/>
              </w:numPr>
              <w:spacing w:after="160" w:line="259" w:lineRule="auto"/>
              <w:contextualSpacing/>
              <w:rPr>
                <w:rFonts w:eastAsia="Calibri" w:cs="Arial"/>
                <w:sz w:val="24"/>
              </w:rPr>
            </w:pPr>
            <w:r w:rsidRPr="00E85B73">
              <w:rPr>
                <w:rFonts w:eastAsia="Calibri" w:cs="Arial"/>
                <w:sz w:val="24"/>
              </w:rPr>
              <w:t>Registered car sharer who is actively sharing on a daily basis.</w:t>
            </w:r>
          </w:p>
          <w:p w:rsidR="00E85B73" w:rsidRDefault="00E85B73" w:rsidP="00955776">
            <w:pPr>
              <w:numPr>
                <w:ilvl w:val="0"/>
                <w:numId w:val="25"/>
              </w:numPr>
              <w:spacing w:after="160" w:line="259" w:lineRule="auto"/>
              <w:contextualSpacing/>
              <w:rPr>
                <w:rFonts w:eastAsia="Calibri" w:cs="Arial"/>
                <w:sz w:val="24"/>
              </w:rPr>
            </w:pPr>
            <w:r w:rsidRPr="00E85B73">
              <w:rPr>
                <w:rFonts w:eastAsia="Calibri" w:cs="Arial"/>
                <w:sz w:val="24"/>
              </w:rPr>
              <w:t>A public transport journey that involves one or more changes, including park and ride</w:t>
            </w:r>
            <w:r w:rsidR="00955776">
              <w:t xml:space="preserve"> </w:t>
            </w:r>
            <w:r w:rsidR="00955776" w:rsidRPr="00955776">
              <w:rPr>
                <w:rFonts w:eastAsia="Calibri" w:cs="Arial"/>
                <w:sz w:val="24"/>
              </w:rPr>
              <w:t>and exceeds 1 hour of a commute</w:t>
            </w:r>
            <w:r w:rsidRPr="00E85B73">
              <w:rPr>
                <w:rFonts w:eastAsia="Calibri" w:cs="Arial"/>
                <w:sz w:val="24"/>
              </w:rPr>
              <w:t>.</w:t>
            </w:r>
          </w:p>
          <w:p w:rsidR="001A5A5C" w:rsidRPr="00E85B73" w:rsidRDefault="001A5A5C" w:rsidP="001A5A5C">
            <w:pPr>
              <w:spacing w:after="160" w:line="259" w:lineRule="auto"/>
              <w:ind w:left="1080"/>
              <w:contextualSpacing/>
              <w:rPr>
                <w:rFonts w:eastAsia="Calibri" w:cs="Arial"/>
                <w:sz w:val="24"/>
              </w:rPr>
            </w:pPr>
          </w:p>
          <w:p w:rsidR="00E85B73" w:rsidRPr="00E85B73" w:rsidRDefault="00E85B73" w:rsidP="00E85B73">
            <w:pPr>
              <w:spacing w:after="160" w:line="259" w:lineRule="auto"/>
              <w:rPr>
                <w:rFonts w:eastAsia="Calibri" w:cs="Arial"/>
                <w:sz w:val="24"/>
              </w:rPr>
            </w:pPr>
            <w:r w:rsidRPr="00E85B73">
              <w:rPr>
                <w:rFonts w:eastAsia="Calibri" w:cs="Arial"/>
                <w:sz w:val="24"/>
              </w:rPr>
              <w:t>3.</w:t>
            </w:r>
            <w:r w:rsidRPr="00E85B73">
              <w:rPr>
                <w:rFonts w:eastAsia="Calibri" w:cs="Arial"/>
                <w:sz w:val="24"/>
              </w:rPr>
              <w:tab/>
              <w:t>Personal Circumstances</w:t>
            </w:r>
          </w:p>
          <w:p w:rsidR="00E85B73" w:rsidRPr="00E85B73" w:rsidRDefault="00E85B73" w:rsidP="00A81A62">
            <w:pPr>
              <w:numPr>
                <w:ilvl w:val="0"/>
                <w:numId w:val="25"/>
              </w:numPr>
              <w:spacing w:line="240" w:lineRule="auto"/>
              <w:rPr>
                <w:rFonts w:cs="Arial"/>
                <w:sz w:val="24"/>
                <w:lang w:eastAsia="en-GB"/>
              </w:rPr>
            </w:pPr>
            <w:r w:rsidRPr="00E85B73">
              <w:rPr>
                <w:rFonts w:cs="Arial"/>
                <w:sz w:val="24"/>
                <w:lang w:eastAsia="en-GB"/>
              </w:rPr>
              <w:t xml:space="preserve">Currently this proposal’s eligibility criteria may affect the (18%) of staff who have confirmed that they have a caring responsibility.  However, the Trust </w:t>
            </w:r>
            <w:r w:rsidRPr="00E85B73">
              <w:rPr>
                <w:rFonts w:cs="Arial"/>
                <w:sz w:val="24"/>
                <w:lang w:eastAsia="en-GB"/>
              </w:rPr>
              <w:lastRenderedPageBreak/>
              <w:t>should be mindful that the majority of staff (58%) have not given information on this category.</w:t>
            </w:r>
          </w:p>
          <w:p w:rsidR="00E85B73" w:rsidRPr="00E85B73" w:rsidRDefault="00E85B73" w:rsidP="00A81A62">
            <w:pPr>
              <w:numPr>
                <w:ilvl w:val="0"/>
                <w:numId w:val="25"/>
              </w:numPr>
              <w:spacing w:after="160" w:line="259" w:lineRule="auto"/>
              <w:contextualSpacing/>
              <w:rPr>
                <w:rFonts w:eastAsia="Calibri" w:cs="Arial"/>
                <w:sz w:val="24"/>
              </w:rPr>
            </w:pPr>
            <w:r w:rsidRPr="00E85B73">
              <w:rPr>
                <w:rFonts w:eastAsia="Calibri" w:cs="Arial"/>
                <w:sz w:val="24"/>
              </w:rPr>
              <w:t>A Parent/Guardian/carer that that uses a vehicle that requires a Trust parking permit to transport children or provide caring responsibilities on way to or from base site and public transport is not a viable option</w:t>
            </w:r>
            <w:r w:rsidRPr="00E85B73">
              <w:rPr>
                <w:rFonts w:cs="Arial"/>
                <w:sz w:val="24"/>
                <w:lang w:eastAsia="en-GB"/>
              </w:rPr>
              <w:t xml:space="preserve"> will be allotted points towards a car park space as per the car parking accessibility criteria.</w:t>
            </w:r>
          </w:p>
          <w:p w:rsidR="00B00556" w:rsidRDefault="00E85B73" w:rsidP="00A81A62">
            <w:pPr>
              <w:numPr>
                <w:ilvl w:val="0"/>
                <w:numId w:val="25"/>
              </w:numPr>
              <w:spacing w:line="240" w:lineRule="auto"/>
              <w:rPr>
                <w:rFonts w:cs="Arial"/>
                <w:sz w:val="24"/>
                <w:lang w:eastAsia="en-GB"/>
              </w:rPr>
            </w:pPr>
            <w:r w:rsidRPr="00E85B73">
              <w:rPr>
                <w:rFonts w:cs="Arial"/>
                <w:sz w:val="24"/>
                <w:lang w:eastAsia="en-GB"/>
              </w:rPr>
              <w:t>The proposal applies to people of all ages and life-stages (e</w:t>
            </w:r>
            <w:r w:rsidR="00FC053D">
              <w:rPr>
                <w:rFonts w:cs="Arial"/>
                <w:sz w:val="24"/>
                <w:lang w:eastAsia="en-GB"/>
              </w:rPr>
              <w:t>.</w:t>
            </w:r>
            <w:r w:rsidRPr="00E85B73">
              <w:rPr>
                <w:rFonts w:cs="Arial"/>
                <w:sz w:val="24"/>
                <w:lang w:eastAsia="en-GB"/>
              </w:rPr>
              <w:t>g</w:t>
            </w:r>
            <w:r w:rsidR="00FC053D">
              <w:rPr>
                <w:rFonts w:cs="Arial"/>
                <w:sz w:val="24"/>
                <w:lang w:eastAsia="en-GB"/>
              </w:rPr>
              <w:t>.</w:t>
            </w:r>
            <w:r w:rsidRPr="00E85B73">
              <w:rPr>
                <w:rFonts w:cs="Arial"/>
                <w:sz w:val="24"/>
                <w:lang w:eastAsia="en-GB"/>
              </w:rPr>
              <w:t xml:space="preserve"> parents of pre-school and school-age children; carers of adult dependents; carers for elderly dependents; etc</w:t>
            </w:r>
            <w:r w:rsidR="001A5A5C">
              <w:rPr>
                <w:rFonts w:cs="Arial"/>
                <w:sz w:val="24"/>
                <w:lang w:eastAsia="en-GB"/>
              </w:rPr>
              <w:t>.</w:t>
            </w:r>
            <w:r w:rsidRPr="00E85B73">
              <w:rPr>
                <w:rFonts w:cs="Arial"/>
                <w:sz w:val="24"/>
                <w:lang w:eastAsia="en-GB"/>
              </w:rPr>
              <w:t>).</w:t>
            </w:r>
          </w:p>
          <w:p w:rsidR="002716B9" w:rsidRPr="00B00556" w:rsidRDefault="00B00556" w:rsidP="00EC797E">
            <w:pPr>
              <w:spacing w:line="240" w:lineRule="auto"/>
              <w:rPr>
                <w:rFonts w:cs="Arial"/>
                <w:sz w:val="24"/>
                <w:lang w:eastAsia="en-GB"/>
              </w:rPr>
            </w:pPr>
            <w:r>
              <w:rPr>
                <w:rFonts w:cs="Arial"/>
                <w:sz w:val="24"/>
                <w:lang w:eastAsia="en-GB"/>
              </w:rPr>
              <w:t>It should also be noted in the equality screening that if a person does not receive a car parking pass as part of the application process initially, there is an opportunity to appeal this decision and provide further information or supporting evidence as to why the person feels they should gain access to a space.  To that end, individual circumstance</w:t>
            </w:r>
            <w:r w:rsidR="00FC053D">
              <w:rPr>
                <w:rFonts w:cs="Arial"/>
                <w:sz w:val="24"/>
                <w:lang w:eastAsia="en-GB"/>
              </w:rPr>
              <w:t>s are considered as part of the appeals</w:t>
            </w:r>
            <w:r>
              <w:rPr>
                <w:rFonts w:cs="Arial"/>
                <w:sz w:val="24"/>
                <w:lang w:eastAsia="en-GB"/>
              </w:rPr>
              <w:t xml:space="preserve"> process.  </w:t>
            </w:r>
          </w:p>
          <w:p w:rsidR="00E85B73" w:rsidRPr="00E85B73" w:rsidRDefault="00E85B73" w:rsidP="00E85B73">
            <w:pPr>
              <w:spacing w:after="160" w:line="259" w:lineRule="auto"/>
              <w:rPr>
                <w:rFonts w:eastAsia="Calibri" w:cs="Arial"/>
                <w:b/>
                <w:sz w:val="24"/>
              </w:rPr>
            </w:pPr>
            <w:r w:rsidRPr="00E85B73">
              <w:rPr>
                <w:rFonts w:eastAsia="Calibri" w:cs="Arial"/>
                <w:b/>
                <w:sz w:val="24"/>
              </w:rPr>
              <w:t>Application Process:</w:t>
            </w:r>
          </w:p>
          <w:p w:rsidR="00E85B73" w:rsidRPr="00E85B73" w:rsidRDefault="00E85B73" w:rsidP="00E85B73">
            <w:pPr>
              <w:spacing w:after="160" w:line="259" w:lineRule="auto"/>
              <w:rPr>
                <w:rFonts w:eastAsia="Calibri" w:cs="Arial"/>
                <w:sz w:val="24"/>
              </w:rPr>
            </w:pPr>
            <w:r w:rsidRPr="00E85B73">
              <w:rPr>
                <w:rFonts w:eastAsia="Calibri" w:cs="Arial"/>
                <w:sz w:val="24"/>
              </w:rPr>
              <w:t xml:space="preserve">Trust Staff will be required to complete an </w:t>
            </w:r>
            <w:r w:rsidR="00FC053D">
              <w:rPr>
                <w:rFonts w:eastAsia="Calibri" w:cs="Arial"/>
                <w:sz w:val="24"/>
              </w:rPr>
              <w:t xml:space="preserve">online </w:t>
            </w:r>
            <w:r w:rsidRPr="00E85B73">
              <w:rPr>
                <w:rFonts w:eastAsia="Calibri" w:cs="Arial"/>
                <w:sz w:val="24"/>
              </w:rPr>
              <w:t xml:space="preserve">application form and provide supporting evidence as applicable for each criteria, outlined above. </w:t>
            </w:r>
            <w:r w:rsidR="001A5A5C" w:rsidRPr="00E85B73">
              <w:rPr>
                <w:rFonts w:eastAsia="Calibri" w:cs="Arial"/>
                <w:sz w:val="24"/>
              </w:rPr>
              <w:t>The Tier 5 manager for the applicant’s service (or the line manager for staff at Tier 5 and above) will verify all evidence</w:t>
            </w:r>
            <w:r w:rsidRPr="00E85B73">
              <w:rPr>
                <w:rFonts w:eastAsia="Calibri" w:cs="Arial"/>
                <w:sz w:val="24"/>
              </w:rPr>
              <w:t xml:space="preserve">. </w:t>
            </w:r>
            <w:r w:rsidR="001A5A5C" w:rsidRPr="00E85B73">
              <w:rPr>
                <w:rFonts w:eastAsia="Calibri" w:cs="Arial"/>
                <w:sz w:val="24"/>
              </w:rPr>
              <w:t>Staff from Patient and Client and Support Services who manage car-parking services will support the assessment process</w:t>
            </w:r>
            <w:r w:rsidRPr="00E85B73">
              <w:rPr>
                <w:rFonts w:eastAsia="Calibri" w:cs="Arial"/>
                <w:sz w:val="24"/>
              </w:rPr>
              <w:t xml:space="preserve">. </w:t>
            </w:r>
          </w:p>
          <w:p w:rsidR="00E85B73" w:rsidRPr="00E85B73" w:rsidRDefault="00E85B73" w:rsidP="00E85B73">
            <w:pPr>
              <w:spacing w:after="160" w:line="259" w:lineRule="auto"/>
              <w:rPr>
                <w:rFonts w:eastAsia="Calibri" w:cs="Arial"/>
                <w:b/>
                <w:sz w:val="24"/>
              </w:rPr>
            </w:pPr>
            <w:r w:rsidRPr="00E85B73">
              <w:rPr>
                <w:rFonts w:eastAsia="Calibri" w:cs="Arial"/>
                <w:b/>
                <w:sz w:val="24"/>
              </w:rPr>
              <w:t>Appeals Process:</w:t>
            </w:r>
          </w:p>
          <w:p w:rsidR="00E85B73" w:rsidRPr="00E85B73" w:rsidRDefault="00FC053D" w:rsidP="00E85B73">
            <w:pPr>
              <w:spacing w:after="160" w:line="259" w:lineRule="auto"/>
              <w:rPr>
                <w:rFonts w:eastAsia="Calibri" w:cs="Arial"/>
                <w:sz w:val="24"/>
              </w:rPr>
            </w:pPr>
            <w:r>
              <w:rPr>
                <w:rFonts w:eastAsia="Calibri" w:cs="Arial"/>
                <w:sz w:val="24"/>
              </w:rPr>
              <w:t xml:space="preserve">Should a member of staff feel their </w:t>
            </w:r>
            <w:r w:rsidR="00E85B73" w:rsidRPr="00E85B73">
              <w:rPr>
                <w:rFonts w:eastAsia="Calibri" w:cs="Arial"/>
                <w:sz w:val="24"/>
              </w:rPr>
              <w:t>application was not treated fair</w:t>
            </w:r>
            <w:r w:rsidR="00627872">
              <w:rPr>
                <w:rFonts w:eastAsia="Calibri" w:cs="Arial"/>
                <w:sz w:val="24"/>
              </w:rPr>
              <w:t>ly</w:t>
            </w:r>
            <w:r w:rsidR="00382E0F">
              <w:rPr>
                <w:rFonts w:eastAsia="Calibri" w:cs="Arial"/>
                <w:sz w:val="24"/>
              </w:rPr>
              <w:t>, the process includes the opportunity to</w:t>
            </w:r>
            <w:r w:rsidR="00E85B73" w:rsidRPr="00E85B73">
              <w:rPr>
                <w:rFonts w:eastAsia="Calibri" w:cs="Arial"/>
                <w:sz w:val="24"/>
              </w:rPr>
              <w:t xml:space="preserve"> request an appeal</w:t>
            </w:r>
            <w:r w:rsidR="00686897">
              <w:rPr>
                <w:rFonts w:eastAsia="Calibri" w:cs="Arial"/>
                <w:sz w:val="24"/>
              </w:rPr>
              <w:t xml:space="preserve">.  </w:t>
            </w:r>
            <w:r w:rsidR="00663062">
              <w:rPr>
                <w:rFonts w:cs="Arial"/>
                <w:sz w:val="24"/>
              </w:rPr>
              <w:t>A</w:t>
            </w:r>
            <w:r w:rsidR="00686897">
              <w:rPr>
                <w:rFonts w:cs="Arial"/>
                <w:sz w:val="24"/>
              </w:rPr>
              <w:t xml:space="preserve"> large group </w:t>
            </w:r>
            <w:r w:rsidR="00955776">
              <w:rPr>
                <w:rFonts w:cs="Arial"/>
                <w:sz w:val="24"/>
              </w:rPr>
              <w:t>of volunteer assessors</w:t>
            </w:r>
            <w:r w:rsidR="00663062">
              <w:rPr>
                <w:rFonts w:cs="Arial"/>
                <w:sz w:val="24"/>
              </w:rPr>
              <w:t>,</w:t>
            </w:r>
            <w:r w:rsidR="00955776">
              <w:rPr>
                <w:rFonts w:cs="Arial"/>
                <w:sz w:val="24"/>
              </w:rPr>
              <w:t xml:space="preserve"> </w:t>
            </w:r>
            <w:r w:rsidR="00663062">
              <w:rPr>
                <w:rFonts w:cs="Arial"/>
                <w:sz w:val="24"/>
              </w:rPr>
              <w:t xml:space="preserve">who are representative of </w:t>
            </w:r>
            <w:r w:rsidR="00955776">
              <w:rPr>
                <w:rFonts w:cs="Arial"/>
                <w:sz w:val="24"/>
              </w:rPr>
              <w:t>a range of grades and services</w:t>
            </w:r>
            <w:r w:rsidR="00663062">
              <w:rPr>
                <w:rFonts w:cs="Arial"/>
                <w:sz w:val="24"/>
              </w:rPr>
              <w:t xml:space="preserve"> </w:t>
            </w:r>
            <w:r w:rsidR="00663062">
              <w:rPr>
                <w:rFonts w:eastAsia="Calibri" w:cs="Arial"/>
                <w:sz w:val="24"/>
              </w:rPr>
              <w:t xml:space="preserve">have been appointed to </w:t>
            </w:r>
            <w:r w:rsidR="00E85B73" w:rsidRPr="00E85B73">
              <w:rPr>
                <w:rFonts w:eastAsia="Calibri" w:cs="Arial"/>
                <w:sz w:val="24"/>
              </w:rPr>
              <w:t xml:space="preserve">independently consider any appeals against decisions made on car-parking access.  </w:t>
            </w:r>
            <w:r w:rsidR="00663062" w:rsidRPr="00E85B73">
              <w:rPr>
                <w:rFonts w:eastAsia="Calibri" w:cs="Arial"/>
                <w:sz w:val="24"/>
              </w:rPr>
              <w:t xml:space="preserve">A three person panel </w:t>
            </w:r>
            <w:r w:rsidR="00663062">
              <w:rPr>
                <w:rFonts w:eastAsia="Calibri" w:cs="Arial"/>
                <w:sz w:val="24"/>
              </w:rPr>
              <w:t xml:space="preserve">will be </w:t>
            </w:r>
            <w:r w:rsidR="00663062">
              <w:rPr>
                <w:rFonts w:cs="Arial"/>
                <w:sz w:val="24"/>
              </w:rPr>
              <w:t>selected randomly through the system to hear the appeal independently and a majority decision will be applied.</w:t>
            </w:r>
          </w:p>
          <w:p w:rsidR="00E85B73" w:rsidRPr="00E85B73" w:rsidRDefault="00E85B73" w:rsidP="00E85B73">
            <w:pPr>
              <w:spacing w:line="240" w:lineRule="auto"/>
            </w:pPr>
          </w:p>
        </w:tc>
      </w:tr>
      <w:tr w:rsidR="00E85B73" w:rsidRPr="00E85B73" w:rsidTr="00E85B73">
        <w:tc>
          <w:tcPr>
            <w:tcW w:w="966" w:type="pct"/>
            <w:gridSpan w:val="2"/>
            <w:shd w:val="clear" w:color="auto" w:fill="EDF7F9"/>
          </w:tcPr>
          <w:p w:rsidR="00E85B73" w:rsidRPr="00E85B73" w:rsidRDefault="00E85B73" w:rsidP="00E85B73">
            <w:pPr>
              <w:spacing w:line="240" w:lineRule="auto"/>
              <w:rPr>
                <w:b/>
                <w:sz w:val="24"/>
              </w:rPr>
            </w:pPr>
            <w:r w:rsidRPr="00E85B73">
              <w:rPr>
                <w:b/>
                <w:sz w:val="24"/>
              </w:rPr>
              <w:t>Dependant Status</w:t>
            </w:r>
          </w:p>
        </w:tc>
        <w:tc>
          <w:tcPr>
            <w:tcW w:w="286" w:type="pct"/>
            <w:gridSpan w:val="2"/>
            <w:shd w:val="clear" w:color="auto" w:fill="auto"/>
          </w:tcPr>
          <w:p w:rsidR="00E85B73" w:rsidRPr="00E85B73" w:rsidRDefault="00E85B73" w:rsidP="00E85B73">
            <w:pPr>
              <w:spacing w:line="240" w:lineRule="auto"/>
            </w:pPr>
          </w:p>
        </w:tc>
        <w:tc>
          <w:tcPr>
            <w:tcW w:w="287" w:type="pct"/>
            <w:gridSpan w:val="2"/>
            <w:shd w:val="clear" w:color="auto" w:fill="auto"/>
          </w:tcPr>
          <w:p w:rsidR="00E85B73" w:rsidRPr="00E85B73" w:rsidRDefault="00E85B73" w:rsidP="00E85B73">
            <w:pPr>
              <w:spacing w:line="240" w:lineRule="auto"/>
            </w:pPr>
            <w:r w:rsidRPr="00E85B73">
              <w:t>X</w:t>
            </w:r>
          </w:p>
        </w:tc>
        <w:tc>
          <w:tcPr>
            <w:tcW w:w="286" w:type="pct"/>
            <w:gridSpan w:val="2"/>
            <w:shd w:val="clear" w:color="auto" w:fill="auto"/>
          </w:tcPr>
          <w:p w:rsidR="00E85B73" w:rsidRPr="00E85B73" w:rsidRDefault="00E85B73" w:rsidP="00E85B73">
            <w:pPr>
              <w:spacing w:line="240" w:lineRule="auto"/>
            </w:pPr>
          </w:p>
        </w:tc>
        <w:tc>
          <w:tcPr>
            <w:tcW w:w="3175" w:type="pct"/>
            <w:gridSpan w:val="2"/>
            <w:vMerge/>
            <w:shd w:val="clear" w:color="auto" w:fill="auto"/>
          </w:tcPr>
          <w:p w:rsidR="00E85B73" w:rsidRPr="00E85B73" w:rsidRDefault="00E85B73" w:rsidP="00E85B73">
            <w:pPr>
              <w:spacing w:line="240" w:lineRule="auto"/>
            </w:pPr>
          </w:p>
        </w:tc>
      </w:tr>
      <w:tr w:rsidR="00E85B73" w:rsidRPr="00E85B73" w:rsidTr="00E85B73">
        <w:tc>
          <w:tcPr>
            <w:tcW w:w="966" w:type="pct"/>
            <w:gridSpan w:val="2"/>
            <w:shd w:val="clear" w:color="auto" w:fill="EDF7F9"/>
          </w:tcPr>
          <w:p w:rsidR="00E85B73" w:rsidRPr="00E85B73" w:rsidRDefault="00E85B73" w:rsidP="00E85B73">
            <w:pPr>
              <w:spacing w:line="240" w:lineRule="auto"/>
              <w:rPr>
                <w:b/>
                <w:sz w:val="24"/>
              </w:rPr>
            </w:pPr>
            <w:r w:rsidRPr="00E85B73">
              <w:rPr>
                <w:b/>
                <w:sz w:val="24"/>
              </w:rPr>
              <w:t>Disability</w:t>
            </w:r>
          </w:p>
        </w:tc>
        <w:tc>
          <w:tcPr>
            <w:tcW w:w="286" w:type="pct"/>
            <w:gridSpan w:val="2"/>
            <w:shd w:val="clear" w:color="auto" w:fill="auto"/>
          </w:tcPr>
          <w:p w:rsidR="00E85B73" w:rsidRPr="00E85B73" w:rsidRDefault="00E85B73" w:rsidP="00E85B73">
            <w:pPr>
              <w:spacing w:line="240" w:lineRule="auto"/>
            </w:pPr>
          </w:p>
        </w:tc>
        <w:tc>
          <w:tcPr>
            <w:tcW w:w="287" w:type="pct"/>
            <w:gridSpan w:val="2"/>
            <w:shd w:val="clear" w:color="auto" w:fill="auto"/>
          </w:tcPr>
          <w:p w:rsidR="00E85B73" w:rsidRPr="00E85B73" w:rsidRDefault="00E85B73" w:rsidP="00E85B73">
            <w:pPr>
              <w:spacing w:line="240" w:lineRule="auto"/>
            </w:pPr>
            <w:r w:rsidRPr="00E85B73">
              <w:t>X</w:t>
            </w:r>
          </w:p>
        </w:tc>
        <w:tc>
          <w:tcPr>
            <w:tcW w:w="286" w:type="pct"/>
            <w:gridSpan w:val="2"/>
            <w:shd w:val="clear" w:color="auto" w:fill="auto"/>
          </w:tcPr>
          <w:p w:rsidR="00E85B73" w:rsidRPr="00E85B73" w:rsidRDefault="00E85B73" w:rsidP="00E85B73">
            <w:pPr>
              <w:spacing w:line="240" w:lineRule="auto"/>
            </w:pPr>
          </w:p>
        </w:tc>
        <w:tc>
          <w:tcPr>
            <w:tcW w:w="3175" w:type="pct"/>
            <w:gridSpan w:val="2"/>
            <w:vMerge/>
            <w:shd w:val="clear" w:color="auto" w:fill="auto"/>
          </w:tcPr>
          <w:p w:rsidR="00E85B73" w:rsidRPr="00E85B73" w:rsidRDefault="00E85B73" w:rsidP="00E85B73">
            <w:pPr>
              <w:spacing w:line="240" w:lineRule="auto"/>
            </w:pPr>
          </w:p>
        </w:tc>
      </w:tr>
      <w:tr w:rsidR="00E85B73" w:rsidRPr="00E85B73" w:rsidTr="00E85B73">
        <w:tc>
          <w:tcPr>
            <w:tcW w:w="966" w:type="pct"/>
            <w:gridSpan w:val="2"/>
            <w:shd w:val="clear" w:color="auto" w:fill="EDF7F9"/>
          </w:tcPr>
          <w:p w:rsidR="00E85B73" w:rsidRPr="00E85B73" w:rsidRDefault="00E85B73" w:rsidP="00E85B73">
            <w:pPr>
              <w:spacing w:line="240" w:lineRule="auto"/>
              <w:rPr>
                <w:b/>
                <w:sz w:val="24"/>
              </w:rPr>
            </w:pPr>
            <w:r w:rsidRPr="00E85B73">
              <w:rPr>
                <w:b/>
                <w:sz w:val="24"/>
              </w:rPr>
              <w:t>Gender</w:t>
            </w:r>
          </w:p>
        </w:tc>
        <w:tc>
          <w:tcPr>
            <w:tcW w:w="286" w:type="pct"/>
            <w:gridSpan w:val="2"/>
            <w:shd w:val="clear" w:color="auto" w:fill="auto"/>
          </w:tcPr>
          <w:p w:rsidR="00E85B73" w:rsidRPr="00E85B73" w:rsidRDefault="00E85B73" w:rsidP="00E85B73">
            <w:pPr>
              <w:spacing w:line="240" w:lineRule="auto"/>
            </w:pPr>
          </w:p>
        </w:tc>
        <w:tc>
          <w:tcPr>
            <w:tcW w:w="287" w:type="pct"/>
            <w:gridSpan w:val="2"/>
            <w:shd w:val="clear" w:color="auto" w:fill="auto"/>
          </w:tcPr>
          <w:p w:rsidR="00E85B73" w:rsidRPr="00E85B73" w:rsidRDefault="00E85B73" w:rsidP="00E85B73">
            <w:pPr>
              <w:spacing w:line="240" w:lineRule="auto"/>
            </w:pPr>
            <w:r w:rsidRPr="00E85B73">
              <w:t>X</w:t>
            </w:r>
          </w:p>
        </w:tc>
        <w:tc>
          <w:tcPr>
            <w:tcW w:w="286" w:type="pct"/>
            <w:gridSpan w:val="2"/>
            <w:shd w:val="clear" w:color="auto" w:fill="auto"/>
          </w:tcPr>
          <w:p w:rsidR="00E85B73" w:rsidRPr="00E85B73" w:rsidRDefault="00E85B73" w:rsidP="00E85B73">
            <w:pPr>
              <w:spacing w:line="240" w:lineRule="auto"/>
            </w:pPr>
          </w:p>
        </w:tc>
        <w:tc>
          <w:tcPr>
            <w:tcW w:w="3175" w:type="pct"/>
            <w:gridSpan w:val="2"/>
            <w:vMerge/>
            <w:shd w:val="clear" w:color="auto" w:fill="auto"/>
          </w:tcPr>
          <w:p w:rsidR="00E85B73" w:rsidRPr="00E85B73" w:rsidRDefault="00E85B73" w:rsidP="00E85B73">
            <w:pPr>
              <w:spacing w:line="240" w:lineRule="auto"/>
            </w:pPr>
          </w:p>
        </w:tc>
      </w:tr>
      <w:tr w:rsidR="00E85B73" w:rsidRPr="00E85B73" w:rsidTr="00E85B73">
        <w:tc>
          <w:tcPr>
            <w:tcW w:w="966" w:type="pct"/>
            <w:gridSpan w:val="2"/>
            <w:shd w:val="clear" w:color="auto" w:fill="EDF7F9"/>
          </w:tcPr>
          <w:p w:rsidR="00E85B73" w:rsidRPr="00E85B73" w:rsidRDefault="00E85B73" w:rsidP="00E85B73">
            <w:pPr>
              <w:spacing w:line="240" w:lineRule="auto"/>
              <w:rPr>
                <w:b/>
                <w:sz w:val="24"/>
              </w:rPr>
            </w:pPr>
            <w:r w:rsidRPr="00E85B73">
              <w:rPr>
                <w:b/>
                <w:sz w:val="24"/>
              </w:rPr>
              <w:t>Marital Status</w:t>
            </w:r>
          </w:p>
        </w:tc>
        <w:tc>
          <w:tcPr>
            <w:tcW w:w="286" w:type="pct"/>
            <w:gridSpan w:val="2"/>
            <w:shd w:val="clear" w:color="auto" w:fill="auto"/>
          </w:tcPr>
          <w:p w:rsidR="00E85B73" w:rsidRPr="00E85B73" w:rsidRDefault="00E85B73" w:rsidP="00E85B73">
            <w:pPr>
              <w:spacing w:line="240" w:lineRule="auto"/>
            </w:pPr>
          </w:p>
        </w:tc>
        <w:tc>
          <w:tcPr>
            <w:tcW w:w="287" w:type="pct"/>
            <w:gridSpan w:val="2"/>
            <w:shd w:val="clear" w:color="auto" w:fill="auto"/>
          </w:tcPr>
          <w:p w:rsidR="00E85B73" w:rsidRPr="00E85B73" w:rsidRDefault="00E85B73" w:rsidP="00E85B73">
            <w:pPr>
              <w:spacing w:line="240" w:lineRule="auto"/>
            </w:pPr>
          </w:p>
        </w:tc>
        <w:tc>
          <w:tcPr>
            <w:tcW w:w="286" w:type="pct"/>
            <w:gridSpan w:val="2"/>
            <w:shd w:val="clear" w:color="auto" w:fill="auto"/>
          </w:tcPr>
          <w:p w:rsidR="00E85B73" w:rsidRPr="00E85B73" w:rsidRDefault="00E85B73" w:rsidP="00E85B73">
            <w:pPr>
              <w:spacing w:line="240" w:lineRule="auto"/>
            </w:pPr>
            <w:r w:rsidRPr="00E85B73">
              <w:t>X</w:t>
            </w:r>
          </w:p>
        </w:tc>
        <w:tc>
          <w:tcPr>
            <w:tcW w:w="3175" w:type="pct"/>
            <w:gridSpan w:val="2"/>
            <w:vMerge/>
            <w:shd w:val="clear" w:color="auto" w:fill="auto"/>
          </w:tcPr>
          <w:p w:rsidR="00E85B73" w:rsidRPr="00E85B73" w:rsidRDefault="00E85B73" w:rsidP="00E85B73">
            <w:pPr>
              <w:spacing w:line="240" w:lineRule="auto"/>
            </w:pPr>
          </w:p>
        </w:tc>
      </w:tr>
      <w:tr w:rsidR="00E85B73" w:rsidRPr="00E85B73" w:rsidTr="00E85B73">
        <w:tc>
          <w:tcPr>
            <w:tcW w:w="357" w:type="pct"/>
            <w:vMerge w:val="restart"/>
            <w:shd w:val="clear" w:color="auto" w:fill="EDF7F9"/>
          </w:tcPr>
          <w:p w:rsidR="00E85B73" w:rsidRPr="00E85B73" w:rsidRDefault="00E85B73" w:rsidP="00E85B73">
            <w:pPr>
              <w:spacing w:line="240" w:lineRule="auto"/>
              <w:rPr>
                <w:b/>
                <w:sz w:val="24"/>
              </w:rPr>
            </w:pPr>
            <w:r w:rsidRPr="00E85B73">
              <w:rPr>
                <w:b/>
                <w:sz w:val="24"/>
              </w:rPr>
              <w:t>Race</w:t>
            </w:r>
          </w:p>
        </w:tc>
        <w:tc>
          <w:tcPr>
            <w:tcW w:w="609" w:type="pct"/>
            <w:tcBorders>
              <w:bottom w:val="dashSmallGap" w:sz="4" w:space="0" w:color="auto"/>
            </w:tcBorders>
            <w:shd w:val="clear" w:color="auto" w:fill="EDF7F9"/>
          </w:tcPr>
          <w:p w:rsidR="00E85B73" w:rsidRPr="00E85B73" w:rsidRDefault="00E85B73" w:rsidP="00E85B73">
            <w:pPr>
              <w:spacing w:line="240" w:lineRule="auto"/>
              <w:rPr>
                <w:b/>
                <w:sz w:val="24"/>
              </w:rPr>
            </w:pPr>
            <w:r w:rsidRPr="00E85B73">
              <w:rPr>
                <w:b/>
                <w:sz w:val="24"/>
              </w:rPr>
              <w:t>Ethnicity</w:t>
            </w:r>
          </w:p>
        </w:tc>
        <w:tc>
          <w:tcPr>
            <w:tcW w:w="286" w:type="pct"/>
            <w:gridSpan w:val="2"/>
            <w:tcBorders>
              <w:bottom w:val="dashSmallGap" w:sz="4" w:space="0" w:color="auto"/>
            </w:tcBorders>
            <w:shd w:val="clear" w:color="auto" w:fill="auto"/>
          </w:tcPr>
          <w:p w:rsidR="00E85B73" w:rsidRPr="00E85B73" w:rsidRDefault="00E85B73" w:rsidP="00E85B73">
            <w:pPr>
              <w:spacing w:line="240" w:lineRule="auto"/>
            </w:pPr>
          </w:p>
        </w:tc>
        <w:tc>
          <w:tcPr>
            <w:tcW w:w="287" w:type="pct"/>
            <w:gridSpan w:val="2"/>
            <w:tcBorders>
              <w:bottom w:val="dashSmallGap" w:sz="4" w:space="0" w:color="auto"/>
            </w:tcBorders>
            <w:shd w:val="clear" w:color="auto" w:fill="auto"/>
          </w:tcPr>
          <w:p w:rsidR="00E85B73" w:rsidRPr="00E85B73" w:rsidRDefault="00E85B73" w:rsidP="00E85B73">
            <w:pPr>
              <w:spacing w:line="240" w:lineRule="auto"/>
            </w:pPr>
          </w:p>
        </w:tc>
        <w:tc>
          <w:tcPr>
            <w:tcW w:w="286" w:type="pct"/>
            <w:gridSpan w:val="2"/>
            <w:tcBorders>
              <w:bottom w:val="dashSmallGap" w:sz="4" w:space="0" w:color="auto"/>
            </w:tcBorders>
            <w:shd w:val="clear" w:color="auto" w:fill="auto"/>
          </w:tcPr>
          <w:p w:rsidR="00E85B73" w:rsidRPr="00E85B73" w:rsidRDefault="00E85B73" w:rsidP="00E85B73">
            <w:pPr>
              <w:spacing w:line="240" w:lineRule="auto"/>
            </w:pPr>
            <w:r w:rsidRPr="00E85B73">
              <w:t>X</w:t>
            </w:r>
          </w:p>
        </w:tc>
        <w:tc>
          <w:tcPr>
            <w:tcW w:w="3175" w:type="pct"/>
            <w:gridSpan w:val="2"/>
            <w:vMerge/>
            <w:shd w:val="clear" w:color="auto" w:fill="auto"/>
          </w:tcPr>
          <w:p w:rsidR="00E85B73" w:rsidRPr="00E85B73" w:rsidRDefault="00E85B73" w:rsidP="00E85B73">
            <w:pPr>
              <w:spacing w:line="240" w:lineRule="auto"/>
            </w:pPr>
          </w:p>
        </w:tc>
      </w:tr>
      <w:tr w:rsidR="00E85B73" w:rsidRPr="00E85B73" w:rsidTr="00E85B73">
        <w:tc>
          <w:tcPr>
            <w:tcW w:w="357" w:type="pct"/>
            <w:vMerge/>
            <w:shd w:val="clear" w:color="auto" w:fill="EDF7F9"/>
          </w:tcPr>
          <w:p w:rsidR="00E85B73" w:rsidRPr="00E85B73" w:rsidRDefault="00E85B73" w:rsidP="00E85B73">
            <w:pPr>
              <w:spacing w:line="240" w:lineRule="auto"/>
              <w:rPr>
                <w:b/>
                <w:sz w:val="24"/>
              </w:rPr>
            </w:pPr>
          </w:p>
        </w:tc>
        <w:tc>
          <w:tcPr>
            <w:tcW w:w="609" w:type="pct"/>
            <w:tcBorders>
              <w:top w:val="dashSmallGap" w:sz="4" w:space="0" w:color="auto"/>
            </w:tcBorders>
            <w:shd w:val="clear" w:color="auto" w:fill="EDF7F9"/>
          </w:tcPr>
          <w:p w:rsidR="00E85B73" w:rsidRPr="00E85B73" w:rsidRDefault="00E85B73" w:rsidP="00E85B73">
            <w:pPr>
              <w:spacing w:line="240" w:lineRule="auto"/>
              <w:rPr>
                <w:b/>
                <w:sz w:val="24"/>
              </w:rPr>
            </w:pPr>
            <w:r w:rsidRPr="00E85B73">
              <w:rPr>
                <w:b/>
                <w:sz w:val="24"/>
              </w:rPr>
              <w:t>Nationality</w:t>
            </w:r>
          </w:p>
        </w:tc>
        <w:tc>
          <w:tcPr>
            <w:tcW w:w="286" w:type="pct"/>
            <w:gridSpan w:val="2"/>
            <w:tcBorders>
              <w:top w:val="dashSmallGap" w:sz="4" w:space="0" w:color="auto"/>
            </w:tcBorders>
            <w:shd w:val="clear" w:color="auto" w:fill="auto"/>
          </w:tcPr>
          <w:p w:rsidR="00E85B73" w:rsidRPr="00E85B73" w:rsidRDefault="00E85B73" w:rsidP="00E85B73">
            <w:pPr>
              <w:spacing w:line="240" w:lineRule="auto"/>
            </w:pPr>
          </w:p>
        </w:tc>
        <w:tc>
          <w:tcPr>
            <w:tcW w:w="287" w:type="pct"/>
            <w:gridSpan w:val="2"/>
            <w:tcBorders>
              <w:top w:val="dashSmallGap" w:sz="4" w:space="0" w:color="auto"/>
            </w:tcBorders>
            <w:shd w:val="clear" w:color="auto" w:fill="auto"/>
          </w:tcPr>
          <w:p w:rsidR="00E85B73" w:rsidRPr="00E85B73" w:rsidRDefault="00E85B73" w:rsidP="00E85B73">
            <w:pPr>
              <w:spacing w:line="240" w:lineRule="auto"/>
            </w:pPr>
          </w:p>
        </w:tc>
        <w:tc>
          <w:tcPr>
            <w:tcW w:w="286" w:type="pct"/>
            <w:gridSpan w:val="2"/>
            <w:tcBorders>
              <w:top w:val="dashSmallGap" w:sz="4" w:space="0" w:color="auto"/>
            </w:tcBorders>
            <w:shd w:val="clear" w:color="auto" w:fill="auto"/>
          </w:tcPr>
          <w:p w:rsidR="00E85B73" w:rsidRPr="00E85B73" w:rsidRDefault="00E85B73" w:rsidP="00E85B73">
            <w:pPr>
              <w:spacing w:line="240" w:lineRule="auto"/>
            </w:pPr>
            <w:r w:rsidRPr="00E85B73">
              <w:t>X</w:t>
            </w:r>
          </w:p>
        </w:tc>
        <w:tc>
          <w:tcPr>
            <w:tcW w:w="3175" w:type="pct"/>
            <w:gridSpan w:val="2"/>
            <w:vMerge/>
            <w:shd w:val="clear" w:color="auto" w:fill="auto"/>
          </w:tcPr>
          <w:p w:rsidR="00E85B73" w:rsidRPr="00E85B73" w:rsidRDefault="00E85B73" w:rsidP="00E85B73">
            <w:pPr>
              <w:spacing w:line="240" w:lineRule="auto"/>
            </w:pPr>
          </w:p>
        </w:tc>
      </w:tr>
      <w:tr w:rsidR="00E85B73" w:rsidRPr="00E85B73" w:rsidTr="00E85B73">
        <w:tc>
          <w:tcPr>
            <w:tcW w:w="357" w:type="pct"/>
            <w:vMerge w:val="restart"/>
            <w:shd w:val="clear" w:color="auto" w:fill="EDF7F9"/>
          </w:tcPr>
          <w:p w:rsidR="00E85B73" w:rsidRPr="00E85B73" w:rsidRDefault="00E85B73" w:rsidP="00E85B73">
            <w:pPr>
              <w:spacing w:line="240" w:lineRule="auto"/>
              <w:rPr>
                <w:b/>
                <w:sz w:val="24"/>
              </w:rPr>
            </w:pPr>
            <w:r w:rsidRPr="00E85B73">
              <w:rPr>
                <w:b/>
                <w:sz w:val="24"/>
              </w:rPr>
              <w:t>Religion</w:t>
            </w:r>
          </w:p>
        </w:tc>
        <w:tc>
          <w:tcPr>
            <w:tcW w:w="609" w:type="pct"/>
            <w:tcBorders>
              <w:bottom w:val="dashSmallGap" w:sz="4" w:space="0" w:color="auto"/>
            </w:tcBorders>
            <w:shd w:val="clear" w:color="auto" w:fill="EDF7F9"/>
          </w:tcPr>
          <w:p w:rsidR="00E85B73" w:rsidRPr="00E85B73" w:rsidRDefault="00E85B73" w:rsidP="00E85B73">
            <w:pPr>
              <w:spacing w:line="240" w:lineRule="auto"/>
              <w:rPr>
                <w:b/>
                <w:sz w:val="24"/>
              </w:rPr>
            </w:pPr>
            <w:r w:rsidRPr="00E85B73">
              <w:rPr>
                <w:b/>
                <w:sz w:val="24"/>
              </w:rPr>
              <w:t>Community Background</w:t>
            </w:r>
          </w:p>
        </w:tc>
        <w:tc>
          <w:tcPr>
            <w:tcW w:w="286" w:type="pct"/>
            <w:gridSpan w:val="2"/>
            <w:tcBorders>
              <w:bottom w:val="dashSmallGap" w:sz="4" w:space="0" w:color="auto"/>
            </w:tcBorders>
            <w:shd w:val="clear" w:color="auto" w:fill="auto"/>
          </w:tcPr>
          <w:p w:rsidR="00E85B73" w:rsidRPr="00E85B73" w:rsidRDefault="00E85B73" w:rsidP="00E85B73">
            <w:pPr>
              <w:spacing w:line="240" w:lineRule="auto"/>
            </w:pPr>
          </w:p>
        </w:tc>
        <w:tc>
          <w:tcPr>
            <w:tcW w:w="287" w:type="pct"/>
            <w:gridSpan w:val="2"/>
            <w:tcBorders>
              <w:bottom w:val="dashSmallGap" w:sz="4" w:space="0" w:color="auto"/>
            </w:tcBorders>
            <w:shd w:val="clear" w:color="auto" w:fill="auto"/>
          </w:tcPr>
          <w:p w:rsidR="00E85B73" w:rsidRPr="00E85B73" w:rsidRDefault="00E85B73" w:rsidP="00E85B73">
            <w:pPr>
              <w:spacing w:line="240" w:lineRule="auto"/>
            </w:pPr>
          </w:p>
        </w:tc>
        <w:tc>
          <w:tcPr>
            <w:tcW w:w="286" w:type="pct"/>
            <w:gridSpan w:val="2"/>
            <w:tcBorders>
              <w:bottom w:val="dashSmallGap" w:sz="4" w:space="0" w:color="auto"/>
            </w:tcBorders>
            <w:shd w:val="clear" w:color="auto" w:fill="auto"/>
          </w:tcPr>
          <w:p w:rsidR="00E85B73" w:rsidRPr="00E85B73" w:rsidRDefault="00E85B73" w:rsidP="00E85B73">
            <w:pPr>
              <w:spacing w:line="240" w:lineRule="auto"/>
            </w:pPr>
            <w:r w:rsidRPr="00E85B73">
              <w:t>X</w:t>
            </w:r>
          </w:p>
        </w:tc>
        <w:tc>
          <w:tcPr>
            <w:tcW w:w="3175" w:type="pct"/>
            <w:gridSpan w:val="2"/>
            <w:vMerge/>
            <w:shd w:val="clear" w:color="auto" w:fill="auto"/>
          </w:tcPr>
          <w:p w:rsidR="00E85B73" w:rsidRPr="00E85B73" w:rsidRDefault="00E85B73" w:rsidP="00E85B73">
            <w:pPr>
              <w:spacing w:line="240" w:lineRule="auto"/>
            </w:pPr>
          </w:p>
        </w:tc>
      </w:tr>
      <w:tr w:rsidR="00E85B73" w:rsidRPr="00E85B73" w:rsidTr="00E85B73">
        <w:tc>
          <w:tcPr>
            <w:tcW w:w="357" w:type="pct"/>
            <w:vMerge/>
            <w:shd w:val="clear" w:color="auto" w:fill="EDF7F9"/>
          </w:tcPr>
          <w:p w:rsidR="00E85B73" w:rsidRPr="00E85B73" w:rsidRDefault="00E85B73" w:rsidP="00E85B73">
            <w:pPr>
              <w:spacing w:line="240" w:lineRule="auto"/>
              <w:rPr>
                <w:b/>
                <w:sz w:val="24"/>
              </w:rPr>
            </w:pPr>
          </w:p>
        </w:tc>
        <w:tc>
          <w:tcPr>
            <w:tcW w:w="609" w:type="pct"/>
            <w:tcBorders>
              <w:top w:val="dashSmallGap" w:sz="4" w:space="0" w:color="auto"/>
            </w:tcBorders>
            <w:shd w:val="clear" w:color="auto" w:fill="EDF7F9"/>
          </w:tcPr>
          <w:p w:rsidR="00E85B73" w:rsidRPr="00E85B73" w:rsidRDefault="00E85B73" w:rsidP="00E85B73">
            <w:pPr>
              <w:spacing w:line="240" w:lineRule="auto"/>
              <w:rPr>
                <w:b/>
                <w:sz w:val="24"/>
              </w:rPr>
            </w:pPr>
            <w:r w:rsidRPr="00E85B73">
              <w:rPr>
                <w:b/>
                <w:sz w:val="24"/>
              </w:rPr>
              <w:t>Religious Belief</w:t>
            </w:r>
          </w:p>
        </w:tc>
        <w:tc>
          <w:tcPr>
            <w:tcW w:w="286" w:type="pct"/>
            <w:gridSpan w:val="2"/>
            <w:tcBorders>
              <w:top w:val="dashSmallGap" w:sz="4" w:space="0" w:color="auto"/>
            </w:tcBorders>
            <w:shd w:val="clear" w:color="auto" w:fill="auto"/>
          </w:tcPr>
          <w:p w:rsidR="00E85B73" w:rsidRPr="00E85B73" w:rsidRDefault="00E85B73" w:rsidP="00E85B73">
            <w:pPr>
              <w:spacing w:line="240" w:lineRule="auto"/>
            </w:pPr>
          </w:p>
        </w:tc>
        <w:tc>
          <w:tcPr>
            <w:tcW w:w="287" w:type="pct"/>
            <w:gridSpan w:val="2"/>
            <w:tcBorders>
              <w:top w:val="dashSmallGap" w:sz="4" w:space="0" w:color="auto"/>
            </w:tcBorders>
            <w:shd w:val="clear" w:color="auto" w:fill="auto"/>
          </w:tcPr>
          <w:p w:rsidR="00E85B73" w:rsidRPr="00E85B73" w:rsidRDefault="00E85B73" w:rsidP="00E85B73">
            <w:pPr>
              <w:spacing w:line="240" w:lineRule="auto"/>
            </w:pPr>
          </w:p>
        </w:tc>
        <w:tc>
          <w:tcPr>
            <w:tcW w:w="286" w:type="pct"/>
            <w:gridSpan w:val="2"/>
            <w:tcBorders>
              <w:top w:val="dashSmallGap" w:sz="4" w:space="0" w:color="auto"/>
            </w:tcBorders>
            <w:shd w:val="clear" w:color="auto" w:fill="auto"/>
          </w:tcPr>
          <w:p w:rsidR="00E85B73" w:rsidRPr="00E85B73" w:rsidRDefault="00E85B73" w:rsidP="00E85B73">
            <w:pPr>
              <w:spacing w:line="240" w:lineRule="auto"/>
            </w:pPr>
            <w:r w:rsidRPr="00E85B73">
              <w:t>X</w:t>
            </w:r>
          </w:p>
        </w:tc>
        <w:tc>
          <w:tcPr>
            <w:tcW w:w="3175" w:type="pct"/>
            <w:gridSpan w:val="2"/>
            <w:vMerge/>
            <w:shd w:val="clear" w:color="auto" w:fill="auto"/>
          </w:tcPr>
          <w:p w:rsidR="00E85B73" w:rsidRPr="00E85B73" w:rsidRDefault="00E85B73" w:rsidP="00E85B73">
            <w:pPr>
              <w:spacing w:line="240" w:lineRule="auto"/>
            </w:pPr>
          </w:p>
        </w:tc>
      </w:tr>
      <w:tr w:rsidR="00E85B73" w:rsidRPr="00E85B73" w:rsidTr="00E85B73">
        <w:tc>
          <w:tcPr>
            <w:tcW w:w="966" w:type="pct"/>
            <w:gridSpan w:val="2"/>
            <w:shd w:val="clear" w:color="auto" w:fill="EDF7F9"/>
          </w:tcPr>
          <w:p w:rsidR="00E85B73" w:rsidRPr="00E85B73" w:rsidRDefault="00E85B73" w:rsidP="00E85B73">
            <w:pPr>
              <w:spacing w:line="240" w:lineRule="auto"/>
              <w:rPr>
                <w:b/>
                <w:sz w:val="24"/>
              </w:rPr>
            </w:pPr>
            <w:r w:rsidRPr="00E85B73">
              <w:rPr>
                <w:b/>
                <w:sz w:val="24"/>
              </w:rPr>
              <w:t>Political Opinion</w:t>
            </w:r>
          </w:p>
        </w:tc>
        <w:tc>
          <w:tcPr>
            <w:tcW w:w="286" w:type="pct"/>
            <w:gridSpan w:val="2"/>
            <w:shd w:val="clear" w:color="auto" w:fill="auto"/>
          </w:tcPr>
          <w:p w:rsidR="00E85B73" w:rsidRPr="00E85B73" w:rsidRDefault="00E85B73" w:rsidP="00E85B73">
            <w:pPr>
              <w:spacing w:line="240" w:lineRule="auto"/>
            </w:pPr>
          </w:p>
        </w:tc>
        <w:tc>
          <w:tcPr>
            <w:tcW w:w="287" w:type="pct"/>
            <w:gridSpan w:val="2"/>
            <w:shd w:val="clear" w:color="auto" w:fill="auto"/>
          </w:tcPr>
          <w:p w:rsidR="00E85B73" w:rsidRPr="00E85B73" w:rsidRDefault="00E85B73" w:rsidP="00E85B73">
            <w:pPr>
              <w:spacing w:line="240" w:lineRule="auto"/>
            </w:pPr>
          </w:p>
        </w:tc>
        <w:tc>
          <w:tcPr>
            <w:tcW w:w="286" w:type="pct"/>
            <w:gridSpan w:val="2"/>
            <w:shd w:val="clear" w:color="auto" w:fill="auto"/>
          </w:tcPr>
          <w:p w:rsidR="00E85B73" w:rsidRPr="00E85B73" w:rsidRDefault="00E85B73" w:rsidP="00E85B73">
            <w:pPr>
              <w:spacing w:line="240" w:lineRule="auto"/>
            </w:pPr>
            <w:r w:rsidRPr="00E85B73">
              <w:t>X</w:t>
            </w:r>
          </w:p>
        </w:tc>
        <w:tc>
          <w:tcPr>
            <w:tcW w:w="3175" w:type="pct"/>
            <w:gridSpan w:val="2"/>
            <w:vMerge/>
            <w:shd w:val="clear" w:color="auto" w:fill="auto"/>
          </w:tcPr>
          <w:p w:rsidR="00E85B73" w:rsidRPr="00E85B73" w:rsidRDefault="00E85B73" w:rsidP="00E85B73">
            <w:pPr>
              <w:spacing w:line="240" w:lineRule="auto"/>
            </w:pPr>
          </w:p>
        </w:tc>
      </w:tr>
      <w:tr w:rsidR="00E85B73" w:rsidRPr="00E85B73" w:rsidTr="00E85B73">
        <w:tc>
          <w:tcPr>
            <w:tcW w:w="966" w:type="pct"/>
            <w:gridSpan w:val="2"/>
            <w:shd w:val="clear" w:color="auto" w:fill="EDF7F9"/>
          </w:tcPr>
          <w:p w:rsidR="00E85B73" w:rsidRPr="00E85B73" w:rsidRDefault="00E85B73" w:rsidP="00E85B73">
            <w:pPr>
              <w:spacing w:line="240" w:lineRule="auto"/>
              <w:rPr>
                <w:b/>
                <w:sz w:val="24"/>
              </w:rPr>
            </w:pPr>
            <w:r w:rsidRPr="00E85B73">
              <w:rPr>
                <w:b/>
                <w:sz w:val="24"/>
              </w:rPr>
              <w:t>Sexual Orientation</w:t>
            </w:r>
          </w:p>
        </w:tc>
        <w:tc>
          <w:tcPr>
            <w:tcW w:w="286" w:type="pct"/>
            <w:gridSpan w:val="2"/>
            <w:shd w:val="clear" w:color="auto" w:fill="auto"/>
          </w:tcPr>
          <w:p w:rsidR="00E85B73" w:rsidRPr="00E85B73" w:rsidRDefault="00E85B73" w:rsidP="00E85B73">
            <w:pPr>
              <w:spacing w:line="240" w:lineRule="auto"/>
            </w:pPr>
          </w:p>
        </w:tc>
        <w:tc>
          <w:tcPr>
            <w:tcW w:w="287" w:type="pct"/>
            <w:gridSpan w:val="2"/>
            <w:shd w:val="clear" w:color="auto" w:fill="auto"/>
          </w:tcPr>
          <w:p w:rsidR="00E85B73" w:rsidRPr="00E85B73" w:rsidRDefault="00E85B73" w:rsidP="00E85B73">
            <w:pPr>
              <w:spacing w:line="240" w:lineRule="auto"/>
            </w:pPr>
          </w:p>
        </w:tc>
        <w:tc>
          <w:tcPr>
            <w:tcW w:w="286" w:type="pct"/>
            <w:gridSpan w:val="2"/>
            <w:shd w:val="clear" w:color="auto" w:fill="auto"/>
          </w:tcPr>
          <w:p w:rsidR="00E85B73" w:rsidRPr="00E85B73" w:rsidRDefault="00E85B73" w:rsidP="00E85B73">
            <w:pPr>
              <w:spacing w:line="240" w:lineRule="auto"/>
            </w:pPr>
            <w:r w:rsidRPr="00E85B73">
              <w:t>X</w:t>
            </w:r>
          </w:p>
        </w:tc>
        <w:tc>
          <w:tcPr>
            <w:tcW w:w="3175" w:type="pct"/>
            <w:gridSpan w:val="2"/>
            <w:vMerge/>
            <w:shd w:val="clear" w:color="auto" w:fill="auto"/>
          </w:tcPr>
          <w:p w:rsidR="00E85B73" w:rsidRPr="00E85B73" w:rsidRDefault="00E85B73" w:rsidP="00E85B73">
            <w:pPr>
              <w:spacing w:line="240" w:lineRule="auto"/>
            </w:pPr>
          </w:p>
        </w:tc>
      </w:tr>
      <w:tr w:rsidR="00E85B73" w:rsidRPr="00E85B73" w:rsidTr="00E85B73">
        <w:tc>
          <w:tcPr>
            <w:tcW w:w="966" w:type="pct"/>
            <w:gridSpan w:val="2"/>
            <w:shd w:val="clear" w:color="auto" w:fill="EDF7F9"/>
          </w:tcPr>
          <w:p w:rsidR="00E85B73" w:rsidRPr="00E85B73" w:rsidRDefault="00E85B73" w:rsidP="00E85B73">
            <w:pPr>
              <w:spacing w:line="240" w:lineRule="auto"/>
              <w:rPr>
                <w:sz w:val="24"/>
              </w:rPr>
            </w:pPr>
            <w:r w:rsidRPr="00E85B73">
              <w:rPr>
                <w:b/>
                <w:sz w:val="24"/>
              </w:rPr>
              <w:lastRenderedPageBreak/>
              <w:t xml:space="preserve">Multiple Identity </w:t>
            </w:r>
            <w:r w:rsidRPr="00E85B73">
              <w:rPr>
                <w:sz w:val="24"/>
              </w:rPr>
              <w:t>e.g. female staff with caring responsibilities</w:t>
            </w:r>
          </w:p>
          <w:p w:rsidR="00E85B73" w:rsidRPr="00E85B73" w:rsidRDefault="00E85B73" w:rsidP="00E85B73">
            <w:pPr>
              <w:spacing w:line="240" w:lineRule="auto"/>
              <w:rPr>
                <w:b/>
                <w:sz w:val="24"/>
              </w:rPr>
            </w:pPr>
          </w:p>
        </w:tc>
        <w:tc>
          <w:tcPr>
            <w:tcW w:w="286" w:type="pct"/>
            <w:gridSpan w:val="2"/>
            <w:shd w:val="clear" w:color="auto" w:fill="auto"/>
          </w:tcPr>
          <w:p w:rsidR="00E85B73" w:rsidRPr="00E85B73" w:rsidRDefault="00E85B73" w:rsidP="00E85B73">
            <w:pPr>
              <w:spacing w:line="240" w:lineRule="auto"/>
            </w:pPr>
          </w:p>
        </w:tc>
        <w:tc>
          <w:tcPr>
            <w:tcW w:w="287" w:type="pct"/>
            <w:gridSpan w:val="2"/>
            <w:shd w:val="clear" w:color="auto" w:fill="auto"/>
          </w:tcPr>
          <w:p w:rsidR="00E85B73" w:rsidRPr="00E85B73" w:rsidRDefault="00E85B73" w:rsidP="00E85B73">
            <w:pPr>
              <w:spacing w:line="240" w:lineRule="auto"/>
            </w:pPr>
            <w:r w:rsidRPr="00E85B73">
              <w:t>X</w:t>
            </w:r>
          </w:p>
        </w:tc>
        <w:tc>
          <w:tcPr>
            <w:tcW w:w="286" w:type="pct"/>
            <w:gridSpan w:val="2"/>
            <w:shd w:val="clear" w:color="auto" w:fill="auto"/>
          </w:tcPr>
          <w:p w:rsidR="00E85B73" w:rsidRPr="00E85B73" w:rsidRDefault="00E85B73" w:rsidP="00E85B73">
            <w:pPr>
              <w:spacing w:line="240" w:lineRule="auto"/>
            </w:pPr>
          </w:p>
        </w:tc>
        <w:tc>
          <w:tcPr>
            <w:tcW w:w="3175" w:type="pct"/>
            <w:gridSpan w:val="2"/>
            <w:vMerge/>
            <w:shd w:val="clear" w:color="auto" w:fill="auto"/>
          </w:tcPr>
          <w:p w:rsidR="00E85B73" w:rsidRPr="00E85B73" w:rsidRDefault="00E85B73" w:rsidP="00E85B73">
            <w:pPr>
              <w:spacing w:line="240" w:lineRule="auto"/>
            </w:pPr>
          </w:p>
        </w:tc>
      </w:tr>
    </w:tbl>
    <w:p w:rsidR="00256686" w:rsidRDefault="00256686" w:rsidP="00D75E22">
      <w:pPr>
        <w:rPr>
          <w:rFonts w:cs="Arial"/>
          <w:sz w:val="24"/>
        </w:rPr>
      </w:pPr>
    </w:p>
    <w:p w:rsidR="00686897" w:rsidRDefault="00686897" w:rsidP="00D75E22">
      <w:pPr>
        <w:rPr>
          <w:rFonts w:cs="Arial"/>
          <w:sz w:val="24"/>
        </w:rPr>
      </w:pPr>
    </w:p>
    <w:p w:rsidR="00686897" w:rsidRPr="003930CF" w:rsidRDefault="00686897"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98663E">
        <w:tc>
          <w:tcPr>
            <w:tcW w:w="5000" w:type="pct"/>
            <w:gridSpan w:val="5"/>
            <w:shd w:val="clear" w:color="auto" w:fill="9CC2E5"/>
          </w:tcPr>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Section 5: Good Relations</w:t>
            </w:r>
          </w:p>
          <w:p w:rsidR="00D75E22" w:rsidRPr="003930CF" w:rsidRDefault="00D75E22" w:rsidP="002E327F">
            <w:pPr>
              <w:spacing w:after="0" w:line="240" w:lineRule="auto"/>
              <w:rPr>
                <w:rFonts w:cs="Arial"/>
                <w:b/>
                <w:sz w:val="24"/>
              </w:rPr>
            </w:pPr>
          </w:p>
        </w:tc>
      </w:tr>
      <w:tr w:rsidR="00D75E22" w:rsidRPr="003930CF" w:rsidTr="00D75E22">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Pr="003930CF">
              <w:rPr>
                <w:rFonts w:cs="Arial"/>
                <w:sz w:val="24"/>
              </w:rPr>
              <w:t xml:space="preserve"> collected in Section  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ED2A67">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ED2A67">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98663E" w:rsidRPr="003930CF" w:rsidTr="002E327F">
        <w:tc>
          <w:tcPr>
            <w:tcW w:w="1033" w:type="pct"/>
            <w:shd w:val="clear" w:color="auto" w:fill="EDF7F9"/>
          </w:tcPr>
          <w:p w:rsidR="0098663E" w:rsidRPr="003930CF" w:rsidRDefault="0098663E" w:rsidP="002E327F">
            <w:pPr>
              <w:spacing w:after="0" w:line="240" w:lineRule="auto"/>
              <w:rPr>
                <w:rFonts w:cs="Arial"/>
                <w:b/>
                <w:sz w:val="24"/>
              </w:rPr>
            </w:pPr>
            <w:r w:rsidRPr="003930CF">
              <w:rPr>
                <w:rFonts w:cs="Arial"/>
                <w:b/>
                <w:sz w:val="24"/>
              </w:rPr>
              <w:t>Religious belief</w:t>
            </w:r>
          </w:p>
          <w:p w:rsidR="0098663E" w:rsidRPr="003930CF" w:rsidRDefault="0098663E" w:rsidP="002E327F">
            <w:pPr>
              <w:spacing w:after="0" w:line="240" w:lineRule="auto"/>
              <w:rPr>
                <w:rFonts w:cs="Arial"/>
                <w:b/>
                <w:sz w:val="24"/>
              </w:rPr>
            </w:pPr>
          </w:p>
          <w:p w:rsidR="0098663E" w:rsidRPr="003930CF" w:rsidRDefault="0098663E" w:rsidP="002E327F">
            <w:pPr>
              <w:spacing w:after="0" w:line="240" w:lineRule="auto"/>
              <w:rPr>
                <w:rFonts w:cs="Arial"/>
                <w:b/>
                <w:sz w:val="24"/>
              </w:rPr>
            </w:pPr>
          </w:p>
          <w:p w:rsidR="0098663E" w:rsidRPr="003930CF" w:rsidRDefault="0098663E" w:rsidP="002E327F">
            <w:pPr>
              <w:spacing w:after="0" w:line="240" w:lineRule="auto"/>
              <w:rPr>
                <w:rFonts w:cs="Arial"/>
                <w:b/>
                <w:sz w:val="24"/>
              </w:rPr>
            </w:pPr>
          </w:p>
          <w:p w:rsidR="0098663E" w:rsidRPr="003930CF" w:rsidRDefault="0098663E" w:rsidP="002E327F">
            <w:pPr>
              <w:spacing w:after="0" w:line="240" w:lineRule="auto"/>
              <w:rPr>
                <w:rFonts w:cs="Arial"/>
                <w:b/>
                <w:sz w:val="24"/>
              </w:rPr>
            </w:pPr>
          </w:p>
        </w:tc>
        <w:tc>
          <w:tcPr>
            <w:tcW w:w="354" w:type="pct"/>
          </w:tcPr>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tc>
        <w:tc>
          <w:tcPr>
            <w:tcW w:w="318" w:type="pct"/>
          </w:tcPr>
          <w:p w:rsidR="0098663E" w:rsidRPr="003930CF" w:rsidRDefault="0098663E" w:rsidP="002E327F">
            <w:pPr>
              <w:spacing w:after="0" w:line="240" w:lineRule="auto"/>
              <w:rPr>
                <w:rFonts w:cs="Arial"/>
                <w:sz w:val="24"/>
              </w:rPr>
            </w:pPr>
          </w:p>
        </w:tc>
        <w:tc>
          <w:tcPr>
            <w:tcW w:w="316" w:type="pct"/>
          </w:tcPr>
          <w:p w:rsidR="0098663E" w:rsidRPr="003930CF" w:rsidRDefault="0098663E" w:rsidP="002E327F">
            <w:pPr>
              <w:spacing w:after="0" w:line="240" w:lineRule="auto"/>
              <w:rPr>
                <w:rFonts w:cs="Arial"/>
                <w:sz w:val="24"/>
              </w:rPr>
            </w:pPr>
            <w:r>
              <w:rPr>
                <w:rFonts w:cs="Arial"/>
                <w:sz w:val="24"/>
              </w:rPr>
              <w:sym w:font="Wingdings 2" w:char="F050"/>
            </w:r>
          </w:p>
        </w:tc>
        <w:tc>
          <w:tcPr>
            <w:tcW w:w="2955" w:type="pct"/>
            <w:vMerge w:val="restart"/>
            <w:shd w:val="clear" w:color="auto" w:fill="FFFFFF"/>
          </w:tcPr>
          <w:p w:rsidR="0098663E" w:rsidRPr="003930CF" w:rsidRDefault="0098663E" w:rsidP="002E327F">
            <w:pPr>
              <w:spacing w:after="0" w:line="240" w:lineRule="auto"/>
              <w:rPr>
                <w:rFonts w:cs="Arial"/>
                <w:sz w:val="24"/>
              </w:rPr>
            </w:pPr>
          </w:p>
          <w:p w:rsidR="0098663E" w:rsidRDefault="0098663E" w:rsidP="0098663E">
            <w:pPr>
              <w:spacing w:after="0" w:line="240" w:lineRule="auto"/>
              <w:rPr>
                <w:rFonts w:cs="Arial"/>
                <w:sz w:val="24"/>
              </w:rPr>
            </w:pPr>
            <w:r>
              <w:rPr>
                <w:rFonts w:cs="Arial"/>
                <w:sz w:val="24"/>
              </w:rPr>
              <w:t>On the basis of the information available, there is nothing to indicate that this proposal would engender any adverse impact in regard to the promotion of good relations.</w:t>
            </w:r>
          </w:p>
          <w:p w:rsidR="0098663E" w:rsidRDefault="0098663E" w:rsidP="0098663E">
            <w:pPr>
              <w:spacing w:after="0" w:line="240" w:lineRule="auto"/>
              <w:rPr>
                <w:rFonts w:cs="Arial"/>
                <w:sz w:val="24"/>
              </w:rPr>
            </w:pPr>
          </w:p>
          <w:p w:rsidR="0098663E" w:rsidRDefault="0098663E" w:rsidP="0098663E">
            <w:pPr>
              <w:spacing w:after="0" w:line="240" w:lineRule="auto"/>
              <w:rPr>
                <w:rFonts w:cs="Arial"/>
                <w:sz w:val="24"/>
                <w:szCs w:val="22"/>
                <w:lang w:eastAsia="en-GB"/>
              </w:rPr>
            </w:pPr>
            <w:r>
              <w:rPr>
                <w:rFonts w:cs="Arial"/>
                <w:sz w:val="24"/>
                <w:szCs w:val="22"/>
                <w:lang w:eastAsia="en-GB"/>
              </w:rPr>
              <w:t>The Trust is committed to ensuring that staff, patients</w:t>
            </w:r>
            <w:r w:rsidR="001D1626">
              <w:rPr>
                <w:rFonts w:cs="Arial"/>
                <w:sz w:val="24"/>
                <w:szCs w:val="22"/>
                <w:lang w:eastAsia="en-GB"/>
              </w:rPr>
              <w:t>,</w:t>
            </w:r>
            <w:r>
              <w:rPr>
                <w:rFonts w:cs="Arial"/>
                <w:sz w:val="24"/>
                <w:szCs w:val="22"/>
                <w:lang w:eastAsia="en-GB"/>
              </w:rPr>
              <w:t xml:space="preserve"> service users and carers have equality of access to</w:t>
            </w:r>
            <w:r>
              <w:rPr>
                <w:rFonts w:cs="Arial"/>
                <w:sz w:val="24"/>
                <w:szCs w:val="22"/>
              </w:rPr>
              <w:t xml:space="preserve"> </w:t>
            </w:r>
            <w:r>
              <w:rPr>
                <w:rFonts w:cs="Arial"/>
                <w:sz w:val="24"/>
                <w:szCs w:val="22"/>
                <w:lang w:eastAsia="en-GB"/>
              </w:rPr>
              <w:t xml:space="preserve">services and feel welcome, comfortable and safe accessing and visiting all Trust facilities, irrespective of race, religion or political opinion.  </w:t>
            </w:r>
          </w:p>
          <w:p w:rsidR="0098663E" w:rsidRDefault="0098663E" w:rsidP="0098663E">
            <w:pPr>
              <w:spacing w:after="0" w:line="240" w:lineRule="auto"/>
              <w:rPr>
                <w:rFonts w:cs="Arial"/>
                <w:sz w:val="24"/>
                <w:szCs w:val="22"/>
              </w:rPr>
            </w:pPr>
          </w:p>
          <w:p w:rsidR="0098663E" w:rsidRDefault="0098663E" w:rsidP="0098663E">
            <w:pPr>
              <w:spacing w:after="0" w:line="240" w:lineRule="auto"/>
              <w:rPr>
                <w:rFonts w:cs="Arial"/>
                <w:sz w:val="24"/>
                <w:szCs w:val="22"/>
                <w:lang w:eastAsia="en-GB"/>
              </w:rPr>
            </w:pPr>
            <w:r>
              <w:rPr>
                <w:rFonts w:cs="Arial"/>
                <w:sz w:val="24"/>
                <w:szCs w:val="22"/>
                <w:lang w:eastAsia="en-GB"/>
              </w:rPr>
              <w:t>This is in accordance with the Trust’s Good Relations Strategy: Healthy Relations for a Healthy Future 2.</w:t>
            </w:r>
          </w:p>
          <w:p w:rsidR="0098663E" w:rsidRDefault="0098663E" w:rsidP="0098663E">
            <w:pPr>
              <w:spacing w:after="0" w:line="240" w:lineRule="auto"/>
              <w:rPr>
                <w:rFonts w:cs="Arial"/>
                <w:sz w:val="24"/>
                <w:szCs w:val="22"/>
                <w:lang w:eastAsia="en-GB"/>
              </w:rPr>
            </w:pPr>
          </w:p>
          <w:p w:rsidR="0098663E" w:rsidRPr="002E244D" w:rsidRDefault="0098663E" w:rsidP="005D6979">
            <w:pPr>
              <w:spacing w:after="0" w:line="240" w:lineRule="auto"/>
              <w:rPr>
                <w:rFonts w:cs="Arial"/>
                <w:sz w:val="24"/>
              </w:rPr>
            </w:pPr>
            <w:r>
              <w:rPr>
                <w:color w:val="000000"/>
                <w:sz w:val="24"/>
                <w:szCs w:val="22"/>
              </w:rPr>
              <w:t>All staff must attend mandatory equality, good relations and human rights training, which can be attended in person or availed of online.</w:t>
            </w:r>
          </w:p>
        </w:tc>
      </w:tr>
      <w:tr w:rsidR="0098663E" w:rsidRPr="003930CF" w:rsidTr="0098663E">
        <w:tc>
          <w:tcPr>
            <w:tcW w:w="1038" w:type="pct"/>
            <w:shd w:val="clear" w:color="auto" w:fill="EDF7F9"/>
          </w:tcPr>
          <w:p w:rsidR="0098663E" w:rsidRPr="003930CF" w:rsidRDefault="0098663E" w:rsidP="002E327F">
            <w:pPr>
              <w:spacing w:after="0" w:line="240" w:lineRule="auto"/>
              <w:rPr>
                <w:rFonts w:cs="Arial"/>
                <w:b/>
                <w:sz w:val="24"/>
              </w:rPr>
            </w:pPr>
            <w:r w:rsidRPr="003930CF">
              <w:rPr>
                <w:rFonts w:cs="Arial"/>
                <w:b/>
                <w:sz w:val="24"/>
              </w:rPr>
              <w:t>Political opinion</w:t>
            </w:r>
          </w:p>
        </w:tc>
        <w:tc>
          <w:tcPr>
            <w:tcW w:w="356" w:type="pct"/>
          </w:tcPr>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tc>
        <w:tc>
          <w:tcPr>
            <w:tcW w:w="319" w:type="pct"/>
          </w:tcPr>
          <w:p w:rsidR="0098663E" w:rsidRPr="003930CF" w:rsidRDefault="0098663E" w:rsidP="002E327F">
            <w:pPr>
              <w:spacing w:after="0" w:line="240" w:lineRule="auto"/>
              <w:rPr>
                <w:rFonts w:cs="Arial"/>
                <w:sz w:val="24"/>
              </w:rPr>
            </w:pPr>
          </w:p>
        </w:tc>
        <w:tc>
          <w:tcPr>
            <w:tcW w:w="317" w:type="pct"/>
          </w:tcPr>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r>
              <w:rPr>
                <w:rFonts w:cs="Arial"/>
                <w:sz w:val="24"/>
              </w:rPr>
              <w:sym w:font="Wingdings 2" w:char="F050"/>
            </w:r>
          </w:p>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p w:rsidR="0098663E" w:rsidRPr="003930CF" w:rsidRDefault="0098663E" w:rsidP="002E327F">
            <w:pPr>
              <w:spacing w:after="0" w:line="240" w:lineRule="auto"/>
              <w:rPr>
                <w:rFonts w:cs="Arial"/>
                <w:sz w:val="24"/>
              </w:rPr>
            </w:pPr>
          </w:p>
        </w:tc>
        <w:tc>
          <w:tcPr>
            <w:tcW w:w="2970" w:type="pct"/>
            <w:vMerge/>
            <w:shd w:val="clear" w:color="auto" w:fill="FFFFFF"/>
          </w:tcPr>
          <w:p w:rsidR="0098663E" w:rsidRPr="003930CF" w:rsidRDefault="0098663E" w:rsidP="002E327F">
            <w:pPr>
              <w:spacing w:after="0" w:line="240" w:lineRule="auto"/>
              <w:rPr>
                <w:rFonts w:cs="Arial"/>
                <w:sz w:val="24"/>
              </w:rPr>
            </w:pPr>
          </w:p>
        </w:tc>
      </w:tr>
      <w:tr w:rsidR="0098663E" w:rsidRPr="003930CF" w:rsidTr="0098663E">
        <w:tc>
          <w:tcPr>
            <w:tcW w:w="1038" w:type="pct"/>
            <w:tcBorders>
              <w:bottom w:val="single" w:sz="4" w:space="0" w:color="auto"/>
            </w:tcBorders>
            <w:shd w:val="clear" w:color="auto" w:fill="EDF7F9"/>
          </w:tcPr>
          <w:p w:rsidR="0098663E" w:rsidRPr="003930CF" w:rsidRDefault="0098663E" w:rsidP="002E327F">
            <w:pPr>
              <w:spacing w:after="0" w:line="240" w:lineRule="auto"/>
              <w:rPr>
                <w:rFonts w:cs="Arial"/>
                <w:b/>
                <w:sz w:val="24"/>
              </w:rPr>
            </w:pPr>
            <w:r w:rsidRPr="003930CF">
              <w:rPr>
                <w:rFonts w:cs="Arial"/>
                <w:b/>
                <w:sz w:val="24"/>
              </w:rPr>
              <w:t>Racial group</w:t>
            </w:r>
          </w:p>
          <w:p w:rsidR="0098663E" w:rsidRPr="003930CF" w:rsidRDefault="0098663E" w:rsidP="002E327F">
            <w:pPr>
              <w:spacing w:after="0" w:line="240" w:lineRule="auto"/>
              <w:rPr>
                <w:rFonts w:cs="Arial"/>
                <w:b/>
                <w:sz w:val="24"/>
              </w:rPr>
            </w:pPr>
          </w:p>
          <w:p w:rsidR="0098663E" w:rsidRPr="003930CF" w:rsidRDefault="0098663E" w:rsidP="002E327F">
            <w:pPr>
              <w:spacing w:after="0" w:line="240" w:lineRule="auto"/>
              <w:rPr>
                <w:rFonts w:cs="Arial"/>
                <w:b/>
                <w:sz w:val="24"/>
              </w:rPr>
            </w:pPr>
          </w:p>
        </w:tc>
        <w:tc>
          <w:tcPr>
            <w:tcW w:w="356" w:type="pct"/>
            <w:tcBorders>
              <w:bottom w:val="single" w:sz="4" w:space="0" w:color="auto"/>
            </w:tcBorders>
          </w:tcPr>
          <w:p w:rsidR="0098663E" w:rsidRPr="003930CF" w:rsidRDefault="0098663E" w:rsidP="002E327F">
            <w:pPr>
              <w:spacing w:after="0" w:line="240" w:lineRule="auto"/>
              <w:rPr>
                <w:rFonts w:cs="Arial"/>
                <w:sz w:val="24"/>
              </w:rPr>
            </w:pPr>
          </w:p>
        </w:tc>
        <w:tc>
          <w:tcPr>
            <w:tcW w:w="319" w:type="pct"/>
          </w:tcPr>
          <w:p w:rsidR="0098663E" w:rsidRPr="003930CF" w:rsidRDefault="0098663E" w:rsidP="002E327F">
            <w:pPr>
              <w:spacing w:after="0" w:line="240" w:lineRule="auto"/>
              <w:rPr>
                <w:rFonts w:cs="Arial"/>
                <w:sz w:val="24"/>
              </w:rPr>
            </w:pPr>
          </w:p>
        </w:tc>
        <w:tc>
          <w:tcPr>
            <w:tcW w:w="317" w:type="pct"/>
          </w:tcPr>
          <w:p w:rsidR="0098663E" w:rsidRPr="003930CF" w:rsidRDefault="0098663E" w:rsidP="002E327F">
            <w:pPr>
              <w:spacing w:after="0" w:line="240" w:lineRule="auto"/>
              <w:rPr>
                <w:rFonts w:cs="Arial"/>
                <w:sz w:val="24"/>
              </w:rPr>
            </w:pPr>
            <w:r>
              <w:rPr>
                <w:rFonts w:cs="Arial"/>
                <w:sz w:val="24"/>
              </w:rPr>
              <w:sym w:font="Wingdings 2" w:char="F050"/>
            </w:r>
          </w:p>
        </w:tc>
        <w:tc>
          <w:tcPr>
            <w:tcW w:w="2970" w:type="pct"/>
            <w:vMerge/>
            <w:shd w:val="clear" w:color="auto" w:fill="FFFFFF"/>
          </w:tcPr>
          <w:p w:rsidR="0098663E" w:rsidRPr="003930CF" w:rsidRDefault="0098663E" w:rsidP="002E327F">
            <w:pPr>
              <w:spacing w:after="0" w:line="240" w:lineRule="auto"/>
              <w:rPr>
                <w:rFonts w:cs="Arial"/>
                <w:sz w:val="24"/>
              </w:rPr>
            </w:pPr>
          </w:p>
        </w:tc>
      </w:tr>
    </w:tbl>
    <w:p w:rsidR="00955776" w:rsidRDefault="00955776">
      <w:pPr>
        <w:spacing w:after="0" w:line="240" w:lineRule="auto"/>
        <w:rPr>
          <w:rFonts w:cs="Arial"/>
          <w:sz w:val="24"/>
        </w:rPr>
      </w:pPr>
    </w:p>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2E327F">
        <w:tc>
          <w:tcPr>
            <w:tcW w:w="5000" w:type="pct"/>
            <w:gridSpan w:val="2"/>
            <w:shd w:val="clear" w:color="auto" w:fill="BDD6EE"/>
          </w:tcPr>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ED2A67">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ED2A67">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98663E">
            <w:pPr>
              <w:spacing w:after="0" w:line="240" w:lineRule="auto"/>
              <w:rPr>
                <w:rFonts w:cs="Arial"/>
                <w:i/>
                <w:sz w:val="24"/>
              </w:rPr>
            </w:pPr>
            <w:r w:rsidRPr="003930CF">
              <w:rPr>
                <w:rFonts w:cs="Arial"/>
                <w:i/>
                <w:sz w:val="24"/>
              </w:rPr>
              <w:t>For example, have staff received disability equality training.</w:t>
            </w:r>
          </w:p>
        </w:tc>
        <w:tc>
          <w:tcPr>
            <w:tcW w:w="2968" w:type="pct"/>
          </w:tcPr>
          <w:p w:rsidR="0098663E" w:rsidRPr="00B00556" w:rsidRDefault="0098663E" w:rsidP="00B00556">
            <w:pPr>
              <w:rPr>
                <w:rFonts w:ascii="Century Gothic" w:hAnsi="Century Gothic"/>
                <w:color w:val="1F497D"/>
                <w:sz w:val="24"/>
              </w:rPr>
            </w:pPr>
            <w:r w:rsidRPr="00A73166">
              <w:rPr>
                <w:sz w:val="24"/>
              </w:rPr>
              <w:t xml:space="preserve">Staff with a disability who have a blue badge will have automatic access to Trust car </w:t>
            </w:r>
            <w:r w:rsidRPr="00627872">
              <w:rPr>
                <w:sz w:val="24"/>
              </w:rPr>
              <w:t xml:space="preserve">parks. Those who are disabled but do not have a blue </w:t>
            </w:r>
            <w:r w:rsidRPr="00627872">
              <w:rPr>
                <w:rFonts w:cs="Arial"/>
                <w:sz w:val="24"/>
              </w:rPr>
              <w:t xml:space="preserve">badge can </w:t>
            </w:r>
            <w:r w:rsidR="00B00556" w:rsidRPr="00627872">
              <w:rPr>
                <w:rFonts w:cs="Arial"/>
                <w:sz w:val="24"/>
              </w:rPr>
              <w:t>demonstrate in the Appeals process if they have personal circumstances that they feel merit access outside meeting the criteria.</w:t>
            </w:r>
          </w:p>
          <w:p w:rsidR="0098663E" w:rsidRPr="00092350" w:rsidRDefault="0098663E" w:rsidP="0098663E">
            <w:pPr>
              <w:spacing w:after="0" w:line="240" w:lineRule="auto"/>
              <w:rPr>
                <w:sz w:val="24"/>
              </w:rPr>
            </w:pPr>
            <w:r w:rsidRPr="00092350">
              <w:rPr>
                <w:sz w:val="24"/>
              </w:rPr>
              <w:t xml:space="preserve">All Health and Social Care staff are required to undertake mandatory equality training </w:t>
            </w:r>
            <w:r w:rsidR="001A5A5C">
              <w:rPr>
                <w:sz w:val="24"/>
              </w:rPr>
              <w:t xml:space="preserve">that </w:t>
            </w:r>
            <w:r w:rsidRPr="00092350">
              <w:rPr>
                <w:sz w:val="24"/>
              </w:rPr>
              <w:t>cover</w:t>
            </w:r>
            <w:r w:rsidR="001A5A5C">
              <w:rPr>
                <w:sz w:val="24"/>
              </w:rPr>
              <w:t>s</w:t>
            </w:r>
            <w:r w:rsidRPr="00092350">
              <w:rPr>
                <w:sz w:val="24"/>
              </w:rPr>
              <w:t xml:space="preserve"> disability and human rights considerations. Staff will also be aware of the need to consider reasonable adjustments in terms of accessibility of information and communication. The Trust has led on production of the Making Communication Accessible guidance specifically to help HSC staff respond sensitively and effectively with people who have a disability and communication needs. </w:t>
            </w:r>
          </w:p>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D75E22" w:rsidRPr="003930CF" w:rsidTr="002E327F">
        <w:tc>
          <w:tcPr>
            <w:tcW w:w="5000" w:type="pct"/>
            <w:gridSpan w:val="5"/>
            <w:shd w:val="clear" w:color="auto" w:fill="BDD6EE"/>
          </w:tcPr>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highest attainable standard of health</w:t>
            </w:r>
            <w:r w:rsidRPr="003930CF">
              <w:rPr>
                <w:rFonts w:cs="Arial"/>
                <w:color w:val="2D3235"/>
                <w:sz w:val="24"/>
              </w:rPr>
              <w:t xml:space="preserve"> within our resources.</w:t>
            </w:r>
          </w:p>
          <w:p w:rsidR="00D75E22"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r>
      <w:tr w:rsidR="00D75E22" w:rsidRPr="003930CF" w:rsidTr="002E327F">
        <w:tc>
          <w:tcPr>
            <w:tcW w:w="5000" w:type="pct"/>
            <w:gridSpan w:val="5"/>
            <w:shd w:val="clear" w:color="auto" w:fill="EDF7F9"/>
          </w:tcPr>
          <w:p w:rsidR="00D75E22" w:rsidRPr="003930CF" w:rsidRDefault="00D75E22" w:rsidP="002E327F">
            <w:pPr>
              <w:spacing w:after="0" w:line="240" w:lineRule="auto"/>
              <w:rPr>
                <w:rFonts w:cs="Arial"/>
                <w:b/>
                <w:sz w:val="24"/>
              </w:rPr>
            </w:pPr>
            <w:r w:rsidRPr="003930CF">
              <w:rPr>
                <w:rFonts w:cs="Arial"/>
                <w:b/>
                <w:sz w:val="24"/>
              </w:rPr>
              <w:t>Does the policy/proposal affect human rights in a positive or negative way?</w:t>
            </w:r>
          </w:p>
          <w:p w:rsidR="00D75E22" w:rsidRPr="003930CF" w:rsidRDefault="00D75E22" w:rsidP="002E327F">
            <w:pPr>
              <w:spacing w:after="0" w:line="240" w:lineRule="auto"/>
              <w:rPr>
                <w:rFonts w:cs="Arial"/>
                <w:sz w:val="24"/>
              </w:rPr>
            </w:pP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b/>
                <w:sz w:val="24"/>
              </w:rPr>
            </w:pPr>
            <w:r w:rsidRPr="003930CF">
              <w:rPr>
                <w:rFonts w:cs="Arial"/>
                <w:b/>
                <w:sz w:val="24"/>
              </w:rPr>
              <w:t xml:space="preserve">Article </w:t>
            </w:r>
          </w:p>
          <w:p w:rsidR="00D75E22" w:rsidRPr="003930CF" w:rsidRDefault="00D75E22" w:rsidP="002E327F">
            <w:pPr>
              <w:spacing w:after="0" w:line="240" w:lineRule="auto"/>
              <w:rPr>
                <w:rFonts w:cs="Arial"/>
                <w:b/>
                <w:sz w:val="24"/>
              </w:rPr>
            </w:pPr>
          </w:p>
        </w:tc>
        <w:tc>
          <w:tcPr>
            <w:tcW w:w="63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Positive impact</w:t>
            </w:r>
          </w:p>
        </w:tc>
        <w:tc>
          <w:tcPr>
            <w:tcW w:w="817"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Negative impact </w:t>
            </w:r>
          </w:p>
          <w:p w:rsidR="00D75E22" w:rsidRPr="003930CF" w:rsidRDefault="00D75E22" w:rsidP="002E327F">
            <w:pPr>
              <w:spacing w:after="0" w:line="240" w:lineRule="auto"/>
              <w:jc w:val="center"/>
              <w:rPr>
                <w:rFonts w:cs="Arial"/>
                <w:sz w:val="24"/>
              </w:rPr>
            </w:pPr>
            <w:r w:rsidRPr="003930CF">
              <w:rPr>
                <w:rFonts w:cs="Arial"/>
                <w:sz w:val="24"/>
              </w:rPr>
              <w:t>(Human Right has been interfered with or restricted)</w:t>
            </w:r>
          </w:p>
        </w:tc>
        <w:tc>
          <w:tcPr>
            <w:tcW w:w="60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Neutral impact</w:t>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A2: Right to life</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A3: Right to freedom from torture, inhuman or degrading treatment or punishment</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lastRenderedPageBreak/>
              <w:t>A4: Right to freedom from slavery, servitude &amp; forced or compulsory labour</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A5: Right to liberty &amp; security of person</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A6: Right to a fair &amp; public trial within a reasonable time</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A7: Right to freedom from retrospective criminal law &amp; no punishment without law</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A8: Right to respect for private &amp; family life, home and correspondence.</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A9: Right to freedom of thought, conscience &amp; religion</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A10: Right to freedom of expression</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A11: Right to freedom of assembly &amp; association</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A12: Right to marry &amp; found a family</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A14: Prohibition of discrimination in the enjoyment of the convention rights</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939" w:type="pct"/>
            <w:gridSpan w:val="2"/>
            <w:shd w:val="clear" w:color="auto" w:fill="EDF7F9"/>
          </w:tcPr>
          <w:p w:rsidR="00D75E22" w:rsidRPr="003930CF" w:rsidRDefault="00D75E22"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6" w:type="pct"/>
            <w:shd w:val="clear" w:color="auto" w:fill="auto"/>
          </w:tcPr>
          <w:p w:rsidR="00D75E22" w:rsidRPr="003930CF" w:rsidRDefault="00D75E22" w:rsidP="002E327F">
            <w:pPr>
              <w:spacing w:after="0" w:line="240" w:lineRule="auto"/>
              <w:rPr>
                <w:rFonts w:cs="Arial"/>
                <w:sz w:val="24"/>
              </w:rPr>
            </w:pPr>
          </w:p>
        </w:tc>
        <w:tc>
          <w:tcPr>
            <w:tcW w:w="817" w:type="pct"/>
            <w:shd w:val="clear" w:color="auto" w:fill="auto"/>
          </w:tcPr>
          <w:p w:rsidR="00D75E22" w:rsidRPr="003930CF" w:rsidRDefault="00D75E22" w:rsidP="002E327F">
            <w:pPr>
              <w:spacing w:after="0" w:line="240" w:lineRule="auto"/>
              <w:rPr>
                <w:rFonts w:cs="Arial"/>
                <w:sz w:val="24"/>
              </w:rPr>
            </w:pPr>
          </w:p>
        </w:tc>
        <w:tc>
          <w:tcPr>
            <w:tcW w:w="608" w:type="pct"/>
            <w:shd w:val="clear" w:color="auto" w:fill="auto"/>
          </w:tcPr>
          <w:p w:rsidR="00D75E22" w:rsidRPr="003930CF" w:rsidRDefault="0098663E" w:rsidP="002E327F">
            <w:pPr>
              <w:spacing w:after="0" w:line="240" w:lineRule="auto"/>
              <w:rPr>
                <w:rFonts w:cs="Arial"/>
                <w:sz w:val="24"/>
              </w:rPr>
            </w:pPr>
            <w:r>
              <w:rPr>
                <w:rFonts w:cs="Arial"/>
                <w:sz w:val="24"/>
              </w:rPr>
              <w:sym w:font="Wingdings 2" w:char="F050"/>
            </w:r>
          </w:p>
        </w:tc>
      </w:tr>
      <w:tr w:rsidR="00D75E22" w:rsidRPr="003930CF" w:rsidTr="002E327F">
        <w:tc>
          <w:tcPr>
            <w:tcW w:w="2032" w:type="pct"/>
            <w:shd w:val="clear" w:color="auto" w:fill="EDF7F9"/>
          </w:tcPr>
          <w:p w:rsidR="00D75E22" w:rsidRPr="003930CF" w:rsidRDefault="00D75E22" w:rsidP="002E327F">
            <w:pPr>
              <w:shd w:val="clear" w:color="auto" w:fill="FFFFFF"/>
              <w:spacing w:after="0" w:line="240" w:lineRule="auto"/>
              <w:rPr>
                <w:rFonts w:cs="Arial"/>
                <w:sz w:val="24"/>
              </w:rPr>
            </w:pPr>
            <w:r w:rsidRPr="003930CF">
              <w:rPr>
                <w:rFonts w:cs="Arial"/>
                <w:sz w:val="24"/>
              </w:rPr>
              <w:t>Please outline:</w:t>
            </w:r>
          </w:p>
          <w:p w:rsidR="00D75E22" w:rsidRPr="003930CF" w:rsidRDefault="00D75E22" w:rsidP="002E327F">
            <w:pPr>
              <w:shd w:val="clear" w:color="auto" w:fill="FFFFFF"/>
              <w:spacing w:after="0" w:line="240" w:lineRule="auto"/>
              <w:rPr>
                <w:rFonts w:cs="Arial"/>
                <w:sz w:val="24"/>
              </w:rPr>
            </w:pPr>
            <w:r w:rsidRPr="003930CF">
              <w:rPr>
                <w:rFonts w:cs="Arial"/>
                <w:sz w:val="24"/>
              </w:rPr>
              <w:t xml:space="preserve"> any actions you will take to </w:t>
            </w:r>
            <w:r w:rsidRPr="003930CF">
              <w:rPr>
                <w:rFonts w:cs="Arial"/>
                <w:b/>
                <w:sz w:val="24"/>
              </w:rPr>
              <w:t xml:space="preserve">promote awareness of human rights </w:t>
            </w:r>
            <w:r w:rsidRPr="003930CF">
              <w:rPr>
                <w:rFonts w:cs="Arial"/>
                <w:i/>
                <w:sz w:val="24"/>
              </w:rPr>
              <w:t>and</w:t>
            </w:r>
          </w:p>
          <w:p w:rsidR="00D75E22" w:rsidRPr="003930CF" w:rsidRDefault="00D75E22" w:rsidP="00ED2A67">
            <w:pPr>
              <w:numPr>
                <w:ilvl w:val="0"/>
                <w:numId w:val="9"/>
              </w:numPr>
              <w:shd w:val="clear" w:color="auto" w:fill="FFFFFF"/>
              <w:spacing w:after="0" w:line="240" w:lineRule="auto"/>
              <w:rPr>
                <w:rFonts w:cs="Arial"/>
                <w:sz w:val="24"/>
              </w:rPr>
            </w:pPr>
            <w:r w:rsidRPr="003930CF">
              <w:rPr>
                <w:rFonts w:cs="Arial"/>
                <w:b/>
                <w:sz w:val="24"/>
              </w:rPr>
              <w:t>evidence</w:t>
            </w:r>
            <w:r w:rsidRPr="003930CF">
              <w:rPr>
                <w:rFonts w:cs="Arial"/>
                <w:sz w:val="24"/>
              </w:rPr>
              <w:t xml:space="preserve"> that human rights have been taken into consideration in </w:t>
            </w:r>
            <w:r w:rsidRPr="003930CF">
              <w:rPr>
                <w:rFonts w:cs="Arial"/>
                <w:b/>
                <w:sz w:val="24"/>
              </w:rPr>
              <w:t>decision making</w:t>
            </w:r>
            <w:r w:rsidRPr="003930CF">
              <w:rPr>
                <w:rFonts w:cs="Arial"/>
                <w:sz w:val="24"/>
              </w:rPr>
              <w:t xml:space="preserve"> </w:t>
            </w:r>
          </w:p>
          <w:p w:rsidR="00D75E22" w:rsidRPr="003930CF" w:rsidRDefault="00D75E22" w:rsidP="002E327F">
            <w:pPr>
              <w:shd w:val="clear" w:color="auto" w:fill="FFFFFF"/>
              <w:spacing w:after="0" w:line="240" w:lineRule="auto"/>
              <w:ind w:left="720"/>
              <w:rPr>
                <w:rFonts w:cs="Arial"/>
                <w:sz w:val="24"/>
              </w:rPr>
            </w:pPr>
            <w:r w:rsidRPr="003930CF">
              <w:rPr>
                <w:rFonts w:cs="Arial"/>
                <w:sz w:val="24"/>
              </w:rPr>
              <w:t>processes.</w:t>
            </w:r>
          </w:p>
          <w:p w:rsidR="00D75E22" w:rsidRPr="003930CF" w:rsidRDefault="00D75E22" w:rsidP="002E327F">
            <w:pPr>
              <w:spacing w:after="0" w:line="240" w:lineRule="auto"/>
              <w:rPr>
                <w:rFonts w:cs="Arial"/>
                <w:sz w:val="24"/>
              </w:rPr>
            </w:pPr>
          </w:p>
        </w:tc>
        <w:tc>
          <w:tcPr>
            <w:tcW w:w="2968" w:type="pct"/>
            <w:gridSpan w:val="4"/>
            <w:shd w:val="clear" w:color="auto" w:fill="auto"/>
          </w:tcPr>
          <w:p w:rsidR="00D75E22" w:rsidRPr="003930CF" w:rsidRDefault="00D75E22" w:rsidP="002E327F">
            <w:pPr>
              <w:spacing w:after="0" w:line="240" w:lineRule="auto"/>
              <w:rPr>
                <w:rFonts w:cs="Arial"/>
                <w:sz w:val="24"/>
              </w:rPr>
            </w:pPr>
          </w:p>
          <w:p w:rsidR="0098663E" w:rsidRDefault="0098663E" w:rsidP="0098663E">
            <w:pPr>
              <w:spacing w:after="0" w:line="240" w:lineRule="auto"/>
              <w:rPr>
                <w:sz w:val="24"/>
              </w:rPr>
            </w:pPr>
            <w:r w:rsidRPr="003E2720">
              <w:rPr>
                <w:sz w:val="24"/>
              </w:rPr>
              <w:t>The Trust is committed to the safeguarding and promotion of Human Rights in all aspects of its work.  The Human Rights Act 1998 gives effect in UK Law to the</w:t>
            </w:r>
            <w:r>
              <w:rPr>
                <w:sz w:val="24"/>
              </w:rPr>
              <w:t xml:space="preserve"> European Convention on Human R</w:t>
            </w:r>
            <w:r w:rsidRPr="003E2720">
              <w:rPr>
                <w:sz w:val="24"/>
              </w:rPr>
              <w:t>ights.  It makes it unlawful for a public body to act incompatibly with the convention rights.  Where a public authority has assumed responsibility for the welfare and safety of individuals, there is a particular duty to guarantee human rights.</w:t>
            </w:r>
          </w:p>
          <w:p w:rsidR="0098663E" w:rsidRDefault="0098663E" w:rsidP="0098663E">
            <w:pPr>
              <w:spacing w:after="0" w:line="240" w:lineRule="auto"/>
              <w:rPr>
                <w:sz w:val="24"/>
              </w:rPr>
            </w:pPr>
          </w:p>
          <w:p w:rsidR="0098663E" w:rsidRPr="003E2720" w:rsidRDefault="0098663E" w:rsidP="0098663E">
            <w:pPr>
              <w:spacing w:after="0" w:line="240" w:lineRule="auto"/>
              <w:rPr>
                <w:sz w:val="24"/>
              </w:rPr>
            </w:pPr>
            <w:r>
              <w:rPr>
                <w:sz w:val="24"/>
              </w:rPr>
              <w:t>It is not anticipated that this proposal will have an impact on human rights.</w:t>
            </w:r>
          </w:p>
          <w:p w:rsidR="0098663E" w:rsidRPr="003E2720" w:rsidRDefault="0098663E" w:rsidP="0098663E">
            <w:pPr>
              <w:spacing w:after="0" w:line="240" w:lineRule="auto"/>
              <w:rPr>
                <w:sz w:val="24"/>
              </w:rPr>
            </w:pPr>
          </w:p>
          <w:p w:rsidR="0098663E" w:rsidRPr="003E2720" w:rsidRDefault="0098663E" w:rsidP="0098663E">
            <w:pPr>
              <w:spacing w:after="0" w:line="240" w:lineRule="auto"/>
              <w:rPr>
                <w:sz w:val="24"/>
              </w:rPr>
            </w:pPr>
            <w:r w:rsidRPr="003E2720">
              <w:rPr>
                <w:sz w:val="24"/>
              </w:rPr>
              <w:t>The Trust will make every effort to ensure that respect for human rights, is part of its day to day work and is incorporated and reflected as an integral part of its actions and decision making process.  The Trust will keep human rights considerations and relevant legislation and previous judicial reviews at the core of any decisions or considerations.</w:t>
            </w:r>
          </w:p>
          <w:p w:rsidR="0098663E" w:rsidRPr="00270065" w:rsidRDefault="0098663E" w:rsidP="0098663E">
            <w:pPr>
              <w:spacing w:after="0" w:line="240" w:lineRule="auto"/>
              <w:rPr>
                <w:sz w:val="24"/>
              </w:rPr>
            </w:pPr>
          </w:p>
          <w:p w:rsidR="0098663E" w:rsidRDefault="0098663E" w:rsidP="0098663E">
            <w:pPr>
              <w:spacing w:after="0" w:line="240" w:lineRule="auto"/>
              <w:rPr>
                <w:sz w:val="24"/>
              </w:rPr>
            </w:pPr>
            <w:r w:rsidRPr="00270065">
              <w:rPr>
                <w:sz w:val="24"/>
              </w:rPr>
              <w:t xml:space="preserve">The Trust is committed to upholding the principles of the UN Convention on the Rights of Persons with Disability (UNCRPD) which seeks to promote, protect and ensure full and equal enjoyment of all human rights and fundamental freedoms by all persons with disabilities and to promote respect for their inherent dignity. </w:t>
            </w:r>
          </w:p>
          <w:p w:rsidR="0098663E" w:rsidRDefault="0098663E" w:rsidP="0098663E">
            <w:pPr>
              <w:spacing w:after="0" w:line="240" w:lineRule="auto"/>
              <w:rPr>
                <w:sz w:val="24"/>
              </w:rPr>
            </w:pPr>
          </w:p>
          <w:p w:rsidR="0098663E" w:rsidRPr="00270065" w:rsidRDefault="0098663E" w:rsidP="0098663E">
            <w:pPr>
              <w:spacing w:after="0" w:line="240" w:lineRule="auto"/>
              <w:rPr>
                <w:sz w:val="24"/>
              </w:rPr>
            </w:pPr>
            <w:r>
              <w:rPr>
                <w:sz w:val="24"/>
              </w:rPr>
              <w:lastRenderedPageBreak/>
              <w:t>All staff are required to attend mandatory Equality, Good Relations and Human Rights training.</w:t>
            </w:r>
          </w:p>
          <w:p w:rsidR="00D75E22" w:rsidRPr="003930CF" w:rsidRDefault="00D75E22" w:rsidP="005D6979">
            <w:pPr>
              <w:spacing w:after="0" w:line="240" w:lineRule="auto"/>
              <w:rPr>
                <w:rFonts w:cs="Arial"/>
                <w:sz w:val="24"/>
              </w:rPr>
            </w:pPr>
          </w:p>
        </w:tc>
      </w:tr>
    </w:tbl>
    <w:p w:rsidR="00D75E22" w:rsidRPr="003930CF" w:rsidRDefault="00D75E22"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329"/>
        <w:gridCol w:w="1118"/>
        <w:gridCol w:w="979"/>
        <w:gridCol w:w="1533"/>
        <w:gridCol w:w="841"/>
        <w:gridCol w:w="2100"/>
        <w:gridCol w:w="1734"/>
      </w:tblGrid>
      <w:tr w:rsidR="00D75E22" w:rsidRPr="003930CF" w:rsidTr="002E327F">
        <w:trPr>
          <w:trHeight w:val="533"/>
        </w:trPr>
        <w:tc>
          <w:tcPr>
            <w:tcW w:w="2984" w:type="pct"/>
            <w:gridSpan w:val="4"/>
            <w:shd w:val="clear" w:color="auto" w:fill="B6DDE8"/>
          </w:tcPr>
          <w:p w:rsidR="00D75E22" w:rsidRPr="003930CF" w:rsidRDefault="00D75E22" w:rsidP="002E327F">
            <w:pPr>
              <w:shd w:val="clear" w:color="auto" w:fill="BDD6EE"/>
              <w:spacing w:after="0" w:line="240" w:lineRule="auto"/>
              <w:rPr>
                <w:rFonts w:cs="Arial"/>
                <w:b/>
                <w:sz w:val="24"/>
              </w:rPr>
            </w:pPr>
            <w:r w:rsidRPr="003930CF">
              <w:rPr>
                <w:rFonts w:cs="Arial"/>
                <w:bCs/>
                <w:sz w:val="24"/>
              </w:rPr>
              <w:br w:type="page"/>
            </w:r>
            <w:r w:rsidRPr="003930CF">
              <w:rPr>
                <w:rFonts w:cs="Arial"/>
                <w:b/>
                <w:sz w:val="24"/>
              </w:rPr>
              <w:t xml:space="preserve">Section 8: Screening Decision </w:t>
            </w:r>
          </w:p>
          <w:p w:rsidR="00D75E22" w:rsidRPr="003930CF" w:rsidRDefault="00D75E22" w:rsidP="002E327F">
            <w:pPr>
              <w:shd w:val="clear" w:color="auto" w:fill="BDD6EE"/>
              <w:spacing w:after="0" w:line="240" w:lineRule="auto"/>
              <w:rPr>
                <w:rFonts w:cs="Arial"/>
                <w:b/>
                <w:sz w:val="24"/>
              </w:rPr>
            </w:pPr>
          </w:p>
          <w:p w:rsidR="00D75E22" w:rsidRPr="003930CF" w:rsidRDefault="00D75E22" w:rsidP="002E327F">
            <w:pPr>
              <w:shd w:val="clear" w:color="auto" w:fill="BDD6EE"/>
              <w:spacing w:after="0" w:line="240" w:lineRule="auto"/>
              <w:rPr>
                <w:rFonts w:cs="Arial"/>
                <w:b/>
                <w:bCs/>
                <w:sz w:val="24"/>
              </w:rPr>
            </w:pPr>
            <w:r w:rsidRPr="003930CF">
              <w:rPr>
                <w:rFonts w:cs="Arial"/>
                <w:b/>
                <w:bCs/>
                <w:sz w:val="24"/>
              </w:rPr>
              <w:t>(8.1) How would you categorise the impacts of this policy / proposal?</w:t>
            </w: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771" w:type="pct"/>
            <w:gridSpan w:val="2"/>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(Screened In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8E299C" w:rsidRDefault="00D75E22" w:rsidP="002E327F">
            <w:pPr>
              <w:jc w:val="center"/>
              <w:rPr>
                <w:rFonts w:cs="Arial"/>
                <w:sz w:val="24"/>
                <w:u w:val="single"/>
              </w:rPr>
            </w:pPr>
            <w:r w:rsidRPr="008E299C">
              <w:rPr>
                <w:rFonts w:cs="Arial"/>
                <w:sz w:val="24"/>
                <w:u w:val="single"/>
              </w:rPr>
              <w:t>(Screened Out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(Screened Out)</w:t>
            </w:r>
          </w:p>
        </w:tc>
      </w:tr>
      <w:tr w:rsidR="005D6979" w:rsidRPr="003930CF" w:rsidTr="005D6979">
        <w:trPr>
          <w:trHeight w:val="1040"/>
        </w:trPr>
        <w:tc>
          <w:tcPr>
            <w:tcW w:w="2984" w:type="pct"/>
            <w:gridSpan w:val="4"/>
            <w:shd w:val="clear" w:color="auto" w:fill="EDF7F9"/>
          </w:tcPr>
          <w:p w:rsidR="005D6979" w:rsidRPr="003930CF" w:rsidRDefault="005D6979" w:rsidP="002E327F">
            <w:pPr>
              <w:spacing w:after="0" w:line="240" w:lineRule="auto"/>
              <w:rPr>
                <w:rFonts w:cs="Arial"/>
                <w:b/>
                <w:sz w:val="24"/>
              </w:rPr>
            </w:pPr>
            <w:r w:rsidRPr="003930CF">
              <w:rPr>
                <w:rFonts w:cs="Arial"/>
                <w:b/>
                <w:sz w:val="24"/>
              </w:rPr>
              <w:t xml:space="preserve">(8.2) </w:t>
            </w:r>
            <w:r w:rsidRPr="003930CF">
              <w:rPr>
                <w:rFonts w:cs="Arial"/>
                <w:sz w:val="24"/>
              </w:rPr>
              <w:t>If you have identified any impact, what</w:t>
            </w:r>
            <w:r w:rsidRPr="003930CF">
              <w:rPr>
                <w:rFonts w:cs="Arial"/>
                <w:b/>
                <w:sz w:val="24"/>
              </w:rPr>
              <w:t xml:space="preserve"> mitigation </w:t>
            </w:r>
            <w:r w:rsidRPr="003930CF">
              <w:rPr>
                <w:rFonts w:cs="Arial"/>
                <w:sz w:val="24"/>
              </w:rPr>
              <w:t>have</w:t>
            </w:r>
          </w:p>
          <w:p w:rsidR="005D6979" w:rsidRPr="003930CF" w:rsidRDefault="005D6979" w:rsidP="002E327F">
            <w:pPr>
              <w:spacing w:after="0" w:line="240" w:lineRule="auto"/>
              <w:rPr>
                <w:rFonts w:cs="Arial"/>
                <w:sz w:val="24"/>
              </w:rPr>
            </w:pPr>
            <w:r w:rsidRPr="003930CF">
              <w:rPr>
                <w:rFonts w:cs="Arial"/>
                <w:b/>
                <w:sz w:val="24"/>
              </w:rPr>
              <w:t xml:space="preserve">        </w:t>
            </w:r>
            <w:r w:rsidRPr="003930CF">
              <w:rPr>
                <w:rFonts w:cs="Arial"/>
                <w:sz w:val="24"/>
              </w:rPr>
              <w:t>you considered to address this?</w:t>
            </w:r>
          </w:p>
          <w:p w:rsidR="005D6979" w:rsidRPr="003930CF" w:rsidRDefault="005D6979" w:rsidP="002E327F">
            <w:pPr>
              <w:spacing w:after="0" w:line="240" w:lineRule="auto"/>
              <w:rPr>
                <w:rFonts w:cs="Arial"/>
                <w:b/>
                <w:sz w:val="24"/>
              </w:rPr>
            </w:pPr>
          </w:p>
          <w:p w:rsidR="005D6979" w:rsidRPr="003930CF" w:rsidRDefault="005D6979" w:rsidP="002E327F">
            <w:pPr>
              <w:spacing w:after="0" w:line="240" w:lineRule="auto"/>
              <w:rPr>
                <w:rFonts w:cs="Arial"/>
                <w:b/>
                <w:sz w:val="24"/>
              </w:rPr>
            </w:pPr>
          </w:p>
          <w:p w:rsidR="005D6979" w:rsidRPr="003930CF" w:rsidRDefault="005D6979" w:rsidP="002E327F">
            <w:pPr>
              <w:spacing w:after="0" w:line="240" w:lineRule="auto"/>
              <w:rPr>
                <w:rFonts w:cs="Arial"/>
                <w:b/>
                <w:sz w:val="24"/>
              </w:rPr>
            </w:pPr>
          </w:p>
        </w:tc>
        <w:tc>
          <w:tcPr>
            <w:tcW w:w="2016" w:type="pct"/>
            <w:gridSpan w:val="4"/>
            <w:shd w:val="clear" w:color="auto" w:fill="FFFFFF"/>
          </w:tcPr>
          <w:p w:rsidR="007D0543" w:rsidRPr="00EA7E1F" w:rsidRDefault="007D0543" w:rsidP="007D0543">
            <w:pPr>
              <w:spacing w:after="0" w:line="240" w:lineRule="auto"/>
              <w:rPr>
                <w:rFonts w:cs="Arial"/>
                <w:b/>
                <w:sz w:val="24"/>
              </w:rPr>
            </w:pPr>
            <w:r w:rsidRPr="00EA7E1F">
              <w:rPr>
                <w:rFonts w:cs="Arial"/>
                <w:b/>
                <w:sz w:val="24"/>
              </w:rPr>
              <w:t>Reasons</w:t>
            </w:r>
          </w:p>
          <w:p w:rsidR="007D0543" w:rsidRPr="00EA7E1F" w:rsidRDefault="007D0543" w:rsidP="007D0543">
            <w:pPr>
              <w:spacing w:after="0" w:line="240" w:lineRule="auto"/>
              <w:rPr>
                <w:rFonts w:cs="Arial"/>
                <w:sz w:val="24"/>
              </w:rPr>
            </w:pPr>
            <w:r w:rsidRPr="00EA7E1F">
              <w:rPr>
                <w:rFonts w:cs="Arial"/>
                <w:sz w:val="24"/>
              </w:rPr>
              <w:t>Eligibility Criteria will be applied and considered for persons with:</w:t>
            </w:r>
          </w:p>
          <w:p w:rsidR="007D0543" w:rsidRPr="00EA7E1F" w:rsidRDefault="007D0543" w:rsidP="007D0543">
            <w:pPr>
              <w:numPr>
                <w:ilvl w:val="0"/>
                <w:numId w:val="9"/>
              </w:numPr>
              <w:spacing w:after="0" w:line="240" w:lineRule="auto"/>
              <w:rPr>
                <w:rFonts w:cs="Arial"/>
                <w:sz w:val="24"/>
              </w:rPr>
            </w:pPr>
            <w:r w:rsidRPr="00EA7E1F">
              <w:rPr>
                <w:rFonts w:cs="Arial"/>
                <w:sz w:val="24"/>
              </w:rPr>
              <w:t>Caring responsibilities</w:t>
            </w:r>
          </w:p>
          <w:p w:rsidR="007D0543" w:rsidRPr="00EA7E1F" w:rsidRDefault="007D0543" w:rsidP="007D0543">
            <w:pPr>
              <w:numPr>
                <w:ilvl w:val="0"/>
                <w:numId w:val="9"/>
              </w:numPr>
              <w:spacing w:after="0" w:line="240" w:lineRule="auto"/>
              <w:rPr>
                <w:rFonts w:cs="Arial"/>
                <w:sz w:val="24"/>
              </w:rPr>
            </w:pPr>
            <w:r w:rsidRPr="00EA7E1F">
              <w:rPr>
                <w:rFonts w:cs="Arial"/>
                <w:sz w:val="24"/>
              </w:rPr>
              <w:t>Disability (Blue Badge Holders)</w:t>
            </w:r>
          </w:p>
          <w:p w:rsidR="007D0543" w:rsidRPr="00EA7E1F" w:rsidRDefault="007D0543" w:rsidP="00EA7E1F">
            <w:pPr>
              <w:spacing w:after="0" w:line="240" w:lineRule="auto"/>
              <w:ind w:left="720"/>
              <w:rPr>
                <w:rFonts w:cs="Arial"/>
                <w:b/>
                <w:sz w:val="24"/>
              </w:rPr>
            </w:pPr>
          </w:p>
          <w:p w:rsidR="007D0543" w:rsidRPr="00EA7E1F" w:rsidRDefault="007D0543" w:rsidP="007D0543">
            <w:pPr>
              <w:spacing w:after="0" w:line="240" w:lineRule="auto"/>
              <w:rPr>
                <w:rFonts w:cs="Arial"/>
                <w:sz w:val="24"/>
              </w:rPr>
            </w:pPr>
            <w:r w:rsidRPr="00EA7E1F">
              <w:rPr>
                <w:rFonts w:cs="Arial"/>
                <w:sz w:val="24"/>
              </w:rPr>
              <w:t>Staff who have been unsuccessful in obtaining a car parking pass are able to cite personal circumstances that they feel merit access outside meeting the criteria. The independent appeals process will take this information on board when making their decision.</w:t>
            </w:r>
          </w:p>
          <w:p w:rsidR="007D0543" w:rsidRPr="00EA7E1F" w:rsidRDefault="007D0543" w:rsidP="007D0543">
            <w:pPr>
              <w:spacing w:after="0" w:line="240" w:lineRule="auto"/>
              <w:rPr>
                <w:rFonts w:cs="Arial"/>
                <w:sz w:val="24"/>
              </w:rPr>
            </w:pPr>
          </w:p>
          <w:p w:rsidR="005D6979" w:rsidRPr="00EA7E1F" w:rsidRDefault="007D0543" w:rsidP="00D37CB5">
            <w:pPr>
              <w:rPr>
                <w:rFonts w:cs="Arial"/>
                <w:b/>
                <w:sz w:val="24"/>
              </w:rPr>
            </w:pPr>
            <w:r w:rsidRPr="00EA7E1F">
              <w:rPr>
                <w:rFonts w:cs="Arial"/>
                <w:sz w:val="24"/>
              </w:rPr>
              <w:t>As part of the pilots, there have been a large number of applications from staff citing</w:t>
            </w:r>
            <w:r w:rsidR="00A06B18" w:rsidRPr="00EA7E1F">
              <w:rPr>
                <w:rFonts w:cs="Arial"/>
                <w:sz w:val="24"/>
              </w:rPr>
              <w:t xml:space="preserve"> other</w:t>
            </w:r>
            <w:r w:rsidRPr="00EA7E1F">
              <w:rPr>
                <w:rFonts w:cs="Arial"/>
                <w:sz w:val="24"/>
              </w:rPr>
              <w:t xml:space="preserve"> medical reasons for obtaining a pass,</w:t>
            </w:r>
            <w:r w:rsidR="00A06B18" w:rsidRPr="00EA7E1F">
              <w:rPr>
                <w:rFonts w:cs="Arial"/>
                <w:sz w:val="24"/>
              </w:rPr>
              <w:t xml:space="preserve"> these reasons may not meet the ‘Disability Blue Badge’ Criteria</w:t>
            </w:r>
            <w:r w:rsidRPr="00EA7E1F">
              <w:rPr>
                <w:rFonts w:cs="Arial"/>
                <w:sz w:val="24"/>
              </w:rPr>
              <w:t xml:space="preserve"> e.g. if they have mobility issues after surgery etc.  A decision has been taken that the Trust Car Parking team</w:t>
            </w:r>
            <w:r w:rsidR="002716B9" w:rsidRPr="00EA7E1F">
              <w:rPr>
                <w:rFonts w:cs="Arial"/>
                <w:sz w:val="24"/>
              </w:rPr>
              <w:t xml:space="preserve"> within PCSS</w:t>
            </w:r>
            <w:r w:rsidRPr="00EA7E1F">
              <w:rPr>
                <w:rFonts w:cs="Arial"/>
                <w:sz w:val="24"/>
              </w:rPr>
              <w:t xml:space="preserve"> would manage requests to facilitate a return to work outside the application process if possible.  Such applications will </w:t>
            </w:r>
            <w:r w:rsidRPr="00EA7E1F">
              <w:rPr>
                <w:rFonts w:cs="Arial"/>
                <w:sz w:val="24"/>
              </w:rPr>
              <w:lastRenderedPageBreak/>
              <w:t xml:space="preserve">be assessed on an individual basis and the results clearly communicated to the staff member.  </w:t>
            </w:r>
          </w:p>
        </w:tc>
      </w:tr>
      <w:tr w:rsidR="00D75E22" w:rsidRPr="003930CF" w:rsidTr="005D6979">
        <w:tc>
          <w:tcPr>
            <w:tcW w:w="2303" w:type="pct"/>
            <w:gridSpan w:val="2"/>
            <w:shd w:val="clear" w:color="auto" w:fill="EDF7F9"/>
          </w:tcPr>
          <w:p w:rsidR="00D75E22" w:rsidRPr="003930CF" w:rsidRDefault="005D6979" w:rsidP="002E327F">
            <w:pPr>
              <w:spacing w:after="0" w:line="240" w:lineRule="auto"/>
              <w:rPr>
                <w:rFonts w:cs="Arial"/>
                <w:sz w:val="24"/>
              </w:rPr>
            </w:pPr>
            <w:r>
              <w:rPr>
                <w:rFonts w:cs="Arial"/>
                <w:b/>
                <w:sz w:val="24"/>
              </w:rPr>
              <w:lastRenderedPageBreak/>
              <w:t>(8.3</w:t>
            </w:r>
            <w:r w:rsidR="00D75E22" w:rsidRPr="003930CF">
              <w:rPr>
                <w:rFonts w:cs="Arial"/>
                <w:b/>
                <w:sz w:val="24"/>
              </w:rPr>
              <w:t xml:space="preserve">) </w:t>
            </w:r>
            <w:r w:rsidR="00D75E22" w:rsidRPr="003930CF">
              <w:rPr>
                <w:rFonts w:cs="Arial"/>
                <w:sz w:val="24"/>
              </w:rPr>
              <w:t xml:space="preserve">Do you think the policy/proposal should be subject to </w:t>
            </w:r>
          </w:p>
          <w:p w:rsidR="00D75E22" w:rsidRPr="003930CF" w:rsidRDefault="00D75E22" w:rsidP="002E327F">
            <w:pPr>
              <w:spacing w:after="0" w:line="240" w:lineRule="auto"/>
              <w:rPr>
                <w:rFonts w:cs="Arial"/>
                <w:b/>
                <w:sz w:val="24"/>
              </w:rPr>
            </w:pPr>
            <w:r w:rsidRPr="003930CF">
              <w:rPr>
                <w:rFonts w:cs="Arial"/>
                <w:sz w:val="24"/>
              </w:rPr>
              <w:t xml:space="preserve">        an</w:t>
            </w:r>
            <w:r w:rsidRPr="003930CF">
              <w:rPr>
                <w:rFonts w:cs="Arial"/>
                <w:b/>
                <w:sz w:val="24"/>
              </w:rPr>
              <w:t xml:space="preserve"> Equality Impact Assessment (EQIA)?</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363"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318" w:type="pct"/>
          </w:tcPr>
          <w:p w:rsidR="00D75E22" w:rsidRPr="008E299C" w:rsidRDefault="00D75E22" w:rsidP="002E327F">
            <w:pPr>
              <w:spacing w:after="0"/>
              <w:jc w:val="center"/>
              <w:rPr>
                <w:rFonts w:cs="Arial"/>
                <w:b/>
                <w:sz w:val="24"/>
                <w:u w:val="single"/>
              </w:rPr>
            </w:pPr>
            <w:r w:rsidRPr="008E299C">
              <w:rPr>
                <w:rFonts w:cs="Arial"/>
                <w:b/>
                <w:sz w:val="24"/>
                <w:u w:val="single"/>
              </w:rPr>
              <w:t>No</w:t>
            </w:r>
          </w:p>
        </w:tc>
        <w:tc>
          <w:tcPr>
            <w:tcW w:w="2016" w:type="pct"/>
            <w:gridSpan w:val="4"/>
          </w:tcPr>
          <w:p w:rsidR="007D0543" w:rsidRPr="00B00556" w:rsidRDefault="007D0543" w:rsidP="00B00556">
            <w:pPr>
              <w:spacing w:after="0" w:line="240" w:lineRule="auto"/>
              <w:rPr>
                <w:rFonts w:cs="Arial"/>
                <w:color w:val="00B050"/>
                <w:sz w:val="24"/>
              </w:rPr>
            </w:pPr>
          </w:p>
          <w:p w:rsidR="00B00556" w:rsidRPr="0003238C" w:rsidRDefault="00B00556" w:rsidP="00B00556">
            <w:pPr>
              <w:spacing w:after="0" w:line="240" w:lineRule="auto"/>
              <w:rPr>
                <w:rFonts w:cs="Arial"/>
                <w:b/>
                <w:color w:val="00B050"/>
                <w:sz w:val="24"/>
              </w:rPr>
            </w:pPr>
          </w:p>
        </w:tc>
      </w:tr>
      <w:tr w:rsidR="00D75E22" w:rsidRPr="003930CF" w:rsidTr="005D6979">
        <w:tc>
          <w:tcPr>
            <w:tcW w:w="2984" w:type="pct"/>
            <w:gridSpan w:val="4"/>
            <w:shd w:val="clear" w:color="auto" w:fill="BDD6EE"/>
          </w:tcPr>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Section 9:  Monitoring</w:t>
            </w:r>
          </w:p>
          <w:p w:rsidR="00D75E22" w:rsidRPr="003930CF" w:rsidRDefault="00D75E22" w:rsidP="002E327F">
            <w:pPr>
              <w:spacing w:after="0" w:line="240" w:lineRule="auto"/>
              <w:rPr>
                <w:rFonts w:cs="Arial"/>
                <w:b/>
                <w:sz w:val="24"/>
              </w:rPr>
            </w:pPr>
          </w:p>
          <w:p w:rsidR="00D75E22" w:rsidRDefault="00D75E22" w:rsidP="002E327F">
            <w:pPr>
              <w:spacing w:after="0" w:line="240" w:lineRule="auto"/>
              <w:rPr>
                <w:rFonts w:cs="Arial"/>
                <w:sz w:val="24"/>
              </w:rPr>
            </w:pPr>
            <w:r w:rsidRPr="003930CF">
              <w:rPr>
                <w:rFonts w:cs="Arial"/>
                <w:b/>
                <w:sz w:val="24"/>
              </w:rPr>
              <w:t xml:space="preserve">(9.1) </w:t>
            </w:r>
            <w:r w:rsidRPr="003930CF">
              <w:rPr>
                <w:rFonts w:cs="Arial"/>
                <w:sz w:val="24"/>
              </w:rPr>
              <w:t>Please detail how you will</w:t>
            </w:r>
            <w:r w:rsidRPr="003930CF">
              <w:rPr>
                <w:rFonts w:cs="Arial"/>
                <w:b/>
                <w:sz w:val="24"/>
              </w:rPr>
              <w:t xml:space="preserve"> monitor </w:t>
            </w:r>
            <w:r w:rsidRPr="003930CF">
              <w:rPr>
                <w:rFonts w:cs="Arial"/>
                <w:sz w:val="24"/>
              </w:rPr>
              <w:t xml:space="preserve">the effect of the policy/proposal </w:t>
            </w:r>
            <w:r>
              <w:rPr>
                <w:rFonts w:cs="Arial"/>
                <w:sz w:val="24"/>
              </w:rPr>
              <w:t xml:space="preserve">  </w:t>
            </w:r>
          </w:p>
          <w:p w:rsidR="00D75E22" w:rsidRDefault="00D75E22" w:rsidP="002E327F">
            <w:pPr>
              <w:spacing w:after="0" w:line="240" w:lineRule="auto"/>
              <w:rPr>
                <w:rFonts w:cs="Arial"/>
                <w:b/>
                <w:sz w:val="24"/>
              </w:rPr>
            </w:pPr>
            <w:r>
              <w:rPr>
                <w:rFonts w:cs="Arial"/>
                <w:sz w:val="24"/>
              </w:rPr>
              <w:t xml:space="preserve">         </w:t>
            </w:r>
            <w:r w:rsidRPr="003930CF">
              <w:rPr>
                <w:rFonts w:cs="Arial"/>
                <w:sz w:val="24"/>
              </w:rPr>
              <w:t xml:space="preserve">for impact in terms of </w:t>
            </w:r>
            <w:r w:rsidRPr="003930CF">
              <w:rPr>
                <w:rFonts w:cs="Arial"/>
                <w:b/>
                <w:sz w:val="24"/>
              </w:rPr>
              <w:t>equality of opportunity</w:t>
            </w:r>
            <w:r w:rsidRPr="003930CF">
              <w:rPr>
                <w:rFonts w:cs="Arial"/>
                <w:sz w:val="24"/>
              </w:rPr>
              <w:t>,</w:t>
            </w:r>
            <w:r w:rsidRPr="003930CF">
              <w:rPr>
                <w:rFonts w:cs="Arial"/>
                <w:b/>
                <w:sz w:val="24"/>
              </w:rPr>
              <w:t xml:space="preserve"> good relations, </w:t>
            </w:r>
          </w:p>
          <w:p w:rsidR="00D75E22" w:rsidRPr="00B912B4" w:rsidRDefault="00D75E22" w:rsidP="002E327F">
            <w:pPr>
              <w:spacing w:after="0" w:line="240" w:lineRule="auto"/>
              <w:rPr>
                <w:rFonts w:cs="Arial"/>
                <w:sz w:val="24"/>
              </w:rPr>
            </w:pPr>
            <w:r>
              <w:rPr>
                <w:rFonts w:cs="Arial"/>
                <w:b/>
                <w:sz w:val="24"/>
              </w:rPr>
              <w:t xml:space="preserve">         </w:t>
            </w:r>
            <w:r w:rsidRPr="003930CF">
              <w:rPr>
                <w:rFonts w:cs="Arial"/>
                <w:b/>
                <w:sz w:val="24"/>
              </w:rPr>
              <w:t xml:space="preserve">disability duties </w:t>
            </w:r>
            <w:r w:rsidRPr="003930CF">
              <w:rPr>
                <w:rFonts w:cs="Arial"/>
                <w:sz w:val="24"/>
              </w:rPr>
              <w:t>and</w:t>
            </w:r>
            <w:r w:rsidRPr="003930CF">
              <w:rPr>
                <w:rFonts w:cs="Arial"/>
                <w:b/>
                <w:sz w:val="24"/>
              </w:rPr>
              <w:t xml:space="preserve"> human rights?</w:t>
            </w:r>
          </w:p>
          <w:p w:rsidR="00D75E22" w:rsidRPr="003930CF" w:rsidRDefault="00D75E22" w:rsidP="002E327F">
            <w:pPr>
              <w:spacing w:after="0" w:line="240" w:lineRule="auto"/>
              <w:rPr>
                <w:rFonts w:cs="Arial"/>
                <w:sz w:val="24"/>
              </w:rPr>
            </w:pPr>
            <w:r w:rsidRPr="003930CF">
              <w:rPr>
                <w:rFonts w:cs="Arial"/>
                <w:sz w:val="24"/>
              </w:rPr>
              <w:t xml:space="preserve">        </w:t>
            </w:r>
          </w:p>
        </w:tc>
        <w:tc>
          <w:tcPr>
            <w:tcW w:w="2016" w:type="pct"/>
            <w:gridSpan w:val="4"/>
            <w:shd w:val="clear" w:color="auto" w:fill="auto"/>
          </w:tcPr>
          <w:p w:rsidR="002909D5" w:rsidRPr="0000218D" w:rsidRDefault="002909D5" w:rsidP="002909D5">
            <w:pPr>
              <w:rPr>
                <w:rFonts w:cs="Arial"/>
                <w:color w:val="000000"/>
                <w:sz w:val="24"/>
                <w:lang w:eastAsia="en-GB"/>
              </w:rPr>
            </w:pPr>
            <w:r w:rsidRPr="0000218D">
              <w:rPr>
                <w:rFonts w:cs="Arial"/>
                <w:color w:val="000000"/>
                <w:sz w:val="24"/>
                <w:lang w:eastAsia="en-GB"/>
              </w:rPr>
              <w:t xml:space="preserve">If complaints are received these will be will be recorded and considered. </w:t>
            </w:r>
          </w:p>
          <w:p w:rsidR="002909D5" w:rsidRDefault="002909D5" w:rsidP="002909D5">
            <w:pPr>
              <w:rPr>
                <w:rFonts w:cs="Arial"/>
                <w:color w:val="000000"/>
                <w:sz w:val="24"/>
                <w:lang w:eastAsia="en-GB"/>
              </w:rPr>
            </w:pPr>
            <w:r w:rsidRPr="0000218D">
              <w:rPr>
                <w:rFonts w:cs="Arial"/>
                <w:color w:val="000000"/>
                <w:sz w:val="24"/>
                <w:lang w:eastAsia="en-GB"/>
              </w:rPr>
              <w:t>The Trust monitoring framework developed in relation to the monitoring of service change impact in relation to Section 75 groups will be followed.</w:t>
            </w:r>
          </w:p>
          <w:p w:rsidR="002D5FD1" w:rsidRDefault="002D5FD1" w:rsidP="002909D5">
            <w:pPr>
              <w:rPr>
                <w:rFonts w:cs="Arial"/>
                <w:color w:val="000000"/>
                <w:sz w:val="24"/>
                <w:lang w:eastAsia="en-GB"/>
              </w:rPr>
            </w:pPr>
            <w:r>
              <w:rPr>
                <w:rFonts w:cs="Arial"/>
                <w:color w:val="000000"/>
                <w:sz w:val="24"/>
                <w:lang w:eastAsia="en-GB"/>
              </w:rPr>
              <w:t>This equality screening document has been completed following the 2 pilots.  The Car Parking Strategy Group will monitor the impacts of the roll-out of this proposal to other sites and will respond accordingly if unforeseen impacts arise.</w:t>
            </w:r>
          </w:p>
          <w:p w:rsidR="00D75E22" w:rsidRPr="00DE5631" w:rsidRDefault="00D75E22" w:rsidP="002E327F">
            <w:pPr>
              <w:spacing w:after="0" w:line="240" w:lineRule="auto"/>
              <w:rPr>
                <w:rFonts w:cs="Arial"/>
                <w:sz w:val="24"/>
              </w:rPr>
            </w:pPr>
          </w:p>
        </w:tc>
      </w:tr>
      <w:tr w:rsidR="00D75E22" w:rsidRPr="003930CF" w:rsidTr="002E327F">
        <w:trPr>
          <w:trHeight w:val="565"/>
        </w:trPr>
        <w:tc>
          <w:tcPr>
            <w:tcW w:w="5000" w:type="pct"/>
            <w:gridSpan w:val="8"/>
            <w:shd w:val="clear" w:color="auto" w:fill="BDD6EE"/>
          </w:tcPr>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sz w:val="24"/>
              </w:rPr>
            </w:pPr>
            <w:r w:rsidRPr="003930CF">
              <w:rPr>
                <w:rFonts w:cs="Arial"/>
                <w:sz w:val="24"/>
              </w:rPr>
              <w:t xml:space="preserve">Please sign /date and forward to the Equality and Planning Team for consideration - </w:t>
            </w:r>
            <w:hyperlink r:id="rId20" w:history="1">
              <w:r w:rsidRPr="003930CF">
                <w:rPr>
                  <w:rStyle w:val="Hyperlink"/>
                  <w:rFonts w:cs="Arial"/>
                  <w:sz w:val="24"/>
                </w:rPr>
                <w:t>Lesley.Jamieson@belfasttrust.hscni.net</w:t>
              </w:r>
            </w:hyperlink>
            <w:r w:rsidRPr="003930CF">
              <w:rPr>
                <w:rFonts w:cs="Arial"/>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 xml:space="preserve">Equality screenings are completed with information provided by the policy / proposal author subject to advice and assistance from the Trust’s Equality Managers.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Please note that Completed and Signed Screening Templates are public documents and are posted on the Trust’s website.</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r>
      <w:tr w:rsidR="00D75E22" w:rsidRPr="003930CF" w:rsidTr="002E327F">
        <w:trPr>
          <w:trHeight w:val="488"/>
        </w:trPr>
        <w:tc>
          <w:tcPr>
            <w:tcW w:w="897" w:type="pct"/>
            <w:tcBorders>
              <w:right w:val="dashSmallGap" w:sz="4" w:space="0" w:color="auto"/>
            </w:tcBorders>
            <w:shd w:val="clear" w:color="auto" w:fill="EDF7F9"/>
          </w:tcPr>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Approved Lead Officer</w:t>
            </w:r>
          </w:p>
        </w:tc>
        <w:tc>
          <w:tcPr>
            <w:tcW w:w="1406" w:type="pct"/>
            <w:tcBorders>
              <w:left w:val="dashSmallGap" w:sz="4" w:space="0" w:color="auto"/>
              <w:right w:val="single" w:sz="4" w:space="0" w:color="auto"/>
            </w:tcBorders>
            <w:shd w:val="clear" w:color="auto" w:fill="FFFFFF"/>
          </w:tcPr>
          <w:p w:rsidR="00D75E22" w:rsidRPr="00EA1B98" w:rsidRDefault="00D37CB5" w:rsidP="002E327F">
            <w:pPr>
              <w:spacing w:after="0" w:line="240" w:lineRule="auto"/>
              <w:rPr>
                <w:rFonts w:cs="Arial"/>
                <w:sz w:val="24"/>
              </w:rPr>
            </w:pPr>
            <w:r w:rsidRPr="00EA1B98">
              <w:rPr>
                <w:rFonts w:cs="Arial"/>
                <w:sz w:val="24"/>
              </w:rPr>
              <w:t>Mandy Magee</w:t>
            </w:r>
          </w:p>
        </w:tc>
        <w:tc>
          <w:tcPr>
            <w:tcW w:w="2697" w:type="pct"/>
            <w:gridSpan w:val="6"/>
            <w:tcBorders>
              <w:left w:val="single" w:sz="4" w:space="0" w:color="auto"/>
            </w:tcBorders>
            <w:shd w:val="clear" w:color="auto" w:fill="EDF7F9"/>
          </w:tcPr>
          <w:p w:rsidR="00EA1B98" w:rsidRPr="00EA1B98" w:rsidRDefault="00D75E22" w:rsidP="00EA1B98">
            <w:pPr>
              <w:spacing w:after="0" w:line="240" w:lineRule="auto"/>
              <w:rPr>
                <w:rFonts w:cs="Arial"/>
                <w:sz w:val="24"/>
              </w:rPr>
            </w:pPr>
            <w:r w:rsidRPr="00EA1B98">
              <w:rPr>
                <w:rFonts w:cs="Arial"/>
                <w:sz w:val="24"/>
              </w:rPr>
              <w:t xml:space="preserve">Countersigned by: </w:t>
            </w:r>
            <w:bookmarkStart w:id="0" w:name="_GoBack"/>
            <w:r w:rsidR="00A92F2B" w:rsidRPr="00EA1B98">
              <w:rPr>
                <w:rFonts w:cs="Arial"/>
                <w:noProof/>
                <w:color w:val="2F5496"/>
                <w:sz w:val="24"/>
                <w:lang w:eastAsia="en-GB"/>
              </w:rPr>
              <w:drawing>
                <wp:inline distT="0" distB="0" distL="0" distR="0">
                  <wp:extent cx="2133600" cy="569843"/>
                  <wp:effectExtent l="0" t="0" r="0" b="1905"/>
                  <wp:docPr id="3" name="Picture 3" descr="cid:image001.png@01D86E86.47E6A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86E86.47E6A300"/>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2152041" cy="574768"/>
                          </a:xfrm>
                          <a:prstGeom prst="rect">
                            <a:avLst/>
                          </a:prstGeom>
                          <a:noFill/>
                          <a:ln>
                            <a:noFill/>
                          </a:ln>
                        </pic:spPr>
                      </pic:pic>
                    </a:graphicData>
                  </a:graphic>
                </wp:inline>
              </w:drawing>
            </w:r>
            <w:bookmarkEnd w:id="0"/>
            <w:r w:rsidR="00EA1B98" w:rsidRPr="00EA1B98">
              <w:rPr>
                <w:rFonts w:cs="Arial"/>
                <w:sz w:val="24"/>
              </w:rPr>
              <w:br/>
            </w:r>
            <w:r w:rsidR="00EA1B98">
              <w:rPr>
                <w:rFonts w:cs="Arial"/>
                <w:sz w:val="24"/>
              </w:rPr>
              <w:br/>
            </w:r>
            <w:r w:rsidR="00EA1B98" w:rsidRPr="00EA1B98">
              <w:rPr>
                <w:rFonts w:cs="Arial"/>
                <w:sz w:val="24"/>
              </w:rPr>
              <w:t xml:space="preserve">Jacqui Kennedy, </w:t>
            </w:r>
            <w:r w:rsidR="00EA1B98" w:rsidRPr="00EA1B98">
              <w:rPr>
                <w:rFonts w:cs="Arial"/>
                <w:sz w:val="24"/>
              </w:rPr>
              <w:t>Director of Human Resources and Organisational Development</w:t>
            </w:r>
          </w:p>
          <w:p w:rsidR="00EA1B98" w:rsidRPr="00EA1B98" w:rsidRDefault="00EA1B98" w:rsidP="002E327F">
            <w:pPr>
              <w:spacing w:after="0" w:line="240" w:lineRule="auto"/>
              <w:rPr>
                <w:rFonts w:cs="Arial"/>
                <w:sz w:val="24"/>
              </w:rPr>
            </w:pPr>
          </w:p>
        </w:tc>
      </w:tr>
      <w:tr w:rsidR="00D75E22" w:rsidRPr="003930CF" w:rsidTr="002E327F">
        <w:trPr>
          <w:trHeight w:val="562"/>
        </w:trPr>
        <w:tc>
          <w:tcPr>
            <w:tcW w:w="897" w:type="pct"/>
            <w:tcBorders>
              <w:right w:val="dashSmallGap" w:sz="4" w:space="0" w:color="auto"/>
            </w:tcBorders>
            <w:shd w:val="clear" w:color="auto" w:fill="EDF7F9"/>
          </w:tcPr>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Position</w:t>
            </w:r>
          </w:p>
        </w:tc>
        <w:tc>
          <w:tcPr>
            <w:tcW w:w="1406" w:type="pct"/>
            <w:tcBorders>
              <w:left w:val="dashSmallGap" w:sz="4" w:space="0" w:color="auto"/>
              <w:right w:val="single" w:sz="4" w:space="0" w:color="auto"/>
            </w:tcBorders>
            <w:shd w:val="clear" w:color="auto" w:fill="FFFFFF"/>
          </w:tcPr>
          <w:p w:rsidR="00D75E22" w:rsidRPr="003930CF" w:rsidRDefault="00D37CB5" w:rsidP="002E327F">
            <w:pPr>
              <w:spacing w:after="0" w:line="240" w:lineRule="auto"/>
              <w:rPr>
                <w:rFonts w:cs="Arial"/>
                <w:sz w:val="24"/>
              </w:rPr>
            </w:pPr>
            <w:r>
              <w:rPr>
                <w:rFonts w:cs="Arial"/>
                <w:sz w:val="24"/>
              </w:rPr>
              <w:t>Senior Manager Logistics Services</w:t>
            </w:r>
          </w:p>
        </w:tc>
        <w:tc>
          <w:tcPr>
            <w:tcW w:w="1179" w:type="pct"/>
            <w:gridSpan w:val="3"/>
            <w:tcBorders>
              <w:left w:val="single" w:sz="4" w:space="0" w:color="auto"/>
              <w:right w:val="dashSmallGap" w:sz="4" w:space="0" w:color="auto"/>
            </w:tcBorders>
            <w:shd w:val="clear" w:color="auto" w:fill="EDF7F9"/>
          </w:tcPr>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Equality Manager</w:t>
            </w:r>
          </w:p>
        </w:tc>
        <w:tc>
          <w:tcPr>
            <w:tcW w:w="1518" w:type="pct"/>
            <w:gridSpan w:val="3"/>
            <w:tcBorders>
              <w:left w:val="dashSmallGap" w:sz="4" w:space="0" w:color="auto"/>
            </w:tcBorders>
            <w:shd w:val="clear" w:color="auto" w:fill="EDF7F9"/>
          </w:tcPr>
          <w:p w:rsidR="00D75E22" w:rsidRPr="003930CF" w:rsidRDefault="00EA1B98" w:rsidP="00EA1B98">
            <w:pPr>
              <w:spacing w:after="0" w:line="240" w:lineRule="auto"/>
              <w:rPr>
                <w:rFonts w:cs="Arial"/>
                <w:sz w:val="24"/>
              </w:rPr>
            </w:pPr>
            <w:r>
              <w:rPr>
                <w:rFonts w:cs="Arial"/>
                <w:sz w:val="24"/>
              </w:rPr>
              <w:t>L. Neeson</w:t>
            </w:r>
          </w:p>
        </w:tc>
      </w:tr>
      <w:tr w:rsidR="00D75E22" w:rsidRPr="003930CF" w:rsidTr="002E327F">
        <w:trPr>
          <w:trHeight w:val="573"/>
        </w:trPr>
        <w:tc>
          <w:tcPr>
            <w:tcW w:w="897" w:type="pct"/>
            <w:tcBorders>
              <w:right w:val="dashSmallGap" w:sz="4" w:space="0" w:color="auto"/>
            </w:tcBorders>
            <w:shd w:val="clear" w:color="auto" w:fill="EDF7F9"/>
          </w:tcPr>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Date</w:t>
            </w:r>
          </w:p>
        </w:tc>
        <w:tc>
          <w:tcPr>
            <w:tcW w:w="1406" w:type="pct"/>
            <w:tcBorders>
              <w:left w:val="dashSmallGap" w:sz="4" w:space="0" w:color="auto"/>
              <w:right w:val="single" w:sz="4" w:space="0" w:color="auto"/>
            </w:tcBorders>
            <w:shd w:val="clear" w:color="auto" w:fill="FFFFFF"/>
          </w:tcPr>
          <w:p w:rsidR="00D75E22" w:rsidRPr="003930CF" w:rsidRDefault="00D37CB5" w:rsidP="002E327F">
            <w:pPr>
              <w:spacing w:after="0" w:line="240" w:lineRule="auto"/>
              <w:rPr>
                <w:rFonts w:cs="Arial"/>
                <w:sz w:val="24"/>
              </w:rPr>
            </w:pPr>
            <w:r>
              <w:rPr>
                <w:rFonts w:cs="Arial"/>
                <w:sz w:val="24"/>
              </w:rPr>
              <w:t>30/3/2022</w:t>
            </w:r>
          </w:p>
        </w:tc>
        <w:tc>
          <w:tcPr>
            <w:tcW w:w="1179" w:type="pct"/>
            <w:gridSpan w:val="3"/>
            <w:tcBorders>
              <w:left w:val="single" w:sz="4" w:space="0" w:color="auto"/>
              <w:right w:val="dashSmallGap" w:sz="4" w:space="0" w:color="auto"/>
            </w:tcBorders>
            <w:shd w:val="clear" w:color="auto" w:fill="EDF7F9"/>
          </w:tcPr>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b/>
                <w:sz w:val="24"/>
              </w:rPr>
              <w:t>Employment Equality Manager</w:t>
            </w:r>
          </w:p>
        </w:tc>
        <w:tc>
          <w:tcPr>
            <w:tcW w:w="1518" w:type="pct"/>
            <w:gridSpan w:val="3"/>
            <w:tcBorders>
              <w:left w:val="dashSmallGap" w:sz="4" w:space="0" w:color="auto"/>
            </w:tcBorders>
            <w:shd w:val="clear" w:color="auto" w:fill="EDF7F9"/>
          </w:tcPr>
          <w:p w:rsidR="00D75E22" w:rsidRPr="003930CF" w:rsidRDefault="00D75E22" w:rsidP="002E327F">
            <w:pPr>
              <w:spacing w:after="0" w:line="240" w:lineRule="auto"/>
              <w:rPr>
                <w:rFonts w:cs="Arial"/>
                <w:sz w:val="24"/>
              </w:rPr>
            </w:pPr>
          </w:p>
          <w:p w:rsidR="00D75E22" w:rsidRPr="003930CF" w:rsidRDefault="00A92F2B" w:rsidP="002E327F">
            <w:pPr>
              <w:spacing w:after="0" w:line="240" w:lineRule="auto"/>
              <w:rPr>
                <w:rFonts w:cs="Arial"/>
                <w:sz w:val="24"/>
              </w:rPr>
            </w:pPr>
            <w:r>
              <w:rPr>
                <w:rFonts w:cs="Arial"/>
                <w:sz w:val="24"/>
              </w:rPr>
              <w:t>Martin McGrath</w:t>
            </w:r>
          </w:p>
          <w:p w:rsidR="00D75E22" w:rsidRPr="003930CF" w:rsidRDefault="00D75E22" w:rsidP="002E327F">
            <w:pPr>
              <w:spacing w:after="0" w:line="240" w:lineRule="auto"/>
              <w:rPr>
                <w:rFonts w:cs="Arial"/>
                <w:sz w:val="24"/>
              </w:rPr>
            </w:pPr>
          </w:p>
        </w:tc>
      </w:tr>
    </w:tbl>
    <w:p w:rsidR="00D75E22" w:rsidRPr="003930CF" w:rsidRDefault="00D75E22" w:rsidP="00D75E22">
      <w:pPr>
        <w:spacing w:after="0" w:line="240" w:lineRule="auto"/>
        <w:rPr>
          <w:rFonts w:cs="Arial"/>
          <w:bCs/>
          <w:sz w:val="24"/>
        </w:rPr>
      </w:pPr>
    </w:p>
    <w:p w:rsidR="002909D5" w:rsidRPr="00263DE4" w:rsidRDefault="002909D5" w:rsidP="002909D5">
      <w:pPr>
        <w:spacing w:after="0" w:line="240" w:lineRule="auto"/>
        <w:rPr>
          <w:b/>
          <w:bCs/>
          <w:sz w:val="24"/>
        </w:rPr>
      </w:pPr>
      <w:r w:rsidRPr="00263DE4">
        <w:rPr>
          <w:b/>
          <w:bCs/>
          <w:sz w:val="24"/>
        </w:rPr>
        <w:t>Appendix 1</w:t>
      </w:r>
    </w:p>
    <w:p w:rsidR="002909D5" w:rsidRPr="00263DE4" w:rsidRDefault="002909D5" w:rsidP="002909D5">
      <w:pPr>
        <w:rPr>
          <w:rFonts w:cs="Arial"/>
          <w:b/>
          <w:sz w:val="24"/>
          <w:lang w:val="cy-GB"/>
        </w:rPr>
      </w:pPr>
      <w:r w:rsidRPr="00263DE4">
        <w:rPr>
          <w:rFonts w:cs="Arial"/>
          <w:b/>
          <w:sz w:val="24"/>
          <w:lang w:val="cy-GB"/>
        </w:rPr>
        <w:t>CARPARKING ASSESSMENT CRITERIA</w:t>
      </w:r>
    </w:p>
    <w:tbl>
      <w:tblPr>
        <w:tblW w:w="1508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
        <w:gridCol w:w="5238"/>
        <w:gridCol w:w="5334"/>
        <w:gridCol w:w="3747"/>
      </w:tblGrid>
      <w:tr w:rsidR="002909D5" w:rsidRPr="002909D5" w:rsidTr="00ED2A67">
        <w:trPr>
          <w:trHeight w:val="1020"/>
        </w:trPr>
        <w:tc>
          <w:tcPr>
            <w:tcW w:w="11341" w:type="dxa"/>
            <w:gridSpan w:val="3"/>
            <w:shd w:val="clear" w:color="auto" w:fill="D5DCE4"/>
          </w:tcPr>
          <w:p w:rsidR="002909D5" w:rsidRPr="002909D5" w:rsidRDefault="002909D5" w:rsidP="00ED2A67">
            <w:pPr>
              <w:rPr>
                <w:rFonts w:cs="Arial"/>
                <w:b/>
                <w:sz w:val="24"/>
                <w:lang w:val="cy-GB"/>
              </w:rPr>
            </w:pPr>
            <w:r w:rsidRPr="002909D5">
              <w:rPr>
                <w:rFonts w:cs="Arial"/>
                <w:b/>
                <w:sz w:val="24"/>
                <w:lang w:val="cy-GB"/>
              </w:rPr>
              <w:t>Asessment Criteria</w:t>
            </w:r>
          </w:p>
          <w:p w:rsidR="002909D5" w:rsidRPr="002909D5" w:rsidRDefault="002909D5" w:rsidP="00ED2A67">
            <w:pPr>
              <w:rPr>
                <w:rFonts w:cs="Arial"/>
                <w:sz w:val="24"/>
                <w:lang w:val="cy-GB"/>
              </w:rPr>
            </w:pPr>
          </w:p>
        </w:tc>
        <w:tc>
          <w:tcPr>
            <w:tcW w:w="3747" w:type="dxa"/>
            <w:shd w:val="clear" w:color="auto" w:fill="D5DCE4"/>
          </w:tcPr>
          <w:p w:rsidR="002909D5" w:rsidRPr="002909D5" w:rsidRDefault="002909D5" w:rsidP="00ED2A67">
            <w:pPr>
              <w:rPr>
                <w:rFonts w:cs="Arial"/>
                <w:b/>
                <w:sz w:val="24"/>
                <w:lang w:val="cy-GB"/>
              </w:rPr>
            </w:pPr>
          </w:p>
        </w:tc>
      </w:tr>
      <w:tr w:rsidR="002909D5" w:rsidRPr="002909D5" w:rsidTr="00ED2A67">
        <w:trPr>
          <w:trHeight w:val="540"/>
        </w:trPr>
        <w:tc>
          <w:tcPr>
            <w:tcW w:w="769" w:type="dxa"/>
            <w:shd w:val="clear" w:color="auto" w:fill="D5DCE4"/>
          </w:tcPr>
          <w:p w:rsidR="002909D5" w:rsidRPr="002909D5" w:rsidRDefault="002909D5" w:rsidP="00ED2A67">
            <w:pPr>
              <w:rPr>
                <w:rFonts w:cs="Arial"/>
                <w:b/>
                <w:sz w:val="24"/>
              </w:rPr>
            </w:pPr>
          </w:p>
        </w:tc>
        <w:tc>
          <w:tcPr>
            <w:tcW w:w="5238" w:type="dxa"/>
            <w:shd w:val="clear" w:color="auto" w:fill="D5DCE4"/>
          </w:tcPr>
          <w:p w:rsidR="002909D5" w:rsidRPr="002909D5" w:rsidRDefault="002909D5" w:rsidP="00ED2A67">
            <w:pPr>
              <w:rPr>
                <w:rFonts w:cs="Arial"/>
                <w:b/>
                <w:sz w:val="24"/>
              </w:rPr>
            </w:pPr>
            <w:r w:rsidRPr="002909D5">
              <w:rPr>
                <w:rFonts w:cs="Arial"/>
                <w:b/>
                <w:sz w:val="24"/>
              </w:rPr>
              <w:t>Priority Entitlement*</w:t>
            </w:r>
          </w:p>
        </w:tc>
        <w:tc>
          <w:tcPr>
            <w:tcW w:w="5334" w:type="dxa"/>
            <w:shd w:val="clear" w:color="auto" w:fill="D5DCE4"/>
          </w:tcPr>
          <w:p w:rsidR="002909D5" w:rsidRPr="002909D5" w:rsidRDefault="002909D5" w:rsidP="00ED2A67">
            <w:pPr>
              <w:rPr>
                <w:rFonts w:cs="Arial"/>
                <w:b/>
                <w:sz w:val="24"/>
              </w:rPr>
            </w:pPr>
            <w:r w:rsidRPr="002909D5">
              <w:rPr>
                <w:rFonts w:cs="Arial"/>
                <w:b/>
                <w:sz w:val="24"/>
              </w:rPr>
              <w:t>Supporting Evidence</w:t>
            </w:r>
          </w:p>
        </w:tc>
        <w:tc>
          <w:tcPr>
            <w:tcW w:w="3747" w:type="dxa"/>
            <w:shd w:val="clear" w:color="auto" w:fill="D5DCE4"/>
          </w:tcPr>
          <w:p w:rsidR="002909D5" w:rsidRPr="002909D5" w:rsidRDefault="002909D5" w:rsidP="00ED2A67">
            <w:pPr>
              <w:rPr>
                <w:rFonts w:cs="Arial"/>
                <w:b/>
                <w:sz w:val="24"/>
              </w:rPr>
            </w:pPr>
            <w:r w:rsidRPr="002909D5">
              <w:rPr>
                <w:rFonts w:cs="Arial"/>
                <w:b/>
                <w:sz w:val="24"/>
              </w:rPr>
              <w:t>Tick (where applicable)</w:t>
            </w:r>
          </w:p>
        </w:tc>
      </w:tr>
      <w:tr w:rsidR="002909D5" w:rsidRPr="002909D5" w:rsidTr="00955776">
        <w:trPr>
          <w:trHeight w:val="775"/>
        </w:trPr>
        <w:tc>
          <w:tcPr>
            <w:tcW w:w="769" w:type="dxa"/>
            <w:shd w:val="clear" w:color="auto" w:fill="auto"/>
          </w:tcPr>
          <w:p w:rsidR="002909D5" w:rsidRPr="002909D5" w:rsidRDefault="002909D5" w:rsidP="00ED2A67">
            <w:pPr>
              <w:rPr>
                <w:rFonts w:cs="Arial"/>
                <w:sz w:val="24"/>
              </w:rPr>
            </w:pPr>
            <w:r w:rsidRPr="002909D5">
              <w:rPr>
                <w:rFonts w:cs="Arial"/>
                <w:sz w:val="24"/>
              </w:rPr>
              <w:t>1</w:t>
            </w:r>
          </w:p>
        </w:tc>
        <w:tc>
          <w:tcPr>
            <w:tcW w:w="5238" w:type="dxa"/>
            <w:shd w:val="clear" w:color="auto" w:fill="auto"/>
          </w:tcPr>
          <w:p w:rsidR="002909D5" w:rsidRPr="002909D5" w:rsidRDefault="002909D5" w:rsidP="00955776">
            <w:pPr>
              <w:rPr>
                <w:rFonts w:cs="Arial"/>
                <w:sz w:val="24"/>
              </w:rPr>
            </w:pPr>
            <w:r w:rsidRPr="002909D5">
              <w:rPr>
                <w:rFonts w:cs="Arial"/>
                <w:sz w:val="24"/>
              </w:rPr>
              <w:t>Disability (holders of a blue badge)</w:t>
            </w:r>
          </w:p>
        </w:tc>
        <w:tc>
          <w:tcPr>
            <w:tcW w:w="5334" w:type="dxa"/>
            <w:shd w:val="clear" w:color="auto" w:fill="auto"/>
          </w:tcPr>
          <w:p w:rsidR="002909D5" w:rsidRPr="002909D5" w:rsidRDefault="002909D5" w:rsidP="00ED2A67">
            <w:pPr>
              <w:rPr>
                <w:rFonts w:cs="Arial"/>
                <w:sz w:val="24"/>
              </w:rPr>
            </w:pPr>
            <w:r w:rsidRPr="002909D5">
              <w:rPr>
                <w:rFonts w:cs="Arial"/>
                <w:sz w:val="24"/>
              </w:rPr>
              <w:t>Copy of Blue Badge</w:t>
            </w:r>
          </w:p>
        </w:tc>
        <w:tc>
          <w:tcPr>
            <w:tcW w:w="3747" w:type="dxa"/>
            <w:shd w:val="clear" w:color="auto" w:fill="auto"/>
          </w:tcPr>
          <w:p w:rsidR="002909D5" w:rsidRPr="002909D5" w:rsidRDefault="002909D5" w:rsidP="00ED2A67">
            <w:pPr>
              <w:rPr>
                <w:rFonts w:cs="Arial"/>
                <w:sz w:val="24"/>
              </w:rPr>
            </w:pPr>
            <w:r w:rsidRPr="002909D5">
              <w:rPr>
                <w:rFonts w:cs="Arial"/>
                <w:sz w:val="24"/>
              </w:rPr>
              <w:t>Priority parking</w:t>
            </w:r>
          </w:p>
        </w:tc>
      </w:tr>
      <w:tr w:rsidR="002909D5" w:rsidRPr="002909D5" w:rsidTr="00955776">
        <w:trPr>
          <w:trHeight w:val="1075"/>
        </w:trPr>
        <w:tc>
          <w:tcPr>
            <w:tcW w:w="769" w:type="dxa"/>
            <w:shd w:val="clear" w:color="auto" w:fill="auto"/>
          </w:tcPr>
          <w:p w:rsidR="002909D5" w:rsidRPr="002909D5" w:rsidRDefault="002909D5" w:rsidP="00ED2A67">
            <w:pPr>
              <w:rPr>
                <w:rFonts w:cs="Arial"/>
                <w:sz w:val="24"/>
              </w:rPr>
            </w:pPr>
            <w:r w:rsidRPr="002909D5">
              <w:rPr>
                <w:rFonts w:cs="Arial"/>
                <w:sz w:val="24"/>
              </w:rPr>
              <w:t>2</w:t>
            </w:r>
          </w:p>
        </w:tc>
        <w:tc>
          <w:tcPr>
            <w:tcW w:w="5238" w:type="dxa"/>
            <w:shd w:val="clear" w:color="auto" w:fill="auto"/>
          </w:tcPr>
          <w:p w:rsidR="002909D5" w:rsidRPr="002909D5" w:rsidRDefault="002909D5" w:rsidP="00ED2A67">
            <w:pPr>
              <w:rPr>
                <w:rFonts w:cs="Arial"/>
                <w:sz w:val="24"/>
              </w:rPr>
            </w:pPr>
            <w:r w:rsidRPr="002909D5">
              <w:rPr>
                <w:rFonts w:cs="Arial"/>
                <w:sz w:val="24"/>
              </w:rPr>
              <w:t>Permanent night duty</w:t>
            </w:r>
          </w:p>
        </w:tc>
        <w:tc>
          <w:tcPr>
            <w:tcW w:w="5334" w:type="dxa"/>
            <w:shd w:val="clear" w:color="auto" w:fill="auto"/>
          </w:tcPr>
          <w:p w:rsidR="002909D5" w:rsidRPr="002909D5" w:rsidRDefault="002909D5" w:rsidP="00955776">
            <w:pPr>
              <w:rPr>
                <w:rFonts w:cs="Arial"/>
                <w:sz w:val="24"/>
              </w:rPr>
            </w:pPr>
            <w:r w:rsidRPr="002909D5">
              <w:rPr>
                <w:rFonts w:cs="Arial"/>
                <w:sz w:val="24"/>
              </w:rPr>
              <w:t>Validation by Tier 5 Manager (or above) and copy of rota</w:t>
            </w:r>
          </w:p>
        </w:tc>
        <w:tc>
          <w:tcPr>
            <w:tcW w:w="3747" w:type="dxa"/>
            <w:shd w:val="clear" w:color="auto" w:fill="auto"/>
          </w:tcPr>
          <w:p w:rsidR="002909D5" w:rsidRPr="002909D5" w:rsidRDefault="002909D5" w:rsidP="00ED2A67">
            <w:pPr>
              <w:rPr>
                <w:rFonts w:cs="Arial"/>
                <w:sz w:val="24"/>
              </w:rPr>
            </w:pPr>
            <w:r w:rsidRPr="002909D5">
              <w:rPr>
                <w:rFonts w:cs="Arial"/>
                <w:sz w:val="24"/>
              </w:rPr>
              <w:t>Priority parking</w:t>
            </w:r>
          </w:p>
        </w:tc>
      </w:tr>
      <w:tr w:rsidR="002909D5" w:rsidRPr="002909D5" w:rsidTr="00955776">
        <w:trPr>
          <w:trHeight w:val="1449"/>
        </w:trPr>
        <w:tc>
          <w:tcPr>
            <w:tcW w:w="769" w:type="dxa"/>
            <w:shd w:val="clear" w:color="auto" w:fill="auto"/>
          </w:tcPr>
          <w:p w:rsidR="002909D5" w:rsidRPr="002909D5" w:rsidRDefault="002909D5" w:rsidP="00ED2A67">
            <w:pPr>
              <w:rPr>
                <w:rFonts w:cs="Arial"/>
                <w:sz w:val="24"/>
              </w:rPr>
            </w:pPr>
            <w:r w:rsidRPr="002909D5">
              <w:rPr>
                <w:rFonts w:cs="Arial"/>
                <w:sz w:val="24"/>
              </w:rPr>
              <w:t>3</w:t>
            </w:r>
          </w:p>
        </w:tc>
        <w:tc>
          <w:tcPr>
            <w:tcW w:w="5238" w:type="dxa"/>
            <w:shd w:val="clear" w:color="auto" w:fill="auto"/>
          </w:tcPr>
          <w:p w:rsidR="002909D5" w:rsidRPr="002909D5" w:rsidRDefault="002909D5" w:rsidP="00ED2A67">
            <w:pPr>
              <w:rPr>
                <w:rFonts w:cs="Arial"/>
                <w:sz w:val="24"/>
              </w:rPr>
            </w:pPr>
            <w:r w:rsidRPr="002909D5">
              <w:rPr>
                <w:rFonts w:cs="Arial"/>
                <w:sz w:val="24"/>
              </w:rPr>
              <w:t>Required to use private vehicle on a daily basis to directly deliver patient or client care (i.e. Community Health Visitor/District Nurse/ Midwife/Social Worker)</w:t>
            </w:r>
          </w:p>
        </w:tc>
        <w:tc>
          <w:tcPr>
            <w:tcW w:w="5334" w:type="dxa"/>
            <w:shd w:val="clear" w:color="auto" w:fill="auto"/>
          </w:tcPr>
          <w:p w:rsidR="002909D5" w:rsidRPr="002909D5" w:rsidRDefault="002909D5" w:rsidP="00ED2A67">
            <w:pPr>
              <w:rPr>
                <w:rFonts w:cs="Arial"/>
                <w:sz w:val="24"/>
              </w:rPr>
            </w:pPr>
            <w:r w:rsidRPr="002909D5">
              <w:rPr>
                <w:rFonts w:cs="Arial"/>
                <w:sz w:val="24"/>
              </w:rPr>
              <w:t>Validation by Tier 5 Manager (or above) and copy of job description</w:t>
            </w:r>
          </w:p>
        </w:tc>
        <w:tc>
          <w:tcPr>
            <w:tcW w:w="3747" w:type="dxa"/>
            <w:shd w:val="clear" w:color="auto" w:fill="auto"/>
          </w:tcPr>
          <w:p w:rsidR="002909D5" w:rsidRPr="002909D5" w:rsidRDefault="002909D5" w:rsidP="00ED2A67">
            <w:pPr>
              <w:rPr>
                <w:rFonts w:cs="Arial"/>
                <w:sz w:val="24"/>
              </w:rPr>
            </w:pPr>
            <w:r w:rsidRPr="002909D5">
              <w:rPr>
                <w:rFonts w:cs="Arial"/>
                <w:sz w:val="24"/>
              </w:rPr>
              <w:t>Priority parking</w:t>
            </w:r>
          </w:p>
        </w:tc>
      </w:tr>
      <w:tr w:rsidR="002909D5" w:rsidRPr="002909D5" w:rsidTr="00955776">
        <w:trPr>
          <w:trHeight w:val="1129"/>
        </w:trPr>
        <w:tc>
          <w:tcPr>
            <w:tcW w:w="769" w:type="dxa"/>
            <w:shd w:val="clear" w:color="auto" w:fill="auto"/>
          </w:tcPr>
          <w:p w:rsidR="002909D5" w:rsidRPr="002909D5" w:rsidRDefault="002909D5" w:rsidP="00ED2A67">
            <w:pPr>
              <w:rPr>
                <w:rFonts w:cs="Arial"/>
                <w:sz w:val="24"/>
              </w:rPr>
            </w:pPr>
            <w:r w:rsidRPr="002909D5">
              <w:rPr>
                <w:rFonts w:cs="Arial"/>
                <w:sz w:val="24"/>
              </w:rPr>
              <w:lastRenderedPageBreak/>
              <w:t>4</w:t>
            </w:r>
          </w:p>
        </w:tc>
        <w:tc>
          <w:tcPr>
            <w:tcW w:w="5238" w:type="dxa"/>
            <w:shd w:val="clear" w:color="auto" w:fill="auto"/>
          </w:tcPr>
          <w:p w:rsidR="002909D5" w:rsidRPr="002909D5" w:rsidRDefault="002909D5" w:rsidP="00ED2A67">
            <w:pPr>
              <w:rPr>
                <w:rFonts w:cs="Arial"/>
                <w:sz w:val="24"/>
              </w:rPr>
            </w:pPr>
            <w:r w:rsidRPr="002909D5">
              <w:rPr>
                <w:rFonts w:cs="Arial"/>
                <w:sz w:val="24"/>
              </w:rPr>
              <w:t>Carry out shift working as a requirement of the post and a set rota (scheduled to regularly start before 7:30am or finish after 7:30pm)</w:t>
            </w:r>
          </w:p>
        </w:tc>
        <w:tc>
          <w:tcPr>
            <w:tcW w:w="5334" w:type="dxa"/>
            <w:shd w:val="clear" w:color="auto" w:fill="auto"/>
          </w:tcPr>
          <w:p w:rsidR="002909D5" w:rsidRPr="002909D5" w:rsidRDefault="002909D5" w:rsidP="00ED2A67">
            <w:pPr>
              <w:rPr>
                <w:rFonts w:cs="Arial"/>
                <w:sz w:val="24"/>
              </w:rPr>
            </w:pPr>
            <w:r w:rsidRPr="002909D5">
              <w:rPr>
                <w:rFonts w:cs="Arial"/>
                <w:sz w:val="24"/>
              </w:rPr>
              <w:t xml:space="preserve">Validation by Tier 5 Manager (or above) </w:t>
            </w:r>
          </w:p>
          <w:p w:rsidR="002909D5" w:rsidRPr="002909D5" w:rsidRDefault="002909D5" w:rsidP="00ED2A67">
            <w:pPr>
              <w:rPr>
                <w:rFonts w:cs="Arial"/>
                <w:sz w:val="24"/>
              </w:rPr>
            </w:pPr>
          </w:p>
        </w:tc>
        <w:tc>
          <w:tcPr>
            <w:tcW w:w="3747" w:type="dxa"/>
            <w:shd w:val="clear" w:color="auto" w:fill="auto"/>
          </w:tcPr>
          <w:p w:rsidR="002909D5" w:rsidRPr="002909D5" w:rsidRDefault="002909D5" w:rsidP="00ED2A67">
            <w:pPr>
              <w:rPr>
                <w:rFonts w:cs="Arial"/>
                <w:sz w:val="24"/>
              </w:rPr>
            </w:pPr>
            <w:r w:rsidRPr="002909D5">
              <w:rPr>
                <w:rFonts w:cs="Arial"/>
                <w:sz w:val="24"/>
              </w:rPr>
              <w:t>Priority parking</w:t>
            </w:r>
          </w:p>
        </w:tc>
      </w:tr>
      <w:tr w:rsidR="002909D5" w:rsidRPr="002909D5" w:rsidTr="00ED2A67">
        <w:trPr>
          <w:trHeight w:val="1174"/>
        </w:trPr>
        <w:tc>
          <w:tcPr>
            <w:tcW w:w="769" w:type="dxa"/>
            <w:shd w:val="clear" w:color="auto" w:fill="auto"/>
          </w:tcPr>
          <w:p w:rsidR="002909D5" w:rsidRPr="002909D5" w:rsidRDefault="002909D5" w:rsidP="00ED2A67">
            <w:pPr>
              <w:rPr>
                <w:rFonts w:cs="Arial"/>
                <w:sz w:val="24"/>
              </w:rPr>
            </w:pPr>
            <w:r w:rsidRPr="002909D5">
              <w:rPr>
                <w:rFonts w:cs="Arial"/>
                <w:sz w:val="24"/>
              </w:rPr>
              <w:t>5</w:t>
            </w:r>
          </w:p>
        </w:tc>
        <w:tc>
          <w:tcPr>
            <w:tcW w:w="5238" w:type="dxa"/>
            <w:shd w:val="clear" w:color="auto" w:fill="auto"/>
          </w:tcPr>
          <w:p w:rsidR="002909D5" w:rsidRPr="002909D5" w:rsidRDefault="002909D5" w:rsidP="00ED2A67">
            <w:pPr>
              <w:rPr>
                <w:rFonts w:cs="Arial"/>
                <w:sz w:val="24"/>
              </w:rPr>
            </w:pPr>
            <w:r w:rsidRPr="002909D5">
              <w:rPr>
                <w:rFonts w:cs="Arial"/>
                <w:sz w:val="24"/>
              </w:rPr>
              <w:t>Manage Services on more than 1 site (responsible for managing staff on other Trust sites)</w:t>
            </w:r>
          </w:p>
        </w:tc>
        <w:tc>
          <w:tcPr>
            <w:tcW w:w="5334" w:type="dxa"/>
            <w:shd w:val="clear" w:color="auto" w:fill="auto"/>
          </w:tcPr>
          <w:p w:rsidR="002909D5" w:rsidRPr="002909D5" w:rsidRDefault="002909D5" w:rsidP="00ED2A67">
            <w:pPr>
              <w:rPr>
                <w:rFonts w:cs="Arial"/>
                <w:sz w:val="24"/>
              </w:rPr>
            </w:pPr>
            <w:r w:rsidRPr="002909D5">
              <w:rPr>
                <w:rFonts w:cs="Arial"/>
                <w:sz w:val="24"/>
              </w:rPr>
              <w:t>Validation by Tier 5 Manager (or above) and copy of job description</w:t>
            </w:r>
          </w:p>
        </w:tc>
        <w:tc>
          <w:tcPr>
            <w:tcW w:w="3747" w:type="dxa"/>
            <w:shd w:val="clear" w:color="auto" w:fill="auto"/>
          </w:tcPr>
          <w:p w:rsidR="002909D5" w:rsidRPr="002909D5" w:rsidRDefault="002909D5" w:rsidP="00ED2A67">
            <w:pPr>
              <w:rPr>
                <w:rFonts w:cs="Arial"/>
                <w:sz w:val="24"/>
              </w:rPr>
            </w:pPr>
            <w:r w:rsidRPr="002909D5">
              <w:rPr>
                <w:rFonts w:cs="Arial"/>
                <w:sz w:val="24"/>
              </w:rPr>
              <w:t>Priority parking</w:t>
            </w:r>
          </w:p>
        </w:tc>
      </w:tr>
      <w:tr w:rsidR="002909D5" w:rsidRPr="002909D5" w:rsidTr="00ED2A67">
        <w:trPr>
          <w:trHeight w:val="1189"/>
        </w:trPr>
        <w:tc>
          <w:tcPr>
            <w:tcW w:w="769" w:type="dxa"/>
            <w:shd w:val="clear" w:color="auto" w:fill="auto"/>
          </w:tcPr>
          <w:p w:rsidR="002909D5" w:rsidRPr="002909D5" w:rsidRDefault="002909D5" w:rsidP="00ED2A67">
            <w:pPr>
              <w:rPr>
                <w:rFonts w:cs="Arial"/>
                <w:sz w:val="24"/>
              </w:rPr>
            </w:pPr>
            <w:r w:rsidRPr="002909D5">
              <w:rPr>
                <w:rFonts w:cs="Arial"/>
                <w:sz w:val="24"/>
              </w:rPr>
              <w:t>6</w:t>
            </w:r>
          </w:p>
        </w:tc>
        <w:tc>
          <w:tcPr>
            <w:tcW w:w="5238" w:type="dxa"/>
            <w:shd w:val="clear" w:color="auto" w:fill="auto"/>
          </w:tcPr>
          <w:p w:rsidR="002909D5" w:rsidRPr="002909D5" w:rsidRDefault="002909D5" w:rsidP="00ED2A67">
            <w:pPr>
              <w:rPr>
                <w:rFonts w:cs="Arial"/>
                <w:sz w:val="24"/>
              </w:rPr>
            </w:pPr>
            <w:r w:rsidRPr="002909D5">
              <w:rPr>
                <w:rFonts w:cs="Arial"/>
                <w:sz w:val="24"/>
              </w:rPr>
              <w:t>Provide services/clinics on more than 1 site (with a frequency of 1 or more times per month)</w:t>
            </w:r>
          </w:p>
        </w:tc>
        <w:tc>
          <w:tcPr>
            <w:tcW w:w="5334" w:type="dxa"/>
            <w:shd w:val="clear" w:color="auto" w:fill="auto"/>
          </w:tcPr>
          <w:p w:rsidR="002909D5" w:rsidRPr="002909D5" w:rsidRDefault="002909D5" w:rsidP="00ED2A67">
            <w:pPr>
              <w:rPr>
                <w:rFonts w:cs="Arial"/>
                <w:sz w:val="24"/>
              </w:rPr>
            </w:pPr>
            <w:r w:rsidRPr="002909D5">
              <w:rPr>
                <w:rFonts w:cs="Arial"/>
                <w:sz w:val="24"/>
              </w:rPr>
              <w:t>Validation by Tier 5 Manager (or above) and copy of job description</w:t>
            </w:r>
          </w:p>
        </w:tc>
        <w:tc>
          <w:tcPr>
            <w:tcW w:w="3747" w:type="dxa"/>
            <w:shd w:val="clear" w:color="auto" w:fill="auto"/>
          </w:tcPr>
          <w:p w:rsidR="002909D5" w:rsidRPr="002909D5" w:rsidRDefault="002909D5" w:rsidP="00ED2A67">
            <w:pPr>
              <w:rPr>
                <w:rFonts w:cs="Arial"/>
                <w:sz w:val="24"/>
              </w:rPr>
            </w:pPr>
            <w:r w:rsidRPr="002909D5">
              <w:rPr>
                <w:rFonts w:cs="Arial"/>
                <w:sz w:val="24"/>
              </w:rPr>
              <w:t>Priority parking</w:t>
            </w:r>
          </w:p>
        </w:tc>
      </w:tr>
      <w:tr w:rsidR="002909D5" w:rsidRPr="002909D5" w:rsidTr="00ED2A67">
        <w:trPr>
          <w:trHeight w:val="540"/>
        </w:trPr>
        <w:tc>
          <w:tcPr>
            <w:tcW w:w="769" w:type="dxa"/>
            <w:shd w:val="clear" w:color="auto" w:fill="D5DCE4"/>
          </w:tcPr>
          <w:p w:rsidR="002909D5" w:rsidRPr="002909D5" w:rsidRDefault="002909D5" w:rsidP="00ED2A67">
            <w:pPr>
              <w:rPr>
                <w:rFonts w:cs="Arial"/>
                <w:b/>
                <w:sz w:val="24"/>
              </w:rPr>
            </w:pPr>
          </w:p>
        </w:tc>
        <w:tc>
          <w:tcPr>
            <w:tcW w:w="5238" w:type="dxa"/>
            <w:shd w:val="clear" w:color="auto" w:fill="D5DCE4"/>
          </w:tcPr>
          <w:p w:rsidR="002909D5" w:rsidRPr="002909D5" w:rsidRDefault="002909D5" w:rsidP="00ED2A67">
            <w:pPr>
              <w:rPr>
                <w:rFonts w:cs="Arial"/>
                <w:b/>
                <w:sz w:val="24"/>
              </w:rPr>
            </w:pPr>
            <w:r w:rsidRPr="002909D5">
              <w:rPr>
                <w:rFonts w:cs="Arial"/>
                <w:b/>
                <w:sz w:val="24"/>
              </w:rPr>
              <w:t>Service Need Criteria</w:t>
            </w:r>
          </w:p>
        </w:tc>
        <w:tc>
          <w:tcPr>
            <w:tcW w:w="5334" w:type="dxa"/>
            <w:shd w:val="clear" w:color="auto" w:fill="D5DCE4"/>
          </w:tcPr>
          <w:p w:rsidR="002909D5" w:rsidRPr="002909D5" w:rsidRDefault="002909D5" w:rsidP="00ED2A67">
            <w:pPr>
              <w:rPr>
                <w:rFonts w:cs="Arial"/>
                <w:sz w:val="24"/>
              </w:rPr>
            </w:pPr>
          </w:p>
        </w:tc>
        <w:tc>
          <w:tcPr>
            <w:tcW w:w="3747" w:type="dxa"/>
            <w:shd w:val="clear" w:color="auto" w:fill="D5DCE4"/>
          </w:tcPr>
          <w:p w:rsidR="002909D5" w:rsidRPr="002909D5" w:rsidRDefault="002909D5" w:rsidP="00ED2A67">
            <w:pPr>
              <w:rPr>
                <w:rFonts w:cs="Arial"/>
                <w:sz w:val="24"/>
              </w:rPr>
            </w:pPr>
          </w:p>
        </w:tc>
      </w:tr>
      <w:tr w:rsidR="002909D5" w:rsidRPr="002909D5" w:rsidTr="00ED2A67">
        <w:trPr>
          <w:trHeight w:val="880"/>
        </w:trPr>
        <w:tc>
          <w:tcPr>
            <w:tcW w:w="769" w:type="dxa"/>
            <w:shd w:val="clear" w:color="auto" w:fill="auto"/>
          </w:tcPr>
          <w:p w:rsidR="002909D5" w:rsidRPr="002909D5" w:rsidRDefault="002909D5" w:rsidP="00ED2A67">
            <w:pPr>
              <w:rPr>
                <w:rFonts w:cs="Arial"/>
                <w:sz w:val="24"/>
              </w:rPr>
            </w:pPr>
            <w:r w:rsidRPr="002909D5">
              <w:rPr>
                <w:rFonts w:cs="Arial"/>
                <w:sz w:val="24"/>
              </w:rPr>
              <w:t>7</w:t>
            </w:r>
          </w:p>
        </w:tc>
        <w:tc>
          <w:tcPr>
            <w:tcW w:w="5238" w:type="dxa"/>
            <w:shd w:val="clear" w:color="auto" w:fill="auto"/>
          </w:tcPr>
          <w:p w:rsidR="002909D5" w:rsidRPr="002909D5" w:rsidRDefault="002909D5" w:rsidP="00ED2A67">
            <w:pPr>
              <w:rPr>
                <w:rFonts w:cs="Arial"/>
                <w:sz w:val="24"/>
              </w:rPr>
            </w:pPr>
            <w:r w:rsidRPr="002909D5">
              <w:rPr>
                <w:rFonts w:cs="Arial"/>
                <w:sz w:val="24"/>
              </w:rPr>
              <w:t xml:space="preserve">Required to participate on a scheduled rota for on-call </w:t>
            </w:r>
          </w:p>
        </w:tc>
        <w:tc>
          <w:tcPr>
            <w:tcW w:w="5334" w:type="dxa"/>
            <w:shd w:val="clear" w:color="auto" w:fill="auto"/>
          </w:tcPr>
          <w:p w:rsidR="002909D5" w:rsidRPr="002909D5" w:rsidRDefault="002909D5" w:rsidP="00ED2A67">
            <w:pPr>
              <w:rPr>
                <w:rFonts w:cs="Arial"/>
                <w:sz w:val="24"/>
              </w:rPr>
            </w:pPr>
            <w:r w:rsidRPr="002909D5">
              <w:rPr>
                <w:rFonts w:cs="Arial"/>
                <w:sz w:val="24"/>
              </w:rPr>
              <w:t xml:space="preserve">Validation by Tier 5 Manager (or above) </w:t>
            </w:r>
          </w:p>
        </w:tc>
        <w:tc>
          <w:tcPr>
            <w:tcW w:w="3747" w:type="dxa"/>
            <w:shd w:val="clear" w:color="auto" w:fill="auto"/>
          </w:tcPr>
          <w:p w:rsidR="002909D5" w:rsidRPr="002909D5" w:rsidRDefault="002909D5" w:rsidP="00ED2A67">
            <w:pPr>
              <w:rPr>
                <w:rFonts w:cs="Arial"/>
                <w:sz w:val="24"/>
              </w:rPr>
            </w:pPr>
            <w:r w:rsidRPr="002909D5">
              <w:rPr>
                <w:rFonts w:cs="Arial"/>
                <w:sz w:val="24"/>
              </w:rPr>
              <w:t xml:space="preserve">3 </w:t>
            </w:r>
          </w:p>
        </w:tc>
      </w:tr>
      <w:tr w:rsidR="002909D5" w:rsidRPr="002909D5" w:rsidTr="00ED2A67">
        <w:trPr>
          <w:trHeight w:val="540"/>
        </w:trPr>
        <w:tc>
          <w:tcPr>
            <w:tcW w:w="769" w:type="dxa"/>
            <w:shd w:val="clear" w:color="auto" w:fill="BDD6EE"/>
          </w:tcPr>
          <w:p w:rsidR="002909D5" w:rsidRPr="002909D5" w:rsidRDefault="002909D5" w:rsidP="00ED2A67">
            <w:pPr>
              <w:rPr>
                <w:rFonts w:cs="Arial"/>
                <w:b/>
                <w:sz w:val="24"/>
              </w:rPr>
            </w:pPr>
          </w:p>
        </w:tc>
        <w:tc>
          <w:tcPr>
            <w:tcW w:w="5238" w:type="dxa"/>
            <w:shd w:val="clear" w:color="auto" w:fill="BDD6EE"/>
          </w:tcPr>
          <w:p w:rsidR="002909D5" w:rsidRPr="002909D5" w:rsidRDefault="002909D5" w:rsidP="00ED2A67">
            <w:pPr>
              <w:rPr>
                <w:rFonts w:cs="Arial"/>
                <w:b/>
                <w:sz w:val="24"/>
              </w:rPr>
            </w:pPr>
            <w:r w:rsidRPr="002909D5">
              <w:rPr>
                <w:rFonts w:cs="Arial"/>
                <w:b/>
                <w:sz w:val="24"/>
              </w:rPr>
              <w:t>Sustainability Criteria</w:t>
            </w:r>
          </w:p>
        </w:tc>
        <w:tc>
          <w:tcPr>
            <w:tcW w:w="5334" w:type="dxa"/>
            <w:shd w:val="clear" w:color="auto" w:fill="BDD6EE"/>
          </w:tcPr>
          <w:p w:rsidR="002909D5" w:rsidRPr="002909D5" w:rsidRDefault="002909D5" w:rsidP="00ED2A67">
            <w:pPr>
              <w:rPr>
                <w:rFonts w:cs="Arial"/>
                <w:sz w:val="24"/>
              </w:rPr>
            </w:pPr>
          </w:p>
        </w:tc>
        <w:tc>
          <w:tcPr>
            <w:tcW w:w="3747" w:type="dxa"/>
            <w:shd w:val="clear" w:color="auto" w:fill="BDD6EE"/>
          </w:tcPr>
          <w:p w:rsidR="002909D5" w:rsidRPr="002909D5" w:rsidRDefault="002909D5" w:rsidP="00ED2A67">
            <w:pPr>
              <w:rPr>
                <w:rFonts w:cs="Arial"/>
                <w:sz w:val="24"/>
              </w:rPr>
            </w:pPr>
          </w:p>
        </w:tc>
      </w:tr>
      <w:tr w:rsidR="002909D5" w:rsidRPr="002909D5" w:rsidTr="00ED2A67">
        <w:trPr>
          <w:trHeight w:val="1307"/>
        </w:trPr>
        <w:tc>
          <w:tcPr>
            <w:tcW w:w="769" w:type="dxa"/>
            <w:shd w:val="clear" w:color="auto" w:fill="auto"/>
          </w:tcPr>
          <w:p w:rsidR="002909D5" w:rsidRPr="002909D5" w:rsidRDefault="002909D5" w:rsidP="00ED2A67">
            <w:pPr>
              <w:rPr>
                <w:rFonts w:cs="Arial"/>
                <w:sz w:val="24"/>
              </w:rPr>
            </w:pPr>
            <w:r w:rsidRPr="002909D5">
              <w:rPr>
                <w:rFonts w:cs="Arial"/>
                <w:sz w:val="24"/>
              </w:rPr>
              <w:t>8</w:t>
            </w:r>
          </w:p>
        </w:tc>
        <w:tc>
          <w:tcPr>
            <w:tcW w:w="5238" w:type="dxa"/>
            <w:shd w:val="clear" w:color="auto" w:fill="auto"/>
          </w:tcPr>
          <w:p w:rsidR="002909D5" w:rsidRPr="002909D5" w:rsidRDefault="002909D5" w:rsidP="00ED2A67">
            <w:pPr>
              <w:rPr>
                <w:rFonts w:cs="Arial"/>
                <w:sz w:val="24"/>
              </w:rPr>
            </w:pPr>
            <w:r w:rsidRPr="002909D5">
              <w:rPr>
                <w:rFonts w:cs="Arial"/>
                <w:sz w:val="24"/>
              </w:rPr>
              <w:t>Registered car sharer who is actively sharing on a daily basis.</w:t>
            </w:r>
          </w:p>
        </w:tc>
        <w:tc>
          <w:tcPr>
            <w:tcW w:w="5334" w:type="dxa"/>
            <w:shd w:val="clear" w:color="auto" w:fill="auto"/>
          </w:tcPr>
          <w:p w:rsidR="002909D5" w:rsidRPr="002909D5" w:rsidRDefault="002909D5" w:rsidP="00ED2A67">
            <w:pPr>
              <w:rPr>
                <w:rFonts w:cs="Arial"/>
                <w:sz w:val="24"/>
              </w:rPr>
            </w:pPr>
            <w:r w:rsidRPr="002909D5">
              <w:rPr>
                <w:rFonts w:cs="Arial"/>
                <w:sz w:val="24"/>
              </w:rPr>
              <w:t xml:space="preserve">Validation by Travel Plan Team of active member of Liftshare Scheme. </w:t>
            </w:r>
          </w:p>
          <w:p w:rsidR="002909D5" w:rsidRPr="002909D5" w:rsidRDefault="002909D5" w:rsidP="00ED2A67">
            <w:pPr>
              <w:rPr>
                <w:rFonts w:cs="Arial"/>
                <w:sz w:val="24"/>
              </w:rPr>
            </w:pPr>
            <w:r w:rsidRPr="002909D5">
              <w:rPr>
                <w:rFonts w:cs="Arial"/>
                <w:sz w:val="24"/>
              </w:rPr>
              <w:t>(Access will be lost by all sharers if abused)</w:t>
            </w:r>
          </w:p>
        </w:tc>
        <w:tc>
          <w:tcPr>
            <w:tcW w:w="3747" w:type="dxa"/>
            <w:shd w:val="clear" w:color="auto" w:fill="auto"/>
          </w:tcPr>
          <w:p w:rsidR="002909D5" w:rsidRPr="002909D5" w:rsidRDefault="002909D5" w:rsidP="00ED2A67">
            <w:pPr>
              <w:rPr>
                <w:rFonts w:cs="Arial"/>
                <w:sz w:val="24"/>
              </w:rPr>
            </w:pPr>
            <w:r w:rsidRPr="002909D5">
              <w:rPr>
                <w:rFonts w:cs="Arial"/>
                <w:sz w:val="24"/>
              </w:rPr>
              <w:t>5</w:t>
            </w:r>
          </w:p>
        </w:tc>
      </w:tr>
      <w:tr w:rsidR="002909D5" w:rsidRPr="002909D5" w:rsidTr="00955776">
        <w:trPr>
          <w:trHeight w:val="1348"/>
        </w:trPr>
        <w:tc>
          <w:tcPr>
            <w:tcW w:w="769" w:type="dxa"/>
            <w:shd w:val="clear" w:color="auto" w:fill="auto"/>
          </w:tcPr>
          <w:p w:rsidR="002909D5" w:rsidRPr="002909D5" w:rsidRDefault="002909D5" w:rsidP="00ED2A67">
            <w:pPr>
              <w:rPr>
                <w:rFonts w:cs="Arial"/>
                <w:sz w:val="24"/>
              </w:rPr>
            </w:pPr>
            <w:r w:rsidRPr="002909D5">
              <w:rPr>
                <w:rFonts w:cs="Arial"/>
                <w:sz w:val="24"/>
              </w:rPr>
              <w:t>9</w:t>
            </w:r>
          </w:p>
        </w:tc>
        <w:tc>
          <w:tcPr>
            <w:tcW w:w="5238" w:type="dxa"/>
            <w:shd w:val="clear" w:color="auto" w:fill="auto"/>
          </w:tcPr>
          <w:p w:rsidR="002909D5" w:rsidRPr="002909D5" w:rsidRDefault="002909D5" w:rsidP="00955776">
            <w:pPr>
              <w:rPr>
                <w:rFonts w:cs="Arial"/>
                <w:sz w:val="24"/>
              </w:rPr>
            </w:pPr>
            <w:r w:rsidRPr="002909D5">
              <w:rPr>
                <w:rFonts w:cs="Arial"/>
                <w:sz w:val="24"/>
              </w:rPr>
              <w:t>A public transport journey that involves one or more changes, including park and ride and exceeds 1 hour of a commute.</w:t>
            </w:r>
          </w:p>
        </w:tc>
        <w:tc>
          <w:tcPr>
            <w:tcW w:w="5334" w:type="dxa"/>
            <w:shd w:val="clear" w:color="auto" w:fill="auto"/>
          </w:tcPr>
          <w:p w:rsidR="002909D5" w:rsidRPr="002909D5" w:rsidRDefault="002909D5" w:rsidP="00955776">
            <w:pPr>
              <w:rPr>
                <w:rFonts w:cs="Arial"/>
                <w:sz w:val="24"/>
              </w:rPr>
            </w:pPr>
            <w:r w:rsidRPr="002909D5">
              <w:rPr>
                <w:rFonts w:cs="Arial"/>
                <w:sz w:val="24"/>
              </w:rPr>
              <w:t>Public transport options validated by Trust Travel Plan Team</w:t>
            </w:r>
          </w:p>
        </w:tc>
        <w:tc>
          <w:tcPr>
            <w:tcW w:w="3747" w:type="dxa"/>
            <w:shd w:val="clear" w:color="auto" w:fill="auto"/>
          </w:tcPr>
          <w:p w:rsidR="002909D5" w:rsidRPr="002909D5" w:rsidRDefault="002909D5" w:rsidP="00ED2A67">
            <w:pPr>
              <w:rPr>
                <w:rFonts w:cs="Arial"/>
                <w:sz w:val="24"/>
              </w:rPr>
            </w:pPr>
            <w:r w:rsidRPr="002909D5">
              <w:rPr>
                <w:rFonts w:cs="Arial"/>
                <w:sz w:val="24"/>
              </w:rPr>
              <w:t>8</w:t>
            </w:r>
          </w:p>
        </w:tc>
      </w:tr>
      <w:tr w:rsidR="002909D5" w:rsidRPr="002909D5" w:rsidTr="00ED2A67">
        <w:trPr>
          <w:trHeight w:val="555"/>
        </w:trPr>
        <w:tc>
          <w:tcPr>
            <w:tcW w:w="769" w:type="dxa"/>
            <w:shd w:val="clear" w:color="auto" w:fill="D5DCE4"/>
          </w:tcPr>
          <w:p w:rsidR="002909D5" w:rsidRPr="002909D5" w:rsidRDefault="002909D5" w:rsidP="00ED2A67">
            <w:pPr>
              <w:rPr>
                <w:rFonts w:cs="Arial"/>
                <w:b/>
                <w:sz w:val="24"/>
              </w:rPr>
            </w:pPr>
          </w:p>
        </w:tc>
        <w:tc>
          <w:tcPr>
            <w:tcW w:w="5238" w:type="dxa"/>
            <w:shd w:val="clear" w:color="auto" w:fill="D5DCE4"/>
          </w:tcPr>
          <w:p w:rsidR="002909D5" w:rsidRPr="002909D5" w:rsidRDefault="002909D5" w:rsidP="00ED2A67">
            <w:pPr>
              <w:rPr>
                <w:rFonts w:cs="Arial"/>
                <w:b/>
                <w:sz w:val="24"/>
              </w:rPr>
            </w:pPr>
            <w:r w:rsidRPr="002909D5">
              <w:rPr>
                <w:rFonts w:cs="Arial"/>
                <w:b/>
                <w:sz w:val="24"/>
              </w:rPr>
              <w:t>Personal Circumstances Criteria</w:t>
            </w:r>
          </w:p>
        </w:tc>
        <w:tc>
          <w:tcPr>
            <w:tcW w:w="5334" w:type="dxa"/>
            <w:shd w:val="clear" w:color="auto" w:fill="D5DCE4"/>
          </w:tcPr>
          <w:p w:rsidR="002909D5" w:rsidRPr="002909D5" w:rsidRDefault="002909D5" w:rsidP="00ED2A67">
            <w:pPr>
              <w:rPr>
                <w:rFonts w:cs="Arial"/>
                <w:sz w:val="24"/>
              </w:rPr>
            </w:pPr>
          </w:p>
        </w:tc>
        <w:tc>
          <w:tcPr>
            <w:tcW w:w="3747" w:type="dxa"/>
            <w:shd w:val="clear" w:color="auto" w:fill="D5DCE4"/>
          </w:tcPr>
          <w:p w:rsidR="002909D5" w:rsidRPr="002909D5" w:rsidRDefault="002909D5" w:rsidP="00ED2A67">
            <w:pPr>
              <w:rPr>
                <w:rFonts w:cs="Arial"/>
                <w:sz w:val="24"/>
              </w:rPr>
            </w:pPr>
          </w:p>
        </w:tc>
      </w:tr>
      <w:tr w:rsidR="002909D5" w:rsidRPr="002909D5" w:rsidTr="00ED2A67">
        <w:trPr>
          <w:trHeight w:val="1808"/>
        </w:trPr>
        <w:tc>
          <w:tcPr>
            <w:tcW w:w="769" w:type="dxa"/>
            <w:shd w:val="clear" w:color="auto" w:fill="auto"/>
          </w:tcPr>
          <w:p w:rsidR="002909D5" w:rsidRPr="002909D5" w:rsidRDefault="002909D5" w:rsidP="00ED2A67">
            <w:pPr>
              <w:rPr>
                <w:rFonts w:cs="Arial"/>
                <w:i/>
                <w:sz w:val="24"/>
              </w:rPr>
            </w:pPr>
            <w:r w:rsidRPr="002909D5">
              <w:rPr>
                <w:rFonts w:cs="Arial"/>
                <w:i/>
                <w:sz w:val="24"/>
              </w:rPr>
              <w:lastRenderedPageBreak/>
              <w:t>10</w:t>
            </w:r>
          </w:p>
        </w:tc>
        <w:tc>
          <w:tcPr>
            <w:tcW w:w="5238" w:type="dxa"/>
            <w:shd w:val="clear" w:color="auto" w:fill="auto"/>
          </w:tcPr>
          <w:p w:rsidR="002909D5" w:rsidRPr="002909D5" w:rsidRDefault="002909D5" w:rsidP="00ED2A67">
            <w:pPr>
              <w:rPr>
                <w:rFonts w:cs="Arial"/>
                <w:sz w:val="24"/>
              </w:rPr>
            </w:pPr>
            <w:r w:rsidRPr="002909D5">
              <w:rPr>
                <w:rFonts w:cs="Arial"/>
                <w:sz w:val="24"/>
              </w:rPr>
              <w:t>Parent/Guardian/Carer that uses car to transport children or provide caring responsibilities on way to or from base site and public transport is not a viable option.</w:t>
            </w:r>
          </w:p>
        </w:tc>
        <w:tc>
          <w:tcPr>
            <w:tcW w:w="5334" w:type="dxa"/>
            <w:shd w:val="clear" w:color="auto" w:fill="auto"/>
          </w:tcPr>
          <w:p w:rsidR="002909D5" w:rsidRPr="002909D5" w:rsidRDefault="002909D5" w:rsidP="00ED2A67">
            <w:pPr>
              <w:rPr>
                <w:rFonts w:cs="Arial"/>
                <w:sz w:val="24"/>
              </w:rPr>
            </w:pPr>
            <w:r w:rsidRPr="002909D5">
              <w:rPr>
                <w:rFonts w:cs="Arial"/>
                <w:sz w:val="24"/>
              </w:rPr>
              <w:t xml:space="preserve">Validation by Tier 5 Manager (confirmation of start/finish times) </w:t>
            </w:r>
          </w:p>
          <w:p w:rsidR="002909D5" w:rsidRPr="002909D5" w:rsidRDefault="002909D5" w:rsidP="00ED2A67">
            <w:pPr>
              <w:rPr>
                <w:rFonts w:cs="Arial"/>
                <w:sz w:val="24"/>
              </w:rPr>
            </w:pPr>
          </w:p>
        </w:tc>
        <w:tc>
          <w:tcPr>
            <w:tcW w:w="3747" w:type="dxa"/>
            <w:shd w:val="clear" w:color="auto" w:fill="auto"/>
          </w:tcPr>
          <w:p w:rsidR="002909D5" w:rsidRPr="002909D5" w:rsidRDefault="002909D5" w:rsidP="00ED2A67">
            <w:pPr>
              <w:rPr>
                <w:rFonts w:cs="Arial"/>
                <w:sz w:val="24"/>
              </w:rPr>
            </w:pPr>
            <w:r w:rsidRPr="002909D5">
              <w:rPr>
                <w:rFonts w:cs="Arial"/>
                <w:sz w:val="24"/>
              </w:rPr>
              <w:t>10</w:t>
            </w:r>
          </w:p>
        </w:tc>
      </w:tr>
    </w:tbl>
    <w:p w:rsidR="002E3F8A" w:rsidRDefault="002E3F8A" w:rsidP="002909D5">
      <w:pPr>
        <w:spacing w:after="0" w:line="240" w:lineRule="auto"/>
        <w:ind w:right="-450"/>
        <w:jc w:val="both"/>
      </w:pPr>
    </w:p>
    <w:p w:rsidR="002E3F8A" w:rsidRDefault="002E3F8A">
      <w:pPr>
        <w:spacing w:after="0" w:line="240" w:lineRule="auto"/>
      </w:pPr>
      <w:r>
        <w:br w:type="page"/>
      </w:r>
    </w:p>
    <w:p w:rsidR="002909D5" w:rsidRPr="0000218D" w:rsidRDefault="002909D5" w:rsidP="002909D5">
      <w:pPr>
        <w:spacing w:after="0" w:line="240" w:lineRule="auto"/>
        <w:rPr>
          <w:rFonts w:cs="Arial"/>
          <w:b/>
          <w:sz w:val="24"/>
          <w:lang w:val="cy-GB"/>
        </w:rPr>
      </w:pPr>
      <w:r w:rsidRPr="0000218D">
        <w:rPr>
          <w:rFonts w:cs="Arial"/>
          <w:b/>
          <w:sz w:val="24"/>
          <w:lang w:val="cy-GB"/>
        </w:rPr>
        <w:lastRenderedPageBreak/>
        <w:t>Appendix 2</w:t>
      </w:r>
      <w:r>
        <w:rPr>
          <w:rFonts w:cs="Arial"/>
          <w:b/>
          <w:sz w:val="24"/>
          <w:lang w:val="cy-GB"/>
        </w:rPr>
        <w:br/>
      </w:r>
    </w:p>
    <w:p w:rsidR="002909D5" w:rsidRDefault="002909D5" w:rsidP="002909D5">
      <w:pPr>
        <w:spacing w:after="0" w:line="240" w:lineRule="auto"/>
        <w:rPr>
          <w:rFonts w:cs="Arial"/>
          <w:color w:val="333333"/>
          <w:sz w:val="24"/>
          <w:lang w:val="en-US"/>
        </w:rPr>
      </w:pPr>
      <w:r>
        <w:rPr>
          <w:b/>
          <w:bCs/>
          <w:sz w:val="32"/>
          <w:szCs w:val="32"/>
        </w:rPr>
        <w:t xml:space="preserve">Travelling to Work </w:t>
      </w:r>
      <w:r w:rsidR="009A0595">
        <w:rPr>
          <w:b/>
          <w:bCs/>
          <w:sz w:val="32"/>
          <w:szCs w:val="32"/>
        </w:rPr>
        <w:t>– sustainable travel options</w:t>
      </w:r>
      <w:r>
        <w:rPr>
          <w:b/>
          <w:bCs/>
          <w:sz w:val="32"/>
          <w:szCs w:val="32"/>
        </w:rPr>
        <w:tab/>
      </w:r>
    </w:p>
    <w:p w:rsidR="002909D5" w:rsidRDefault="002909D5" w:rsidP="002909D5">
      <w:pPr>
        <w:spacing w:after="0" w:line="252" w:lineRule="auto"/>
        <w:jc w:val="both"/>
        <w:rPr>
          <w:rFonts w:cs="Arial"/>
          <w:sz w:val="24"/>
          <w:lang w:val="en-US" w:eastAsia="en-GB"/>
        </w:rPr>
      </w:pPr>
      <w:r>
        <w:rPr>
          <w:rFonts w:cs="Arial"/>
          <w:sz w:val="24"/>
          <w:lang w:val="en-US"/>
        </w:rPr>
        <w:t xml:space="preserve">Belfast, like most cities, has problems with pollution, congestion and parking. </w:t>
      </w:r>
      <w:r>
        <w:rPr>
          <w:rFonts w:cs="Arial"/>
          <w:sz w:val="24"/>
          <w:lang w:val="en-US" w:eastAsia="en-GB"/>
        </w:rPr>
        <w:t>The Workplace Travel Plan aims to encourage staff to choose sustainable modes of transport to and from work, as well as for business journeys. We hope to reduce the number of single car occupancy trips and increase the use of car sharing, cycling, public transport and walking.</w:t>
      </w:r>
    </w:p>
    <w:p w:rsidR="002909D5" w:rsidRDefault="002909D5" w:rsidP="002909D5">
      <w:pPr>
        <w:spacing w:after="0" w:line="252" w:lineRule="auto"/>
        <w:jc w:val="both"/>
        <w:rPr>
          <w:rFonts w:cs="Arial"/>
          <w:sz w:val="24"/>
          <w:lang w:val="en-US" w:eastAsia="en-GB"/>
        </w:rPr>
      </w:pPr>
    </w:p>
    <w:p w:rsidR="002909D5" w:rsidRDefault="002909D5" w:rsidP="002909D5">
      <w:pPr>
        <w:spacing w:after="0" w:line="252" w:lineRule="auto"/>
        <w:jc w:val="both"/>
        <w:rPr>
          <w:rFonts w:cs="Arial"/>
          <w:sz w:val="24"/>
          <w:lang w:val="en-US"/>
        </w:rPr>
      </w:pPr>
      <w:r>
        <w:rPr>
          <w:rFonts w:cs="Arial"/>
          <w:b/>
          <w:bCs/>
          <w:sz w:val="24"/>
          <w:lang w:val="en-US"/>
        </w:rPr>
        <w:t>Travelling by Bus or Train</w:t>
      </w:r>
    </w:p>
    <w:p w:rsidR="002909D5" w:rsidRDefault="002909D5" w:rsidP="002909D5">
      <w:pPr>
        <w:spacing w:after="0" w:line="252" w:lineRule="auto"/>
        <w:jc w:val="both"/>
        <w:rPr>
          <w:rFonts w:cs="Arial"/>
          <w:sz w:val="24"/>
          <w:lang w:val="en-US"/>
        </w:rPr>
      </w:pPr>
      <w:r>
        <w:rPr>
          <w:rFonts w:cs="Arial"/>
          <w:sz w:val="24"/>
          <w:lang w:val="en-US"/>
        </w:rPr>
        <w:t xml:space="preserve">Help reduce the traffic congestion on our hospital sites by travelling on public transport. Regular, convenient transport links are available for each site and can be found at the Translink Journey Planner on the Hub: </w:t>
      </w:r>
    </w:p>
    <w:p w:rsidR="002909D5" w:rsidRDefault="00EA1B98" w:rsidP="002909D5">
      <w:pPr>
        <w:spacing w:after="0" w:line="252" w:lineRule="auto"/>
        <w:ind w:right="-669"/>
        <w:jc w:val="both"/>
        <w:rPr>
          <w:rFonts w:cs="Arial"/>
          <w:sz w:val="24"/>
          <w:lang w:val="en-US"/>
        </w:rPr>
      </w:pPr>
      <w:hyperlink r:id="rId23" w:history="1">
        <w:r w:rsidR="002909D5">
          <w:rPr>
            <w:rStyle w:val="Hyperlink"/>
            <w:rFonts w:cs="Arial"/>
            <w:sz w:val="24"/>
            <w:lang w:val="en-US"/>
          </w:rPr>
          <w:t>http://intranet.belfasttrust.local/directorates/nue/pcss/Pages/Travelling%20to%20work/Travelling-by-Bus%20or%20Train.aspx</w:t>
        </w:r>
      </w:hyperlink>
      <w:r w:rsidR="002909D5">
        <w:rPr>
          <w:rFonts w:cs="Arial"/>
          <w:sz w:val="24"/>
          <w:lang w:val="en-US"/>
        </w:rPr>
        <w:t xml:space="preserve"> </w:t>
      </w:r>
    </w:p>
    <w:p w:rsidR="002909D5" w:rsidRDefault="002909D5" w:rsidP="002909D5">
      <w:pPr>
        <w:spacing w:after="0" w:line="252" w:lineRule="auto"/>
        <w:jc w:val="both"/>
        <w:rPr>
          <w:rFonts w:cs="Arial"/>
          <w:color w:val="333333"/>
          <w:sz w:val="24"/>
          <w:lang w:val="en-US"/>
        </w:rPr>
      </w:pPr>
      <w:r>
        <w:rPr>
          <w:rFonts w:cs="Arial"/>
          <w:color w:val="333333"/>
          <w:sz w:val="24"/>
          <w:lang w:val="en-US"/>
        </w:rPr>
        <w:t>The Bus and Train Saver Scheme allows Belfast Trust to purchase aLink Annual Travel Cards on behalf of staff, thus facilitating weekly/monthly payments to the Trust. This Travel Card permits you to travel on bus or train services within Northern Ireland for the journey(s) you have chosen. </w:t>
      </w:r>
    </w:p>
    <w:p w:rsidR="002909D5" w:rsidRDefault="002909D5" w:rsidP="002909D5">
      <w:pPr>
        <w:spacing w:after="0" w:line="252" w:lineRule="auto"/>
        <w:ind w:right="-669"/>
        <w:jc w:val="both"/>
        <w:rPr>
          <w:rFonts w:cs="Arial"/>
          <w:sz w:val="24"/>
          <w:lang w:val="en-US"/>
        </w:rPr>
      </w:pPr>
      <w:r>
        <w:rPr>
          <w:rFonts w:cs="Arial"/>
          <w:sz w:val="24"/>
          <w:lang w:val="en-US" w:eastAsia="en-GB"/>
        </w:rPr>
        <w:t>Benefits include:</w:t>
      </w:r>
    </w:p>
    <w:p w:rsidR="002909D5" w:rsidRDefault="002909D5" w:rsidP="00ED2A67">
      <w:pPr>
        <w:numPr>
          <w:ilvl w:val="0"/>
          <w:numId w:val="18"/>
        </w:numPr>
        <w:spacing w:before="100" w:beforeAutospacing="1" w:after="0" w:line="270" w:lineRule="atLeast"/>
        <w:ind w:left="945"/>
        <w:jc w:val="both"/>
        <w:textAlignment w:val="top"/>
        <w:rPr>
          <w:rFonts w:cs="Arial"/>
          <w:b/>
          <w:bCs/>
          <w:color w:val="333333"/>
          <w:sz w:val="24"/>
          <w:lang w:val="en-US" w:eastAsia="en-GB"/>
        </w:rPr>
      </w:pPr>
      <w:r>
        <w:rPr>
          <w:rFonts w:cs="Arial"/>
          <w:b/>
          <w:bCs/>
          <w:color w:val="333333"/>
          <w:sz w:val="24"/>
          <w:lang w:val="en-US" w:eastAsia="en-GB"/>
        </w:rPr>
        <w:t>Staff can save 20% on the cost of annual bus and train travel.</w:t>
      </w:r>
    </w:p>
    <w:p w:rsidR="002909D5" w:rsidRDefault="002909D5" w:rsidP="002E3F8A">
      <w:pPr>
        <w:numPr>
          <w:ilvl w:val="1"/>
          <w:numId w:val="18"/>
        </w:numPr>
        <w:tabs>
          <w:tab w:val="clear" w:pos="1364"/>
          <w:tab w:val="num" w:pos="1004"/>
        </w:tabs>
        <w:spacing w:before="100" w:beforeAutospacing="1" w:after="0" w:line="270" w:lineRule="atLeast"/>
        <w:ind w:left="993" w:hanging="426"/>
        <w:jc w:val="both"/>
        <w:textAlignment w:val="top"/>
        <w:rPr>
          <w:rFonts w:cs="Arial"/>
          <w:b/>
          <w:bCs/>
          <w:color w:val="333333"/>
          <w:sz w:val="24"/>
          <w:lang w:val="en-US" w:eastAsia="en-GB"/>
        </w:rPr>
      </w:pPr>
      <w:r>
        <w:rPr>
          <w:rFonts w:cs="Arial"/>
          <w:b/>
          <w:bCs/>
          <w:color w:val="333333"/>
          <w:sz w:val="24"/>
          <w:lang w:val="en-US" w:eastAsia="en-GB"/>
        </w:rPr>
        <w:t>aLink customers can enjoy 'freedom of the network' at weekends - that's unlimited bus and trai</w:t>
      </w:r>
      <w:r w:rsidR="002E3F8A">
        <w:rPr>
          <w:rFonts w:cs="Arial"/>
          <w:b/>
          <w:bCs/>
          <w:color w:val="333333"/>
          <w:sz w:val="24"/>
          <w:lang w:val="en-US" w:eastAsia="en-GB"/>
        </w:rPr>
        <w:t xml:space="preserve">n travel on scheduled Translink </w:t>
      </w:r>
      <w:r>
        <w:rPr>
          <w:rFonts w:cs="Arial"/>
          <w:b/>
          <w:bCs/>
          <w:color w:val="333333"/>
          <w:sz w:val="24"/>
          <w:lang w:val="en-US" w:eastAsia="en-GB"/>
        </w:rPr>
        <w:t>services anywhere in Northern Ireland regardless of the length or value of their regular journey.</w:t>
      </w:r>
    </w:p>
    <w:p w:rsidR="002909D5" w:rsidRDefault="002909D5" w:rsidP="00ED2A67">
      <w:pPr>
        <w:numPr>
          <w:ilvl w:val="0"/>
          <w:numId w:val="18"/>
        </w:numPr>
        <w:spacing w:before="100" w:beforeAutospacing="1" w:after="0" w:line="270" w:lineRule="atLeast"/>
        <w:ind w:left="945"/>
        <w:jc w:val="both"/>
        <w:textAlignment w:val="top"/>
        <w:rPr>
          <w:rFonts w:cs="Arial"/>
          <w:b/>
          <w:bCs/>
          <w:color w:val="333333"/>
          <w:sz w:val="24"/>
          <w:lang w:val="en-US" w:eastAsia="en-GB"/>
        </w:rPr>
      </w:pPr>
      <w:r>
        <w:rPr>
          <w:rFonts w:cs="Arial"/>
          <w:b/>
          <w:bCs/>
          <w:color w:val="333333"/>
          <w:sz w:val="24"/>
          <w:lang w:val="en-US" w:eastAsia="en-GB"/>
        </w:rPr>
        <w:t xml:space="preserve">It encourages staff to avail of a quick and stress-free way to get to work. </w:t>
      </w:r>
    </w:p>
    <w:p w:rsidR="002909D5" w:rsidRDefault="002909D5" w:rsidP="00ED2A67">
      <w:pPr>
        <w:numPr>
          <w:ilvl w:val="0"/>
          <w:numId w:val="18"/>
        </w:numPr>
        <w:spacing w:before="100" w:beforeAutospacing="1" w:after="0" w:line="270" w:lineRule="atLeast"/>
        <w:ind w:left="945"/>
        <w:jc w:val="both"/>
        <w:textAlignment w:val="top"/>
        <w:rPr>
          <w:rFonts w:cs="Arial"/>
          <w:b/>
          <w:bCs/>
          <w:color w:val="333333"/>
          <w:sz w:val="24"/>
          <w:lang w:val="en-US" w:eastAsia="en-GB"/>
        </w:rPr>
      </w:pPr>
      <w:r>
        <w:rPr>
          <w:rFonts w:cs="Arial"/>
          <w:b/>
          <w:bCs/>
          <w:color w:val="333333"/>
          <w:sz w:val="24"/>
          <w:lang w:val="en-US" w:eastAsia="en-GB"/>
        </w:rPr>
        <w:t>Staff save on parking costs and it reduces congestion on the acute sites.  </w:t>
      </w:r>
    </w:p>
    <w:p w:rsidR="002909D5" w:rsidRDefault="002909D5" w:rsidP="002909D5">
      <w:pPr>
        <w:spacing w:after="0" w:line="252" w:lineRule="auto"/>
        <w:jc w:val="both"/>
        <w:rPr>
          <w:rFonts w:cs="Arial"/>
          <w:sz w:val="24"/>
          <w:lang w:val="en-US"/>
        </w:rPr>
      </w:pPr>
      <w:r>
        <w:rPr>
          <w:rFonts w:cs="Arial"/>
          <w:sz w:val="24"/>
          <w:lang w:val="en-US"/>
        </w:rPr>
        <w:t xml:space="preserve">The new Glider service links East Belfast to West Belfast including the Titanic Quarter. They are high frequency services and include free on-board wifi and USB charging. Further details can be found at: </w:t>
      </w:r>
      <w:hyperlink r:id="rId24" w:history="1">
        <w:r>
          <w:rPr>
            <w:rStyle w:val="Hyperlink"/>
            <w:rFonts w:cs="Arial"/>
            <w:sz w:val="24"/>
            <w:lang w:val="en-US"/>
          </w:rPr>
          <w:t>http://www.translink.co.uk/also-on-our-site/Glider/</w:t>
        </w:r>
      </w:hyperlink>
      <w:r>
        <w:rPr>
          <w:rFonts w:cs="Arial"/>
          <w:sz w:val="24"/>
          <w:lang w:val="en-US"/>
        </w:rPr>
        <w:t xml:space="preserve"> </w:t>
      </w:r>
    </w:p>
    <w:p w:rsidR="002909D5" w:rsidRDefault="002909D5" w:rsidP="002909D5">
      <w:pPr>
        <w:spacing w:after="0" w:line="252" w:lineRule="auto"/>
        <w:jc w:val="both"/>
        <w:rPr>
          <w:rFonts w:cs="Arial"/>
          <w:b/>
          <w:sz w:val="24"/>
          <w:lang w:val="en-US"/>
        </w:rPr>
      </w:pPr>
    </w:p>
    <w:p w:rsidR="002909D5" w:rsidRPr="00BE72BE" w:rsidRDefault="002909D5" w:rsidP="002909D5">
      <w:pPr>
        <w:spacing w:after="0" w:line="252" w:lineRule="auto"/>
        <w:jc w:val="both"/>
        <w:rPr>
          <w:rFonts w:cs="Arial"/>
          <w:b/>
          <w:sz w:val="24"/>
          <w:lang w:val="en-US"/>
        </w:rPr>
      </w:pPr>
      <w:r w:rsidRPr="00BE72BE">
        <w:rPr>
          <w:rFonts w:cs="Arial"/>
          <w:b/>
          <w:sz w:val="24"/>
          <w:lang w:val="en-US"/>
        </w:rPr>
        <w:t>Car Sharing</w:t>
      </w:r>
    </w:p>
    <w:p w:rsidR="002909D5" w:rsidRDefault="002909D5" w:rsidP="002909D5">
      <w:pPr>
        <w:spacing w:after="0" w:line="252" w:lineRule="auto"/>
        <w:jc w:val="both"/>
        <w:rPr>
          <w:rFonts w:cs="Arial"/>
          <w:sz w:val="24"/>
          <w:lang w:val="en-US"/>
        </w:rPr>
      </w:pPr>
      <w:r w:rsidRPr="00BE72BE">
        <w:rPr>
          <w:rFonts w:cs="Arial"/>
          <w:sz w:val="24"/>
          <w:lang w:val="en-US"/>
        </w:rPr>
        <w:t>Sharing a car allows you to benefit from the convenience of the car, while saving money. The Trust participates in a Car Share Scheme, which every member of staff can join, then the scheme finds you a ‘match’ – for free.</w:t>
      </w:r>
    </w:p>
    <w:p w:rsidR="002909D5" w:rsidRPr="00BE72BE" w:rsidRDefault="002909D5" w:rsidP="002909D5">
      <w:pPr>
        <w:spacing w:after="0" w:line="252" w:lineRule="auto"/>
        <w:jc w:val="both"/>
        <w:rPr>
          <w:rFonts w:cs="Arial"/>
          <w:sz w:val="24"/>
          <w:lang w:val="en-US"/>
        </w:rPr>
      </w:pPr>
      <w:r w:rsidRPr="00BE72BE">
        <w:rPr>
          <w:rFonts w:cs="Arial"/>
          <w:sz w:val="24"/>
          <w:lang w:val="en-US"/>
        </w:rPr>
        <w:t>Benefits include:</w:t>
      </w:r>
    </w:p>
    <w:p w:rsidR="002909D5" w:rsidRPr="005A4B52" w:rsidRDefault="002909D5" w:rsidP="00ED2A67">
      <w:pPr>
        <w:numPr>
          <w:ilvl w:val="0"/>
          <w:numId w:val="18"/>
        </w:numPr>
        <w:spacing w:before="100" w:beforeAutospacing="1" w:after="0" w:line="270" w:lineRule="atLeast"/>
        <w:ind w:left="945"/>
        <w:jc w:val="both"/>
        <w:textAlignment w:val="top"/>
        <w:rPr>
          <w:rFonts w:cs="Arial"/>
          <w:b/>
          <w:bCs/>
          <w:color w:val="333333"/>
          <w:sz w:val="24"/>
          <w:lang w:val="en-US" w:eastAsia="en-GB"/>
        </w:rPr>
      </w:pPr>
      <w:r w:rsidRPr="005A4B52">
        <w:rPr>
          <w:rFonts w:cs="Arial"/>
          <w:b/>
          <w:bCs/>
          <w:color w:val="333333"/>
          <w:sz w:val="24"/>
          <w:lang w:val="en-US" w:eastAsia="en-GB"/>
        </w:rPr>
        <w:t>Saving you money - drivers and passengers split the travel costs</w:t>
      </w:r>
    </w:p>
    <w:p w:rsidR="002909D5" w:rsidRPr="005A4B52" w:rsidRDefault="002909D5" w:rsidP="00ED2A67">
      <w:pPr>
        <w:numPr>
          <w:ilvl w:val="0"/>
          <w:numId w:val="18"/>
        </w:numPr>
        <w:spacing w:before="100" w:beforeAutospacing="1" w:after="0" w:line="270" w:lineRule="atLeast"/>
        <w:ind w:left="945"/>
        <w:jc w:val="both"/>
        <w:textAlignment w:val="top"/>
        <w:rPr>
          <w:rFonts w:cs="Arial"/>
          <w:b/>
          <w:bCs/>
          <w:color w:val="333333"/>
          <w:sz w:val="24"/>
          <w:lang w:val="en-US" w:eastAsia="en-GB"/>
        </w:rPr>
      </w:pPr>
      <w:r w:rsidRPr="005A4B52">
        <w:rPr>
          <w:rFonts w:cs="Arial"/>
          <w:b/>
          <w:bCs/>
          <w:color w:val="333333"/>
          <w:sz w:val="24"/>
          <w:lang w:val="en-US" w:eastAsia="en-GB"/>
        </w:rPr>
        <w:t>Cutting your CO2 emissions and local congestion</w:t>
      </w:r>
    </w:p>
    <w:p w:rsidR="002909D5" w:rsidRPr="005A4B52" w:rsidRDefault="002909D5" w:rsidP="00ED2A67">
      <w:pPr>
        <w:numPr>
          <w:ilvl w:val="0"/>
          <w:numId w:val="18"/>
        </w:numPr>
        <w:spacing w:before="100" w:beforeAutospacing="1" w:after="0" w:line="270" w:lineRule="atLeast"/>
        <w:ind w:left="945"/>
        <w:jc w:val="both"/>
        <w:textAlignment w:val="top"/>
        <w:rPr>
          <w:rFonts w:cs="Arial"/>
          <w:b/>
          <w:bCs/>
          <w:color w:val="333333"/>
          <w:sz w:val="24"/>
          <w:lang w:val="en-US" w:eastAsia="en-GB"/>
        </w:rPr>
      </w:pPr>
      <w:r w:rsidRPr="005A4B52">
        <w:rPr>
          <w:rFonts w:cs="Arial"/>
          <w:b/>
          <w:bCs/>
          <w:color w:val="333333"/>
          <w:sz w:val="24"/>
          <w:lang w:val="en-US" w:eastAsia="en-GB"/>
        </w:rPr>
        <w:t xml:space="preserve">Providing some friendly company to reduce the stress of driving alone </w:t>
      </w:r>
    </w:p>
    <w:p w:rsidR="002909D5" w:rsidRPr="005A4B52" w:rsidRDefault="002909D5" w:rsidP="00ED2A67">
      <w:pPr>
        <w:numPr>
          <w:ilvl w:val="0"/>
          <w:numId w:val="18"/>
        </w:numPr>
        <w:spacing w:before="100" w:beforeAutospacing="1" w:after="0" w:line="270" w:lineRule="atLeast"/>
        <w:ind w:left="945"/>
        <w:jc w:val="both"/>
        <w:textAlignment w:val="top"/>
        <w:rPr>
          <w:rFonts w:cs="Arial"/>
          <w:b/>
          <w:bCs/>
          <w:color w:val="333333"/>
          <w:sz w:val="24"/>
          <w:lang w:val="en-US" w:eastAsia="en-GB"/>
        </w:rPr>
      </w:pPr>
      <w:r w:rsidRPr="005A4B52">
        <w:rPr>
          <w:rFonts w:cs="Arial"/>
          <w:b/>
          <w:bCs/>
          <w:color w:val="333333"/>
          <w:sz w:val="24"/>
          <w:lang w:val="en-US" w:eastAsia="en-GB"/>
        </w:rPr>
        <w:t>Finding you a lift if you don’t have access to convenient public transport</w:t>
      </w:r>
    </w:p>
    <w:p w:rsidR="002909D5" w:rsidRDefault="002909D5" w:rsidP="002909D5">
      <w:pPr>
        <w:spacing w:after="0" w:line="252" w:lineRule="auto"/>
        <w:jc w:val="both"/>
        <w:rPr>
          <w:rFonts w:cs="Arial"/>
          <w:sz w:val="24"/>
          <w:lang w:val="en-US"/>
        </w:rPr>
      </w:pPr>
      <w:r w:rsidRPr="00BE72BE">
        <w:rPr>
          <w:rFonts w:cs="Arial"/>
          <w:sz w:val="24"/>
          <w:lang w:val="en-US"/>
        </w:rPr>
        <w:t xml:space="preserve">Visit https://liftshare.com/uk to find a travel buddy. </w:t>
      </w:r>
    </w:p>
    <w:p w:rsidR="002909D5" w:rsidRDefault="002909D5" w:rsidP="002909D5">
      <w:pPr>
        <w:spacing w:after="0" w:line="252" w:lineRule="auto"/>
        <w:jc w:val="both"/>
        <w:rPr>
          <w:rFonts w:cs="Arial"/>
          <w:b/>
          <w:bCs/>
          <w:sz w:val="24"/>
          <w:lang w:val="en-US"/>
        </w:rPr>
      </w:pPr>
    </w:p>
    <w:p w:rsidR="002909D5" w:rsidRDefault="002909D5" w:rsidP="002909D5">
      <w:pPr>
        <w:spacing w:after="0" w:line="252" w:lineRule="auto"/>
        <w:jc w:val="both"/>
        <w:rPr>
          <w:rFonts w:cs="Arial"/>
          <w:b/>
          <w:bCs/>
          <w:sz w:val="24"/>
          <w:lang w:val="en-US"/>
        </w:rPr>
      </w:pPr>
      <w:r>
        <w:rPr>
          <w:rFonts w:cs="Arial"/>
          <w:b/>
          <w:bCs/>
          <w:sz w:val="24"/>
          <w:lang w:val="en-US"/>
        </w:rPr>
        <w:lastRenderedPageBreak/>
        <w:t>Cycle to Work</w:t>
      </w:r>
    </w:p>
    <w:p w:rsidR="002909D5" w:rsidRDefault="00BE3322" w:rsidP="002909D5">
      <w:pPr>
        <w:pStyle w:val="Heading3"/>
        <w:spacing w:before="0" w:after="0" w:line="252" w:lineRule="auto"/>
        <w:jc w:val="both"/>
        <w:textAlignment w:val="top"/>
        <w:rPr>
          <w:rStyle w:val="ms-rtestyle-comment1"/>
        </w:rPr>
      </w:pPr>
      <w:r>
        <w:rPr>
          <w:b w:val="0"/>
          <w:bCs w:val="0"/>
          <w:sz w:val="24"/>
          <w:szCs w:val="24"/>
          <w:lang w:val="en-US"/>
        </w:rPr>
        <w:t>T</w:t>
      </w:r>
      <w:r w:rsidR="002909D5">
        <w:rPr>
          <w:b w:val="0"/>
          <w:bCs w:val="0"/>
          <w:sz w:val="24"/>
          <w:szCs w:val="24"/>
          <w:lang w:val="en-US"/>
        </w:rPr>
        <w:t>o encourage a healthier lifestyle, the Trust has a Cycle to Work scheme in operation. The scheme enables you to sacrifice part of your salary in return for a brand new bike and safety accessories to be used for cycling to work – with savings of up to 42%. The scheme currently has around 4,000 members and is continually growing. </w:t>
      </w:r>
    </w:p>
    <w:p w:rsidR="002909D5" w:rsidRDefault="002909D5" w:rsidP="002909D5">
      <w:pPr>
        <w:pStyle w:val="NormalWeb"/>
        <w:spacing w:before="0" w:after="0" w:line="252" w:lineRule="auto"/>
        <w:jc w:val="both"/>
        <w:textAlignment w:val="top"/>
        <w:rPr>
          <w:rFonts w:ascii="Arial" w:hAnsi="Arial" w:cs="Arial"/>
          <w:lang w:val="en-US" w:eastAsia="en-US"/>
        </w:rPr>
      </w:pPr>
      <w:r>
        <w:rPr>
          <w:rFonts w:ascii="Arial" w:hAnsi="Arial" w:cs="Arial"/>
          <w:lang w:val="en-US" w:eastAsia="en-US"/>
        </w:rPr>
        <w:t>To further enhance the benefits for staff cycling to work, the Trust has teamed up wi</w:t>
      </w:r>
      <w:r w:rsidR="00BE3322">
        <w:rPr>
          <w:rFonts w:ascii="Arial" w:hAnsi="Arial" w:cs="Arial"/>
          <w:lang w:val="en-US" w:eastAsia="en-US"/>
        </w:rPr>
        <w:t>th Halfords to bring you Cycle2W</w:t>
      </w:r>
      <w:r>
        <w:rPr>
          <w:rFonts w:ascii="Arial" w:hAnsi="Arial" w:cs="Arial"/>
          <w:lang w:val="en-US" w:eastAsia="en-US"/>
        </w:rPr>
        <w:t xml:space="preserve">ork. </w:t>
      </w:r>
    </w:p>
    <w:p w:rsidR="002909D5" w:rsidRDefault="002909D5" w:rsidP="002909D5">
      <w:pPr>
        <w:spacing w:after="0" w:line="252" w:lineRule="auto"/>
        <w:ind w:right="-669"/>
        <w:jc w:val="both"/>
        <w:rPr>
          <w:rFonts w:cs="Arial"/>
          <w:sz w:val="24"/>
          <w:lang w:val="en-US"/>
        </w:rPr>
      </w:pPr>
      <w:r>
        <w:rPr>
          <w:rFonts w:cs="Arial"/>
          <w:sz w:val="24"/>
          <w:lang w:val="en-US" w:eastAsia="en-GB"/>
        </w:rPr>
        <w:t>Benefits include:</w:t>
      </w:r>
    </w:p>
    <w:p w:rsidR="002909D5" w:rsidRDefault="002909D5" w:rsidP="00ED2A67">
      <w:pPr>
        <w:numPr>
          <w:ilvl w:val="0"/>
          <w:numId w:val="18"/>
        </w:numPr>
        <w:spacing w:before="100" w:beforeAutospacing="1" w:after="0" w:line="270" w:lineRule="atLeast"/>
        <w:ind w:left="733" w:hanging="142"/>
        <w:jc w:val="both"/>
        <w:textAlignment w:val="top"/>
        <w:rPr>
          <w:rFonts w:cs="Arial"/>
          <w:b/>
          <w:bCs/>
          <w:sz w:val="24"/>
          <w:lang w:val="en-US"/>
        </w:rPr>
      </w:pPr>
      <w:r>
        <w:rPr>
          <w:rFonts w:cs="Arial"/>
          <w:b/>
          <w:bCs/>
          <w:sz w:val="24"/>
          <w:lang w:val="en-US"/>
        </w:rPr>
        <w:t>Partnerships with around 31 local suppliers across NI to ensure you can select a bike from a store that is convenient to you and purchase brands that Halfords may not stock</w:t>
      </w:r>
    </w:p>
    <w:p w:rsidR="002909D5" w:rsidRDefault="002909D5" w:rsidP="00ED2A67">
      <w:pPr>
        <w:numPr>
          <w:ilvl w:val="0"/>
          <w:numId w:val="18"/>
        </w:numPr>
        <w:spacing w:before="100" w:beforeAutospacing="1" w:after="0" w:line="270" w:lineRule="atLeast"/>
        <w:ind w:left="733" w:hanging="142"/>
        <w:jc w:val="both"/>
        <w:textAlignment w:val="top"/>
        <w:rPr>
          <w:rFonts w:cs="Arial"/>
          <w:b/>
          <w:bCs/>
          <w:sz w:val="24"/>
          <w:lang w:val="en-US"/>
        </w:rPr>
      </w:pPr>
      <w:r>
        <w:rPr>
          <w:rFonts w:cs="Arial"/>
          <w:b/>
          <w:bCs/>
          <w:sz w:val="24"/>
          <w:lang w:val="en-US"/>
        </w:rPr>
        <w:t xml:space="preserve">Tax savings on a new bike and accessories </w:t>
      </w:r>
    </w:p>
    <w:p w:rsidR="002909D5" w:rsidRDefault="002909D5" w:rsidP="00ED2A67">
      <w:pPr>
        <w:numPr>
          <w:ilvl w:val="0"/>
          <w:numId w:val="18"/>
        </w:numPr>
        <w:spacing w:before="100" w:beforeAutospacing="1" w:after="0" w:line="270" w:lineRule="atLeast"/>
        <w:ind w:left="733" w:hanging="142"/>
        <w:jc w:val="both"/>
        <w:textAlignment w:val="top"/>
        <w:rPr>
          <w:rFonts w:cs="Arial"/>
          <w:b/>
          <w:bCs/>
          <w:sz w:val="24"/>
          <w:lang w:val="en-US"/>
        </w:rPr>
      </w:pPr>
      <w:r>
        <w:rPr>
          <w:rFonts w:cs="Arial"/>
          <w:b/>
          <w:bCs/>
          <w:sz w:val="24"/>
          <w:lang w:val="en-US"/>
        </w:rPr>
        <w:t>First 6 week service</w:t>
      </w:r>
    </w:p>
    <w:p w:rsidR="002909D5" w:rsidRDefault="002909D5" w:rsidP="00ED2A67">
      <w:pPr>
        <w:numPr>
          <w:ilvl w:val="0"/>
          <w:numId w:val="18"/>
        </w:numPr>
        <w:spacing w:before="100" w:beforeAutospacing="1" w:after="0" w:line="270" w:lineRule="atLeast"/>
        <w:ind w:left="733" w:hanging="142"/>
        <w:jc w:val="both"/>
        <w:textAlignment w:val="top"/>
        <w:rPr>
          <w:rFonts w:cs="Arial"/>
          <w:b/>
          <w:bCs/>
          <w:sz w:val="24"/>
          <w:lang w:val="en-US"/>
        </w:rPr>
      </w:pPr>
      <w:r>
        <w:rPr>
          <w:rFonts w:cs="Arial"/>
          <w:b/>
          <w:bCs/>
          <w:sz w:val="24"/>
          <w:lang w:val="en-US"/>
        </w:rPr>
        <w:t>1 year bike care plan</w:t>
      </w:r>
    </w:p>
    <w:p w:rsidR="002909D5" w:rsidRDefault="002909D5" w:rsidP="00ED2A67">
      <w:pPr>
        <w:numPr>
          <w:ilvl w:val="0"/>
          <w:numId w:val="18"/>
        </w:numPr>
        <w:spacing w:before="100" w:beforeAutospacing="1" w:after="0" w:line="270" w:lineRule="atLeast"/>
        <w:ind w:left="733" w:hanging="142"/>
        <w:jc w:val="both"/>
        <w:textAlignment w:val="top"/>
        <w:rPr>
          <w:rFonts w:cs="Arial"/>
          <w:b/>
          <w:bCs/>
          <w:sz w:val="24"/>
          <w:lang w:val="en-US"/>
        </w:rPr>
      </w:pPr>
      <w:r>
        <w:rPr>
          <w:rFonts w:cs="Arial"/>
          <w:b/>
          <w:bCs/>
          <w:sz w:val="24"/>
          <w:lang w:val="en-US"/>
        </w:rPr>
        <w:t xml:space="preserve">Various other discounts </w:t>
      </w:r>
    </w:p>
    <w:p w:rsidR="002909D5" w:rsidRDefault="002909D5" w:rsidP="00ED2A67">
      <w:pPr>
        <w:numPr>
          <w:ilvl w:val="0"/>
          <w:numId w:val="18"/>
        </w:numPr>
        <w:spacing w:before="100" w:beforeAutospacing="1" w:after="0" w:line="270" w:lineRule="atLeast"/>
        <w:ind w:left="733" w:hanging="142"/>
        <w:jc w:val="both"/>
        <w:textAlignment w:val="top"/>
        <w:rPr>
          <w:rFonts w:cs="Arial"/>
          <w:b/>
          <w:bCs/>
          <w:sz w:val="24"/>
          <w:lang w:val="en-US"/>
        </w:rPr>
      </w:pPr>
      <w:r>
        <w:rPr>
          <w:rFonts w:cs="Arial"/>
          <w:b/>
          <w:bCs/>
          <w:sz w:val="24"/>
          <w:lang w:val="en-US"/>
        </w:rPr>
        <w:t>You can claim mileage expenses for cycling – this is set at 20p per mile. You can apply through HRPTS Travel Claims.</w:t>
      </w:r>
    </w:p>
    <w:p w:rsidR="002909D5" w:rsidRDefault="002909D5" w:rsidP="002909D5">
      <w:pPr>
        <w:pStyle w:val="NormalWeb"/>
        <w:spacing w:before="0" w:after="0" w:line="252" w:lineRule="auto"/>
        <w:jc w:val="both"/>
        <w:textAlignment w:val="top"/>
        <w:rPr>
          <w:rFonts w:ascii="Arial" w:hAnsi="Arial" w:cs="Arial"/>
          <w:lang w:val="en-US" w:eastAsia="en-US"/>
        </w:rPr>
      </w:pPr>
      <w:r>
        <w:rPr>
          <w:rFonts w:ascii="Arial" w:hAnsi="Arial" w:cs="Arial"/>
          <w:lang w:val="en-US" w:eastAsia="en-US"/>
        </w:rPr>
        <w:t>The Belfast Bikes located around the city can also be used to get you to and from work, or to take you from one meeting location to another throughout the day.</w:t>
      </w:r>
    </w:p>
    <w:p w:rsidR="002909D5" w:rsidRDefault="002909D5" w:rsidP="002909D5">
      <w:pPr>
        <w:pStyle w:val="NormalWeb"/>
        <w:spacing w:before="0" w:after="0" w:line="252" w:lineRule="auto"/>
        <w:jc w:val="both"/>
        <w:textAlignment w:val="top"/>
        <w:rPr>
          <w:rFonts w:ascii="Arial" w:hAnsi="Arial" w:cs="Arial"/>
          <w:lang w:val="en-US" w:eastAsia="en-US"/>
        </w:rPr>
      </w:pPr>
    </w:p>
    <w:p w:rsidR="002909D5" w:rsidRDefault="002909D5" w:rsidP="002909D5">
      <w:pPr>
        <w:pStyle w:val="NormalWeb"/>
        <w:spacing w:before="0" w:after="0" w:line="252" w:lineRule="auto"/>
        <w:jc w:val="both"/>
        <w:textAlignment w:val="top"/>
        <w:rPr>
          <w:rFonts w:ascii="Arial" w:hAnsi="Arial" w:cs="Arial"/>
          <w:b/>
          <w:bCs/>
          <w:lang w:val="en-US" w:eastAsia="en-US"/>
        </w:rPr>
      </w:pPr>
      <w:r>
        <w:rPr>
          <w:rFonts w:ascii="Arial" w:hAnsi="Arial" w:cs="Arial"/>
          <w:b/>
          <w:bCs/>
          <w:lang w:val="en-US" w:eastAsia="en-US"/>
        </w:rPr>
        <w:t>Walking</w:t>
      </w:r>
    </w:p>
    <w:p w:rsidR="002909D5" w:rsidRDefault="002909D5" w:rsidP="002909D5">
      <w:pPr>
        <w:pStyle w:val="NormalWeb"/>
        <w:spacing w:before="0" w:after="0" w:line="252" w:lineRule="auto"/>
        <w:jc w:val="both"/>
        <w:textAlignment w:val="top"/>
        <w:rPr>
          <w:rFonts w:ascii="Arial" w:hAnsi="Arial" w:cs="Arial"/>
          <w:lang w:val="en-US" w:eastAsia="en-US"/>
        </w:rPr>
      </w:pPr>
      <w:r>
        <w:rPr>
          <w:rFonts w:ascii="Arial" w:hAnsi="Arial" w:cs="Arial"/>
          <w:lang w:val="en-US" w:eastAsia="en-US"/>
        </w:rPr>
        <w:t xml:space="preserve">One of the simplest modes of transport is walking. Regularly overlooked, but beneficial in every way. Take in the city, find shortcuts through housing developments or make use of the greenways and towpaths, which are increasing in number. </w:t>
      </w:r>
    </w:p>
    <w:p w:rsidR="002909D5" w:rsidRDefault="002909D5" w:rsidP="002909D5">
      <w:pPr>
        <w:spacing w:after="0" w:line="252" w:lineRule="auto"/>
        <w:ind w:right="-669"/>
        <w:jc w:val="both"/>
        <w:rPr>
          <w:rFonts w:cs="Arial"/>
          <w:sz w:val="24"/>
          <w:lang w:val="en-US"/>
        </w:rPr>
      </w:pPr>
      <w:r>
        <w:rPr>
          <w:rFonts w:cs="Arial"/>
          <w:sz w:val="24"/>
          <w:lang w:val="en-US"/>
        </w:rPr>
        <w:t>Benefits include:</w:t>
      </w:r>
    </w:p>
    <w:p w:rsidR="002909D5" w:rsidRDefault="002909D5" w:rsidP="00ED2A67">
      <w:pPr>
        <w:numPr>
          <w:ilvl w:val="0"/>
          <w:numId w:val="18"/>
        </w:numPr>
        <w:spacing w:before="100" w:beforeAutospacing="1" w:after="0" w:line="270" w:lineRule="atLeast"/>
        <w:ind w:left="733" w:hanging="142"/>
        <w:jc w:val="both"/>
        <w:textAlignment w:val="top"/>
        <w:rPr>
          <w:rFonts w:cs="Arial"/>
          <w:sz w:val="24"/>
          <w:lang w:val="en-US"/>
        </w:rPr>
      </w:pPr>
      <w:r>
        <w:rPr>
          <w:rFonts w:cs="Arial"/>
          <w:b/>
          <w:bCs/>
          <w:sz w:val="24"/>
          <w:lang w:val="en-US"/>
        </w:rPr>
        <w:t>Lower risk of heart disease</w:t>
      </w:r>
    </w:p>
    <w:p w:rsidR="002909D5" w:rsidRDefault="002909D5" w:rsidP="00ED2A67">
      <w:pPr>
        <w:numPr>
          <w:ilvl w:val="0"/>
          <w:numId w:val="18"/>
        </w:numPr>
        <w:spacing w:before="100" w:beforeAutospacing="1" w:after="0" w:line="270" w:lineRule="atLeast"/>
        <w:ind w:left="733" w:hanging="142"/>
        <w:jc w:val="both"/>
        <w:textAlignment w:val="top"/>
        <w:rPr>
          <w:rFonts w:cs="Arial"/>
          <w:sz w:val="24"/>
          <w:lang w:val="en-US"/>
        </w:rPr>
      </w:pPr>
      <w:r>
        <w:rPr>
          <w:rFonts w:cs="Arial"/>
          <w:b/>
          <w:bCs/>
          <w:sz w:val="24"/>
          <w:lang w:val="en-US"/>
        </w:rPr>
        <w:t>Alleviate depression and fatigue</w:t>
      </w:r>
    </w:p>
    <w:p w:rsidR="002909D5" w:rsidRDefault="002909D5" w:rsidP="00ED2A67">
      <w:pPr>
        <w:numPr>
          <w:ilvl w:val="0"/>
          <w:numId w:val="18"/>
        </w:numPr>
        <w:spacing w:before="100" w:beforeAutospacing="1" w:after="0" w:line="270" w:lineRule="atLeast"/>
        <w:ind w:left="733" w:hanging="142"/>
        <w:jc w:val="both"/>
        <w:textAlignment w:val="top"/>
        <w:rPr>
          <w:rFonts w:cs="Arial"/>
          <w:b/>
          <w:bCs/>
          <w:sz w:val="24"/>
          <w:lang w:val="en-US"/>
        </w:rPr>
      </w:pPr>
      <w:r>
        <w:rPr>
          <w:rFonts w:cs="Arial"/>
          <w:b/>
          <w:bCs/>
          <w:sz w:val="24"/>
          <w:lang w:val="en-US"/>
        </w:rPr>
        <w:t>Improve fitness</w:t>
      </w:r>
    </w:p>
    <w:p w:rsidR="002909D5" w:rsidRDefault="002909D5" w:rsidP="00ED2A67">
      <w:pPr>
        <w:numPr>
          <w:ilvl w:val="0"/>
          <w:numId w:val="18"/>
        </w:numPr>
        <w:spacing w:before="100" w:beforeAutospacing="1" w:after="0" w:line="270" w:lineRule="atLeast"/>
        <w:ind w:left="733" w:hanging="142"/>
        <w:jc w:val="both"/>
        <w:textAlignment w:val="top"/>
        <w:rPr>
          <w:rFonts w:cs="Arial"/>
          <w:b/>
          <w:bCs/>
          <w:sz w:val="24"/>
          <w:lang w:val="en-US"/>
        </w:rPr>
      </w:pPr>
      <w:r>
        <w:rPr>
          <w:rFonts w:cs="Arial"/>
          <w:b/>
          <w:bCs/>
          <w:sz w:val="24"/>
          <w:lang w:val="en-US"/>
        </w:rPr>
        <w:t>Keep weight in check</w:t>
      </w:r>
    </w:p>
    <w:p w:rsidR="002909D5" w:rsidRDefault="002909D5" w:rsidP="00ED2A67">
      <w:pPr>
        <w:numPr>
          <w:ilvl w:val="0"/>
          <w:numId w:val="18"/>
        </w:numPr>
        <w:spacing w:before="100" w:beforeAutospacing="1" w:after="0" w:line="270" w:lineRule="atLeast"/>
        <w:ind w:left="733" w:hanging="142"/>
        <w:jc w:val="both"/>
        <w:textAlignment w:val="top"/>
        <w:rPr>
          <w:rFonts w:cs="Arial"/>
          <w:b/>
          <w:bCs/>
          <w:sz w:val="24"/>
          <w:lang w:val="en-US"/>
        </w:rPr>
      </w:pPr>
      <w:r>
        <w:rPr>
          <w:rFonts w:cs="Arial"/>
          <w:b/>
          <w:bCs/>
          <w:sz w:val="24"/>
          <w:lang w:val="en-US"/>
        </w:rPr>
        <w:t>It’s free</w:t>
      </w:r>
    </w:p>
    <w:p w:rsidR="002909D5" w:rsidRDefault="002909D5" w:rsidP="002909D5">
      <w:pPr>
        <w:spacing w:after="0"/>
        <w:jc w:val="both"/>
      </w:pPr>
    </w:p>
    <w:p w:rsidR="00CD3BC4" w:rsidRPr="0079167E" w:rsidRDefault="00CD3BC4">
      <w:pPr>
        <w:spacing w:after="0" w:line="240" w:lineRule="auto"/>
        <w:rPr>
          <w:bCs/>
          <w:sz w:val="20"/>
          <w:szCs w:val="20"/>
        </w:rPr>
      </w:pPr>
      <w:r>
        <w:rPr>
          <w:bCs/>
          <w:sz w:val="24"/>
          <w:szCs w:val="20"/>
        </w:rPr>
        <w:br w:type="page"/>
      </w:r>
    </w:p>
    <w:p w:rsidR="002909D5" w:rsidRPr="00A1367D" w:rsidRDefault="002909D5" w:rsidP="002909D5">
      <w:pPr>
        <w:spacing w:after="0" w:line="240" w:lineRule="auto"/>
        <w:rPr>
          <w:bCs/>
          <w:sz w:val="24"/>
          <w:szCs w:val="20"/>
        </w:rPr>
      </w:pPr>
      <w:r w:rsidRPr="00A1367D">
        <w:rPr>
          <w:bCs/>
          <w:sz w:val="24"/>
          <w:szCs w:val="20"/>
        </w:rPr>
        <w:lastRenderedPageBreak/>
        <w:t>Appendix 4 – Evaluation of the Pilots</w:t>
      </w:r>
    </w:p>
    <w:p w:rsidR="002909D5" w:rsidRPr="00263DE4" w:rsidRDefault="002909D5" w:rsidP="002909D5">
      <w:pPr>
        <w:jc w:val="both"/>
        <w:rPr>
          <w:rFonts w:cs="Arial"/>
          <w:b/>
          <w:sz w:val="24"/>
          <w:szCs w:val="32"/>
        </w:rPr>
      </w:pPr>
    </w:p>
    <w:p w:rsidR="002909D5" w:rsidRPr="00263DE4" w:rsidRDefault="002909D5" w:rsidP="002909D5">
      <w:pPr>
        <w:jc w:val="center"/>
        <w:rPr>
          <w:rFonts w:cs="Arial"/>
          <w:b/>
          <w:sz w:val="24"/>
          <w:szCs w:val="32"/>
        </w:rPr>
      </w:pPr>
      <w:r w:rsidRPr="00263DE4">
        <w:rPr>
          <w:rFonts w:cs="Arial"/>
          <w:b/>
          <w:sz w:val="24"/>
          <w:szCs w:val="32"/>
        </w:rPr>
        <w:t>Acute Mental Health Inpatient Centre/McKinney House</w:t>
      </w:r>
    </w:p>
    <w:p w:rsidR="002909D5" w:rsidRPr="00263DE4" w:rsidRDefault="002909D5" w:rsidP="002909D5">
      <w:pPr>
        <w:jc w:val="center"/>
        <w:rPr>
          <w:rFonts w:cs="Arial"/>
          <w:b/>
          <w:sz w:val="24"/>
          <w:szCs w:val="32"/>
        </w:rPr>
      </w:pPr>
      <w:r w:rsidRPr="00263DE4">
        <w:rPr>
          <w:rFonts w:cs="Arial"/>
          <w:b/>
          <w:sz w:val="24"/>
          <w:szCs w:val="32"/>
        </w:rPr>
        <w:t>Carparking Permit Pilot Findings</w:t>
      </w:r>
    </w:p>
    <w:p w:rsidR="002909D5" w:rsidRPr="00017187" w:rsidRDefault="002909D5" w:rsidP="002909D5">
      <w:pPr>
        <w:jc w:val="both"/>
        <w:rPr>
          <w:rFonts w:cs="Arial"/>
          <w:sz w:val="24"/>
        </w:rPr>
      </w:pPr>
    </w:p>
    <w:p w:rsidR="002909D5" w:rsidRPr="00017187" w:rsidRDefault="002909D5" w:rsidP="002909D5">
      <w:pPr>
        <w:jc w:val="both"/>
        <w:rPr>
          <w:rFonts w:cs="Arial"/>
          <w:b/>
          <w:sz w:val="24"/>
          <w:u w:val="single"/>
        </w:rPr>
      </w:pPr>
      <w:r w:rsidRPr="00017187">
        <w:rPr>
          <w:rFonts w:cs="Arial"/>
          <w:b/>
          <w:sz w:val="24"/>
          <w:u w:val="single"/>
        </w:rPr>
        <w:t>Background</w:t>
      </w:r>
    </w:p>
    <w:p w:rsidR="002909D5" w:rsidRPr="00017187" w:rsidRDefault="002909D5" w:rsidP="002909D5">
      <w:pPr>
        <w:jc w:val="both"/>
        <w:rPr>
          <w:rFonts w:cs="Arial"/>
          <w:sz w:val="24"/>
        </w:rPr>
      </w:pPr>
      <w:r w:rsidRPr="00017187">
        <w:rPr>
          <w:rFonts w:cs="Arial"/>
          <w:sz w:val="24"/>
        </w:rPr>
        <w:t xml:space="preserve">The Carparking Strategy Group agreed to pilot the new automated carparking permit system in </w:t>
      </w:r>
      <w:r>
        <w:rPr>
          <w:rFonts w:cs="Arial"/>
          <w:sz w:val="24"/>
        </w:rPr>
        <w:t xml:space="preserve">AMHIC </w:t>
      </w:r>
      <w:r w:rsidRPr="00017187">
        <w:rPr>
          <w:rFonts w:cs="Arial"/>
          <w:sz w:val="24"/>
        </w:rPr>
        <w:t>and the pilot commenced in mid-September 2021.  The staff were supported with face-to-face information sessions and staff offering support on how to access the online portal and apply via an online application form.</w:t>
      </w:r>
    </w:p>
    <w:p w:rsidR="002909D5" w:rsidRPr="00017187" w:rsidRDefault="002909D5" w:rsidP="002909D5">
      <w:pPr>
        <w:jc w:val="both"/>
        <w:rPr>
          <w:rFonts w:cs="Arial"/>
          <w:b/>
          <w:sz w:val="24"/>
        </w:rPr>
      </w:pPr>
      <w:r w:rsidRPr="00017187">
        <w:rPr>
          <w:rFonts w:cs="Arial"/>
          <w:b/>
          <w:sz w:val="24"/>
        </w:rPr>
        <w:t>Applications</w:t>
      </w:r>
      <w:r>
        <w:rPr>
          <w:rFonts w:cs="Arial"/>
          <w:b/>
          <w:sz w:val="24"/>
        </w:rPr>
        <w:t xml:space="preserve"> (as of 28/01/22)</w:t>
      </w:r>
    </w:p>
    <w:p w:rsidR="002909D5" w:rsidRDefault="002909D5" w:rsidP="002909D5">
      <w:pPr>
        <w:jc w:val="both"/>
        <w:rPr>
          <w:rFonts w:cs="Arial"/>
          <w:sz w:val="24"/>
        </w:rPr>
      </w:pPr>
      <w:r>
        <w:rPr>
          <w:rFonts w:cs="Arial"/>
          <w:sz w:val="24"/>
        </w:rPr>
        <w:t>Carpark spaces: 107 (spaces need to be available for visitors)</w:t>
      </w:r>
    </w:p>
    <w:p w:rsidR="002909D5" w:rsidRPr="00017187" w:rsidRDefault="002909D5" w:rsidP="002909D5">
      <w:pPr>
        <w:jc w:val="both"/>
        <w:rPr>
          <w:rFonts w:cs="Arial"/>
          <w:sz w:val="24"/>
        </w:rPr>
      </w:pPr>
      <w:r w:rsidRPr="00017187">
        <w:rPr>
          <w:rFonts w:cs="Arial"/>
          <w:sz w:val="24"/>
        </w:rPr>
        <w:t>1</w:t>
      </w:r>
      <w:r>
        <w:rPr>
          <w:rFonts w:cs="Arial"/>
          <w:sz w:val="24"/>
        </w:rPr>
        <w:t>65</w:t>
      </w:r>
      <w:r w:rsidRPr="00017187">
        <w:rPr>
          <w:rFonts w:cs="Arial"/>
          <w:sz w:val="24"/>
        </w:rPr>
        <w:t xml:space="preserve"> applied for parking as part of the pilot</w:t>
      </w:r>
    </w:p>
    <w:p w:rsidR="002909D5" w:rsidRPr="00017187" w:rsidRDefault="002909D5" w:rsidP="002909D5">
      <w:pPr>
        <w:jc w:val="both"/>
        <w:rPr>
          <w:rFonts w:cs="Arial"/>
          <w:sz w:val="24"/>
        </w:rPr>
      </w:pPr>
      <w:r>
        <w:rPr>
          <w:rFonts w:cs="Arial"/>
          <w:sz w:val="24"/>
        </w:rPr>
        <w:t>147</w:t>
      </w:r>
      <w:r w:rsidRPr="00017187">
        <w:rPr>
          <w:rFonts w:cs="Arial"/>
          <w:sz w:val="24"/>
        </w:rPr>
        <w:t xml:space="preserve"> applications were approved in the department -</w:t>
      </w:r>
    </w:p>
    <w:p w:rsidR="002909D5" w:rsidRDefault="002909D5" w:rsidP="002909D5">
      <w:pPr>
        <w:jc w:val="both"/>
        <w:rPr>
          <w:rFonts w:cs="Arial"/>
          <w:sz w:val="24"/>
        </w:rPr>
      </w:pPr>
      <w:r>
        <w:rPr>
          <w:rFonts w:cs="Arial"/>
          <w:sz w:val="24"/>
        </w:rPr>
        <w:t>14 applications are pending (offered Donegal Road carpark in the interim)</w:t>
      </w:r>
    </w:p>
    <w:p w:rsidR="002909D5" w:rsidRDefault="002909D5" w:rsidP="002909D5">
      <w:pPr>
        <w:jc w:val="both"/>
        <w:rPr>
          <w:rFonts w:cs="Arial"/>
          <w:sz w:val="24"/>
        </w:rPr>
      </w:pPr>
      <w:r>
        <w:rPr>
          <w:rFonts w:cs="Arial"/>
          <w:sz w:val="24"/>
        </w:rPr>
        <w:t>4 rejected as 0 points</w:t>
      </w:r>
    </w:p>
    <w:p w:rsidR="002909D5" w:rsidRPr="00017187" w:rsidRDefault="00CD3BC4" w:rsidP="002909D5">
      <w:pPr>
        <w:jc w:val="both"/>
        <w:rPr>
          <w:rFonts w:cs="Arial"/>
          <w:b/>
          <w:sz w:val="24"/>
          <w:u w:val="single"/>
        </w:rPr>
      </w:pPr>
      <w:r>
        <w:rPr>
          <w:rFonts w:cs="Arial"/>
          <w:b/>
          <w:sz w:val="24"/>
          <w:u w:val="single"/>
        </w:rPr>
        <w:t>Lessons learnt</w:t>
      </w:r>
    </w:p>
    <w:p w:rsidR="002909D5" w:rsidRPr="00017187" w:rsidRDefault="002909D5" w:rsidP="00ED2A67">
      <w:pPr>
        <w:pStyle w:val="ListParagraph"/>
        <w:numPr>
          <w:ilvl w:val="0"/>
          <w:numId w:val="19"/>
        </w:numPr>
        <w:spacing w:after="160" w:line="259" w:lineRule="auto"/>
        <w:contextualSpacing/>
        <w:jc w:val="both"/>
        <w:rPr>
          <w:rFonts w:cs="Arial"/>
          <w:sz w:val="24"/>
        </w:rPr>
      </w:pPr>
      <w:r w:rsidRPr="00017187">
        <w:rPr>
          <w:rFonts w:cs="Arial"/>
          <w:sz w:val="24"/>
        </w:rPr>
        <w:t>Face to face sessions led to ambiguity around the level of support offered to staff in the application process.  The learning has been that a dedicated parking permit shared mailbox has been introduced to deal with day to day queries relating to the new automated system to avoid ambiguity  and anonymise the carparking system given how contentious carparking is within the Trust</w:t>
      </w:r>
    </w:p>
    <w:p w:rsidR="002909D5" w:rsidRPr="00017187" w:rsidRDefault="002909D5" w:rsidP="00ED2A67">
      <w:pPr>
        <w:pStyle w:val="ListParagraph"/>
        <w:numPr>
          <w:ilvl w:val="0"/>
          <w:numId w:val="19"/>
        </w:numPr>
        <w:spacing w:after="160" w:line="259" w:lineRule="auto"/>
        <w:contextualSpacing/>
        <w:jc w:val="both"/>
        <w:rPr>
          <w:rFonts w:cs="Arial"/>
          <w:sz w:val="24"/>
        </w:rPr>
      </w:pPr>
      <w:r w:rsidRPr="00017187">
        <w:rPr>
          <w:rFonts w:cs="Arial"/>
          <w:sz w:val="24"/>
        </w:rPr>
        <w:t>Some staff members did not take the time to complete application accurately and  this led to repeated application</w:t>
      </w:r>
      <w:r>
        <w:rPr>
          <w:rFonts w:cs="Arial"/>
          <w:sz w:val="24"/>
        </w:rPr>
        <w:t>s</w:t>
      </w:r>
      <w:r w:rsidRPr="00017187">
        <w:rPr>
          <w:rFonts w:cs="Arial"/>
          <w:sz w:val="24"/>
        </w:rPr>
        <w:t xml:space="preserve"> from different email accounts with differing criteria selected</w:t>
      </w:r>
    </w:p>
    <w:p w:rsidR="002909D5" w:rsidRPr="00017187" w:rsidRDefault="002909D5" w:rsidP="00ED2A67">
      <w:pPr>
        <w:pStyle w:val="ListParagraph"/>
        <w:numPr>
          <w:ilvl w:val="0"/>
          <w:numId w:val="19"/>
        </w:numPr>
        <w:spacing w:after="160" w:line="259" w:lineRule="auto"/>
        <w:contextualSpacing/>
        <w:jc w:val="both"/>
        <w:rPr>
          <w:rFonts w:cs="Arial"/>
          <w:sz w:val="24"/>
        </w:rPr>
      </w:pPr>
      <w:r w:rsidRPr="00017187">
        <w:rPr>
          <w:rFonts w:cs="Arial"/>
          <w:sz w:val="24"/>
        </w:rPr>
        <w:t>Some staff members did not know who their Tier 4 or above Manager was and this led to delays in processing applications</w:t>
      </w:r>
    </w:p>
    <w:p w:rsidR="002909D5" w:rsidRDefault="002909D5" w:rsidP="00ED2A67">
      <w:pPr>
        <w:pStyle w:val="ListParagraph"/>
        <w:numPr>
          <w:ilvl w:val="0"/>
          <w:numId w:val="19"/>
        </w:numPr>
        <w:spacing w:after="160" w:line="259" w:lineRule="auto"/>
        <w:contextualSpacing/>
        <w:jc w:val="both"/>
        <w:rPr>
          <w:rFonts w:cs="Arial"/>
          <w:sz w:val="24"/>
        </w:rPr>
      </w:pPr>
      <w:r w:rsidRPr="00017187">
        <w:rPr>
          <w:rFonts w:cs="Arial"/>
          <w:sz w:val="24"/>
        </w:rPr>
        <w:lastRenderedPageBreak/>
        <w:t>Some staff members sending numerous emails stating their case for carparking access and advising of changes  to roles/errors in initial application to secure parking access</w:t>
      </w:r>
      <w:r>
        <w:rPr>
          <w:rFonts w:cs="Arial"/>
          <w:sz w:val="24"/>
        </w:rPr>
        <w:t xml:space="preserve"> once the priority parking criteria was known</w:t>
      </w:r>
    </w:p>
    <w:p w:rsidR="002909D5" w:rsidRDefault="002909D5" w:rsidP="00ED2A67">
      <w:pPr>
        <w:pStyle w:val="ListParagraph"/>
        <w:numPr>
          <w:ilvl w:val="0"/>
          <w:numId w:val="19"/>
        </w:numPr>
        <w:spacing w:after="160" w:line="259" w:lineRule="auto"/>
        <w:contextualSpacing/>
        <w:jc w:val="both"/>
        <w:rPr>
          <w:rFonts w:cs="Arial"/>
          <w:sz w:val="24"/>
        </w:rPr>
      </w:pPr>
      <w:r w:rsidRPr="00017187">
        <w:rPr>
          <w:rFonts w:cs="Arial"/>
          <w:sz w:val="24"/>
        </w:rPr>
        <w:t>Verifying managers not understanding/supporting the rationale behind the new automated system and wanting their staff to have access based on hierarchy rather than need</w:t>
      </w:r>
    </w:p>
    <w:p w:rsidR="002909D5" w:rsidRDefault="002909D5" w:rsidP="00ED2A67">
      <w:pPr>
        <w:pStyle w:val="ListParagraph"/>
        <w:numPr>
          <w:ilvl w:val="0"/>
          <w:numId w:val="19"/>
        </w:numPr>
        <w:spacing w:after="160" w:line="259" w:lineRule="auto"/>
        <w:contextualSpacing/>
        <w:jc w:val="both"/>
        <w:rPr>
          <w:rFonts w:cs="Arial"/>
          <w:sz w:val="24"/>
        </w:rPr>
      </w:pPr>
      <w:r>
        <w:rPr>
          <w:rFonts w:cs="Arial"/>
          <w:sz w:val="24"/>
        </w:rPr>
        <w:t>Ambiguity around `manage services on more than 1 site’ and `provide clinics on more than 1 site `so clarity needed on this criteria</w:t>
      </w:r>
    </w:p>
    <w:p w:rsidR="002909D5" w:rsidRPr="007749B1" w:rsidRDefault="002909D5" w:rsidP="00ED2A67">
      <w:pPr>
        <w:pStyle w:val="ListParagraph"/>
        <w:numPr>
          <w:ilvl w:val="0"/>
          <w:numId w:val="19"/>
        </w:numPr>
        <w:spacing w:after="160" w:line="259" w:lineRule="auto"/>
        <w:contextualSpacing/>
        <w:jc w:val="both"/>
        <w:rPr>
          <w:rFonts w:cs="Arial"/>
          <w:sz w:val="24"/>
        </w:rPr>
      </w:pPr>
      <w:r>
        <w:rPr>
          <w:rFonts w:cs="Arial"/>
          <w:sz w:val="24"/>
        </w:rPr>
        <w:t xml:space="preserve">Ambiguity around ` use private vehicle for business purposes` as a member of </w:t>
      </w:r>
      <w:r w:rsidRPr="007749B1">
        <w:rPr>
          <w:rFonts w:cs="Arial"/>
          <w:sz w:val="24"/>
        </w:rPr>
        <w:t>staff cited going to Tower Block from MHU met this criteria</w:t>
      </w:r>
    </w:p>
    <w:p w:rsidR="002909D5" w:rsidRDefault="002909D5" w:rsidP="00ED2A67">
      <w:pPr>
        <w:pStyle w:val="ListParagraph"/>
        <w:numPr>
          <w:ilvl w:val="0"/>
          <w:numId w:val="19"/>
        </w:numPr>
        <w:spacing w:after="160" w:line="259" w:lineRule="auto"/>
        <w:contextualSpacing/>
        <w:jc w:val="both"/>
        <w:rPr>
          <w:rFonts w:cs="Arial"/>
          <w:sz w:val="24"/>
        </w:rPr>
      </w:pPr>
      <w:r w:rsidRPr="007749B1">
        <w:rPr>
          <w:rFonts w:cs="Arial"/>
          <w:sz w:val="24"/>
        </w:rPr>
        <w:t>Nu</w:t>
      </w:r>
      <w:r>
        <w:rPr>
          <w:rFonts w:cs="Arial"/>
          <w:sz w:val="24"/>
        </w:rPr>
        <w:t>merous staff in the unit selecting that</w:t>
      </w:r>
      <w:r w:rsidRPr="007749B1">
        <w:rPr>
          <w:rFonts w:cs="Arial"/>
          <w:sz w:val="24"/>
        </w:rPr>
        <w:t xml:space="preserve"> they use private vehicle on a daily basis to directly deliver patient or client care yet most staf</w:t>
      </w:r>
      <w:r>
        <w:rPr>
          <w:rFonts w:cs="Arial"/>
          <w:sz w:val="24"/>
        </w:rPr>
        <w:t>f are based in an Inpatient Unit</w:t>
      </w:r>
    </w:p>
    <w:p w:rsidR="002909D5" w:rsidRPr="007749B1" w:rsidRDefault="002909D5" w:rsidP="00ED2A67">
      <w:pPr>
        <w:pStyle w:val="ListParagraph"/>
        <w:numPr>
          <w:ilvl w:val="0"/>
          <w:numId w:val="19"/>
        </w:numPr>
        <w:spacing w:after="160" w:line="259" w:lineRule="auto"/>
        <w:contextualSpacing/>
        <w:jc w:val="both"/>
        <w:rPr>
          <w:rFonts w:cs="Arial"/>
          <w:sz w:val="24"/>
        </w:rPr>
      </w:pPr>
      <w:r w:rsidRPr="007749B1">
        <w:rPr>
          <w:rFonts w:cs="Arial"/>
          <w:sz w:val="24"/>
        </w:rPr>
        <w:t>Staff tel</w:t>
      </w:r>
      <w:r>
        <w:rPr>
          <w:rFonts w:cs="Arial"/>
          <w:sz w:val="24"/>
        </w:rPr>
        <w:t>ling Carp</w:t>
      </w:r>
      <w:r w:rsidRPr="007749B1">
        <w:rPr>
          <w:rFonts w:cs="Arial"/>
          <w:sz w:val="24"/>
        </w:rPr>
        <w:t>arking Team they were promised car parking due to the relocation of services from other sites to the BCH Site</w:t>
      </w:r>
    </w:p>
    <w:p w:rsidR="002909D5" w:rsidRPr="00017187" w:rsidRDefault="002909D5" w:rsidP="00ED2A67">
      <w:pPr>
        <w:pStyle w:val="ListParagraph"/>
        <w:numPr>
          <w:ilvl w:val="0"/>
          <w:numId w:val="19"/>
        </w:numPr>
        <w:spacing w:after="160" w:line="259" w:lineRule="auto"/>
        <w:contextualSpacing/>
        <w:jc w:val="both"/>
        <w:rPr>
          <w:rFonts w:cs="Arial"/>
          <w:sz w:val="24"/>
        </w:rPr>
      </w:pPr>
      <w:r w:rsidRPr="00017187">
        <w:rPr>
          <w:rFonts w:cs="Arial"/>
          <w:sz w:val="24"/>
        </w:rPr>
        <w:t>Verifying managers advising staff to select criteria that would ensure they received priority parking</w:t>
      </w:r>
    </w:p>
    <w:p w:rsidR="002909D5" w:rsidRPr="00017187" w:rsidRDefault="002909D5" w:rsidP="00ED2A67">
      <w:pPr>
        <w:pStyle w:val="ListParagraph"/>
        <w:numPr>
          <w:ilvl w:val="0"/>
          <w:numId w:val="19"/>
        </w:numPr>
        <w:spacing w:after="160" w:line="259" w:lineRule="auto"/>
        <w:contextualSpacing/>
        <w:jc w:val="both"/>
        <w:rPr>
          <w:rFonts w:cs="Arial"/>
          <w:sz w:val="24"/>
        </w:rPr>
      </w:pPr>
      <w:r w:rsidRPr="00017187">
        <w:rPr>
          <w:rFonts w:cs="Arial"/>
          <w:sz w:val="24"/>
        </w:rPr>
        <w:t>Staff and verifying managers not aware of the processes in place to check and monitor carparking activity to ensure those staff in most need receive permits</w:t>
      </w:r>
    </w:p>
    <w:p w:rsidR="002909D5" w:rsidRPr="00017187" w:rsidRDefault="002909D5" w:rsidP="00ED2A67">
      <w:pPr>
        <w:pStyle w:val="ListParagraph"/>
        <w:numPr>
          <w:ilvl w:val="0"/>
          <w:numId w:val="19"/>
        </w:numPr>
        <w:spacing w:after="160" w:line="259" w:lineRule="auto"/>
        <w:contextualSpacing/>
        <w:jc w:val="both"/>
        <w:rPr>
          <w:rFonts w:cs="Arial"/>
          <w:sz w:val="24"/>
        </w:rPr>
      </w:pPr>
      <w:r w:rsidRPr="00017187">
        <w:rPr>
          <w:rFonts w:cs="Arial"/>
          <w:sz w:val="24"/>
        </w:rPr>
        <w:t>A need to ensure clear communication around the consequences of misleading/false information to secure a permit</w:t>
      </w:r>
    </w:p>
    <w:p w:rsidR="002909D5" w:rsidRDefault="002909D5" w:rsidP="00ED2A67">
      <w:pPr>
        <w:pStyle w:val="ListParagraph"/>
        <w:numPr>
          <w:ilvl w:val="0"/>
          <w:numId w:val="19"/>
        </w:numPr>
        <w:spacing w:after="160" w:line="259" w:lineRule="auto"/>
        <w:contextualSpacing/>
        <w:jc w:val="both"/>
        <w:rPr>
          <w:rFonts w:cs="Arial"/>
          <w:sz w:val="24"/>
        </w:rPr>
      </w:pPr>
      <w:r w:rsidRPr="00017187">
        <w:rPr>
          <w:rFonts w:cs="Arial"/>
          <w:sz w:val="24"/>
        </w:rPr>
        <w:t>Discussion around the possible need to increase the weighting for staff with long commutes to/from work</w:t>
      </w:r>
      <w:r>
        <w:rPr>
          <w:rFonts w:cs="Arial"/>
          <w:sz w:val="24"/>
        </w:rPr>
        <w:t xml:space="preserve"> as the current weighting will only approve those staff who select criteria that is priority (travel and/or personal circumstances low weighted)</w:t>
      </w:r>
    </w:p>
    <w:p w:rsidR="002909D5" w:rsidRDefault="002909D5" w:rsidP="002909D5">
      <w:pPr>
        <w:jc w:val="both"/>
        <w:rPr>
          <w:rFonts w:cs="Arial"/>
          <w:sz w:val="24"/>
        </w:rPr>
      </w:pPr>
    </w:p>
    <w:p w:rsidR="002909D5" w:rsidRPr="00B126FD" w:rsidRDefault="002909D5" w:rsidP="002909D5">
      <w:pPr>
        <w:jc w:val="both"/>
        <w:rPr>
          <w:rFonts w:cs="Arial"/>
          <w:b/>
          <w:sz w:val="32"/>
          <w:szCs w:val="32"/>
        </w:rPr>
      </w:pPr>
      <w:r w:rsidRPr="00B126FD">
        <w:rPr>
          <w:rFonts w:cs="Arial"/>
          <w:b/>
          <w:sz w:val="32"/>
          <w:szCs w:val="32"/>
        </w:rPr>
        <w:t>McKinney House Pilot</w:t>
      </w:r>
    </w:p>
    <w:p w:rsidR="002909D5" w:rsidRPr="008E299C" w:rsidRDefault="002909D5" w:rsidP="002909D5">
      <w:pPr>
        <w:jc w:val="both"/>
        <w:rPr>
          <w:rFonts w:cs="Arial"/>
          <w:b/>
          <w:sz w:val="24"/>
          <w:u w:val="single"/>
        </w:rPr>
      </w:pPr>
      <w:r w:rsidRPr="00B126FD">
        <w:rPr>
          <w:rFonts w:cs="Arial"/>
          <w:b/>
          <w:sz w:val="24"/>
          <w:u w:val="single"/>
        </w:rPr>
        <w:t>Background</w:t>
      </w:r>
    </w:p>
    <w:p w:rsidR="002909D5" w:rsidRPr="008E299C" w:rsidRDefault="002909D5" w:rsidP="008E299C">
      <w:pPr>
        <w:jc w:val="both"/>
        <w:rPr>
          <w:rFonts w:cs="Arial"/>
          <w:sz w:val="24"/>
        </w:rPr>
      </w:pPr>
      <w:r>
        <w:rPr>
          <w:rFonts w:cs="Arial"/>
          <w:sz w:val="24"/>
        </w:rPr>
        <w:t>The McKinney House pilot commenced in December 2021 with a live date for changeover of the 15</w:t>
      </w:r>
      <w:r w:rsidRPr="00F97352">
        <w:rPr>
          <w:rFonts w:cs="Arial"/>
          <w:sz w:val="24"/>
          <w:vertAlign w:val="superscript"/>
        </w:rPr>
        <w:t>th</w:t>
      </w:r>
      <w:r>
        <w:rPr>
          <w:rFonts w:cs="Arial"/>
          <w:sz w:val="24"/>
        </w:rPr>
        <w:t xml:space="preserve"> January.  HR provided a list of approx.. 95% of the staff names who are based in this building and these staff received an email to apply for parking via the new automated system.  Flyers were also distributed within the building and notices put up in the lifts/foyers regarding the change in carpark access and details on how to apply.  Ratio would normally be 1:5 staff per space but given that this is a carpark used mainly by office staff working core hours, it was deemed necessary to monitor access closely to ensure staff get parked when restrictions ease/ensure spaces are available for OH appointment.</w:t>
      </w:r>
    </w:p>
    <w:p w:rsidR="002909D5" w:rsidRPr="00017187" w:rsidRDefault="002909D5" w:rsidP="002909D5">
      <w:pPr>
        <w:rPr>
          <w:rFonts w:cs="Arial"/>
          <w:b/>
          <w:sz w:val="24"/>
        </w:rPr>
      </w:pPr>
      <w:r w:rsidRPr="00017187">
        <w:rPr>
          <w:rFonts w:cs="Arial"/>
          <w:b/>
          <w:sz w:val="24"/>
        </w:rPr>
        <w:t>Applications</w:t>
      </w:r>
      <w:r>
        <w:rPr>
          <w:rFonts w:cs="Arial"/>
          <w:b/>
          <w:sz w:val="24"/>
        </w:rPr>
        <w:t xml:space="preserve"> (as of 28/01/22)</w:t>
      </w:r>
    </w:p>
    <w:p w:rsidR="002909D5" w:rsidRDefault="00CD3BC4" w:rsidP="002909D5">
      <w:pPr>
        <w:rPr>
          <w:rFonts w:cs="Arial"/>
          <w:sz w:val="24"/>
        </w:rPr>
      </w:pPr>
      <w:r>
        <w:rPr>
          <w:rFonts w:cs="Arial"/>
          <w:sz w:val="24"/>
        </w:rPr>
        <w:t>Carpark spaces: 36 (+</w:t>
      </w:r>
      <w:r w:rsidR="002909D5">
        <w:rPr>
          <w:rFonts w:cs="Arial"/>
          <w:sz w:val="24"/>
        </w:rPr>
        <w:t>8 disabled spaces)</w:t>
      </w:r>
    </w:p>
    <w:p w:rsidR="002909D5" w:rsidRDefault="002909D5" w:rsidP="002909D5">
      <w:pPr>
        <w:rPr>
          <w:rFonts w:cs="Arial"/>
          <w:sz w:val="24"/>
        </w:rPr>
      </w:pPr>
      <w:r>
        <w:rPr>
          <w:rFonts w:cs="Arial"/>
          <w:sz w:val="24"/>
        </w:rPr>
        <w:t xml:space="preserve">Applications: 80 </w:t>
      </w:r>
    </w:p>
    <w:p w:rsidR="002909D5" w:rsidRDefault="002909D5" w:rsidP="002909D5">
      <w:pPr>
        <w:rPr>
          <w:rFonts w:cs="Arial"/>
          <w:sz w:val="24"/>
        </w:rPr>
      </w:pPr>
      <w:r>
        <w:rPr>
          <w:rFonts w:cs="Arial"/>
          <w:sz w:val="24"/>
        </w:rPr>
        <w:t>Approved: 37</w:t>
      </w:r>
    </w:p>
    <w:p w:rsidR="002909D5" w:rsidRDefault="002909D5" w:rsidP="002909D5">
      <w:pPr>
        <w:rPr>
          <w:rFonts w:cs="Arial"/>
          <w:sz w:val="24"/>
        </w:rPr>
      </w:pPr>
      <w:r>
        <w:rPr>
          <w:rFonts w:cs="Arial"/>
          <w:sz w:val="24"/>
        </w:rPr>
        <w:lastRenderedPageBreak/>
        <w:t>Pending</w:t>
      </w:r>
      <w:r w:rsidR="00CD3BC4">
        <w:rPr>
          <w:rFonts w:cs="Arial"/>
          <w:sz w:val="24"/>
        </w:rPr>
        <w:t>:</w:t>
      </w:r>
      <w:r>
        <w:rPr>
          <w:rFonts w:cs="Arial"/>
          <w:sz w:val="24"/>
        </w:rPr>
        <w:t xml:space="preserve"> 25</w:t>
      </w:r>
    </w:p>
    <w:p w:rsidR="00CD3BC4" w:rsidRDefault="002909D5" w:rsidP="002909D5">
      <w:pPr>
        <w:rPr>
          <w:rFonts w:cs="Arial"/>
          <w:sz w:val="24"/>
        </w:rPr>
      </w:pPr>
      <w:r>
        <w:rPr>
          <w:rFonts w:cs="Arial"/>
          <w:sz w:val="24"/>
        </w:rPr>
        <w:t>Rejected:18</w:t>
      </w:r>
    </w:p>
    <w:p w:rsidR="002909D5" w:rsidRPr="00B126FD" w:rsidRDefault="002909D5" w:rsidP="002909D5">
      <w:pPr>
        <w:rPr>
          <w:rFonts w:cs="Arial"/>
          <w:b/>
          <w:sz w:val="24"/>
          <w:u w:val="single"/>
        </w:rPr>
      </w:pPr>
      <w:r w:rsidRPr="00B126FD">
        <w:rPr>
          <w:rFonts w:cs="Arial"/>
          <w:b/>
          <w:sz w:val="24"/>
          <w:u w:val="single"/>
        </w:rPr>
        <w:t>Lessons learnt:</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The new shared mailbox for staff  works very well as quick response to application queries</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Staff need to be reminded to base their application on their role when applying (not on the basis of returning to more movement between sites in the future)</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Staff continue to make errors in their application and want to select more criteria after their application has been rejected/pending</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Staff need to be advised that a `pending` outcome is when you have been successful but there is no capacity to offer a space so alternative travel options need to be considered until access becomes available</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Staff/Managers need to respect this an automated system and outcomes need to be respected in line with criteria as staff/managers were constantly emailing and/or phoning to try and influence a changed outcome</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Application needed to be amended to pick up `bank staff` applications as the process is not open to them</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The management and control of all carpark barriers need to come under the remit of the PCSS carpark team as this barrier is currently operated by a HR staff member via intercom who feels they cannot refuse senior staff access if they do not have a permit</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Staff are not displaying permits as per the terms and conditions and there needs to be tighter controls around permit issue/display so capacity can be assessed in carparks to allow more access to pending staff</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It is difficult to assess how many staff can get access going forward given a large number of approved staff appear to work from home but this may change and we are trying to avoid oversubscribing as this would have an impact in the future</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Staff will be reminded that they should complete the application in person as there was some evidence of one staff member applying on behalf of another.</w:t>
      </w:r>
    </w:p>
    <w:p w:rsidR="002909D5" w:rsidRDefault="002909D5" w:rsidP="00ED2A67">
      <w:pPr>
        <w:pStyle w:val="ListParagraph"/>
        <w:numPr>
          <w:ilvl w:val="0"/>
          <w:numId w:val="20"/>
        </w:numPr>
        <w:spacing w:after="160" w:line="259" w:lineRule="auto"/>
        <w:contextualSpacing/>
        <w:rPr>
          <w:rFonts w:cs="Arial"/>
          <w:sz w:val="24"/>
        </w:rPr>
      </w:pPr>
      <w:r>
        <w:rPr>
          <w:rFonts w:cs="Arial"/>
          <w:sz w:val="24"/>
        </w:rPr>
        <w:t>Staff will be reminded that they should only apply for parking on their base site and that if they require access to parking on other sites for business purposes, that access would be added to their permit.</w:t>
      </w:r>
    </w:p>
    <w:p w:rsidR="002909D5" w:rsidRDefault="002909D5" w:rsidP="002909D5">
      <w:pPr>
        <w:pStyle w:val="ListParagraph"/>
        <w:rPr>
          <w:rFonts w:cs="Arial"/>
          <w:sz w:val="24"/>
        </w:rPr>
      </w:pPr>
    </w:p>
    <w:p w:rsidR="00CD3BC4" w:rsidRDefault="00CD3BC4">
      <w:pPr>
        <w:spacing w:after="0" w:line="240" w:lineRule="auto"/>
      </w:pPr>
      <w:r>
        <w:br w:type="page"/>
      </w:r>
    </w:p>
    <w:p w:rsidR="002909D5" w:rsidRPr="00263DE4" w:rsidRDefault="002909D5" w:rsidP="002909D5">
      <w:pPr>
        <w:spacing w:after="0" w:line="240" w:lineRule="auto"/>
        <w:rPr>
          <w:b/>
          <w:bCs/>
          <w:sz w:val="24"/>
        </w:rPr>
      </w:pPr>
      <w:r w:rsidRPr="00263DE4">
        <w:rPr>
          <w:b/>
          <w:bCs/>
          <w:sz w:val="24"/>
        </w:rPr>
        <w:lastRenderedPageBreak/>
        <w:t>Appendix 5 - C</w:t>
      </w:r>
      <w:r w:rsidRPr="00263DE4">
        <w:rPr>
          <w:b/>
          <w:sz w:val="24"/>
        </w:rPr>
        <w:t>hanges to Carparking application form (2020- 2022)</w:t>
      </w:r>
    </w:p>
    <w:p w:rsidR="002909D5" w:rsidRPr="003E6A79" w:rsidRDefault="002909D5" w:rsidP="002909D5">
      <w:pPr>
        <w:rPr>
          <w:sz w:val="24"/>
        </w:rPr>
      </w:pPr>
    </w:p>
    <w:p w:rsidR="002909D5" w:rsidRPr="003E6A79" w:rsidRDefault="002909D5" w:rsidP="00ED2A67">
      <w:pPr>
        <w:pStyle w:val="ListParagraph"/>
        <w:numPr>
          <w:ilvl w:val="0"/>
          <w:numId w:val="21"/>
        </w:numPr>
        <w:spacing w:after="160" w:line="259" w:lineRule="auto"/>
        <w:contextualSpacing/>
        <w:rPr>
          <w:sz w:val="24"/>
        </w:rPr>
      </w:pPr>
      <w:r w:rsidRPr="003E6A79">
        <w:rPr>
          <w:sz w:val="24"/>
        </w:rPr>
        <w:t xml:space="preserve">Wording changed from ‘automatic’ entitlement to ‘priority` entitlement </w:t>
      </w:r>
    </w:p>
    <w:p w:rsidR="002909D5" w:rsidRPr="003E6A79" w:rsidRDefault="002909D5" w:rsidP="002909D5">
      <w:pPr>
        <w:pStyle w:val="ListParagraph"/>
        <w:rPr>
          <w:sz w:val="24"/>
        </w:rPr>
      </w:pPr>
    </w:p>
    <w:p w:rsidR="002909D5" w:rsidRPr="003E6A79" w:rsidRDefault="002909D5" w:rsidP="00ED2A67">
      <w:pPr>
        <w:pStyle w:val="ListParagraph"/>
        <w:numPr>
          <w:ilvl w:val="0"/>
          <w:numId w:val="21"/>
        </w:numPr>
        <w:spacing w:after="160" w:line="259" w:lineRule="auto"/>
        <w:contextualSpacing/>
        <w:rPr>
          <w:sz w:val="24"/>
        </w:rPr>
      </w:pPr>
      <w:r w:rsidRPr="003E6A79">
        <w:rPr>
          <w:sz w:val="24"/>
        </w:rPr>
        <w:t>S</w:t>
      </w:r>
      <w:r>
        <w:rPr>
          <w:sz w:val="24"/>
        </w:rPr>
        <w:t>hift</w:t>
      </w:r>
      <w:r w:rsidRPr="003E6A79">
        <w:rPr>
          <w:sz w:val="24"/>
        </w:rPr>
        <w:t xml:space="preserve"> working moved from ‘service need’ criteria to ‘priority’ entitlement</w:t>
      </w:r>
    </w:p>
    <w:p w:rsidR="002909D5" w:rsidRPr="003E6A79" w:rsidRDefault="002909D5" w:rsidP="002909D5">
      <w:pPr>
        <w:pStyle w:val="ListParagraph"/>
        <w:rPr>
          <w:sz w:val="24"/>
        </w:rPr>
      </w:pPr>
    </w:p>
    <w:p w:rsidR="002909D5" w:rsidRPr="003E6A79" w:rsidRDefault="002909D5" w:rsidP="00ED2A67">
      <w:pPr>
        <w:pStyle w:val="ListParagraph"/>
        <w:numPr>
          <w:ilvl w:val="0"/>
          <w:numId w:val="21"/>
        </w:numPr>
        <w:spacing w:after="160" w:line="259" w:lineRule="auto"/>
        <w:contextualSpacing/>
        <w:rPr>
          <w:sz w:val="24"/>
        </w:rPr>
      </w:pPr>
      <w:r w:rsidRPr="003E6A79">
        <w:rPr>
          <w:sz w:val="24"/>
        </w:rPr>
        <w:t>Removed percentage of shifts needed to be worked to secure points – 1,2 or 3 dependant on no. of shifts worked</w:t>
      </w:r>
      <w:r>
        <w:rPr>
          <w:sz w:val="24"/>
        </w:rPr>
        <w:t xml:space="preserve"> as now ‘priority’ category</w:t>
      </w:r>
    </w:p>
    <w:p w:rsidR="002909D5" w:rsidRPr="003E6A79" w:rsidRDefault="002909D5" w:rsidP="002909D5">
      <w:pPr>
        <w:pStyle w:val="ListParagraph"/>
        <w:rPr>
          <w:sz w:val="24"/>
        </w:rPr>
      </w:pPr>
    </w:p>
    <w:p w:rsidR="002909D5" w:rsidRPr="003E6A79" w:rsidRDefault="002909D5" w:rsidP="00ED2A67">
      <w:pPr>
        <w:pStyle w:val="ListParagraph"/>
        <w:numPr>
          <w:ilvl w:val="0"/>
          <w:numId w:val="21"/>
        </w:numPr>
        <w:spacing w:after="160" w:line="259" w:lineRule="auto"/>
        <w:contextualSpacing/>
        <w:rPr>
          <w:sz w:val="24"/>
        </w:rPr>
      </w:pPr>
      <w:r w:rsidRPr="003E6A79">
        <w:rPr>
          <w:sz w:val="24"/>
        </w:rPr>
        <w:t>Wording of on-call commitments change</w:t>
      </w:r>
      <w:r>
        <w:rPr>
          <w:sz w:val="24"/>
        </w:rPr>
        <w:t>d</w:t>
      </w:r>
      <w:r w:rsidRPr="003E6A79">
        <w:rPr>
          <w:sz w:val="24"/>
        </w:rPr>
        <w:t xml:space="preserve"> + major incident response </w:t>
      </w:r>
      <w:r>
        <w:rPr>
          <w:sz w:val="24"/>
        </w:rPr>
        <w:t xml:space="preserve">reference </w:t>
      </w:r>
      <w:r w:rsidRPr="003E6A79">
        <w:rPr>
          <w:sz w:val="24"/>
        </w:rPr>
        <w:t>removed</w:t>
      </w:r>
    </w:p>
    <w:p w:rsidR="002909D5" w:rsidRPr="003E6A79" w:rsidRDefault="002909D5" w:rsidP="002909D5">
      <w:pPr>
        <w:pStyle w:val="ListParagraph"/>
        <w:rPr>
          <w:sz w:val="24"/>
        </w:rPr>
      </w:pPr>
    </w:p>
    <w:p w:rsidR="002909D5" w:rsidRPr="003E6A79" w:rsidRDefault="002909D5" w:rsidP="00ED2A67">
      <w:pPr>
        <w:pStyle w:val="ListParagraph"/>
        <w:numPr>
          <w:ilvl w:val="0"/>
          <w:numId w:val="21"/>
        </w:numPr>
        <w:spacing w:after="160" w:line="259" w:lineRule="auto"/>
        <w:contextualSpacing/>
        <w:rPr>
          <w:sz w:val="24"/>
        </w:rPr>
      </w:pPr>
      <w:r>
        <w:rPr>
          <w:sz w:val="24"/>
        </w:rPr>
        <w:t>‘</w:t>
      </w:r>
      <w:r w:rsidRPr="003E6A79">
        <w:rPr>
          <w:sz w:val="24"/>
        </w:rPr>
        <w:t>Manage services on more than one site (responsible for managing staff)</w:t>
      </w:r>
      <w:r>
        <w:rPr>
          <w:sz w:val="24"/>
        </w:rPr>
        <w:t>’</w:t>
      </w:r>
      <w:r w:rsidRPr="003E6A79">
        <w:rPr>
          <w:sz w:val="24"/>
        </w:rPr>
        <w:t xml:space="preserve"> added to ‘priority’ entitlement</w:t>
      </w:r>
    </w:p>
    <w:p w:rsidR="002909D5" w:rsidRPr="003E6A79" w:rsidRDefault="002909D5" w:rsidP="002909D5">
      <w:pPr>
        <w:pStyle w:val="ListParagraph"/>
        <w:rPr>
          <w:sz w:val="24"/>
        </w:rPr>
      </w:pPr>
    </w:p>
    <w:p w:rsidR="002909D5" w:rsidRPr="003E6A79" w:rsidRDefault="002909D5" w:rsidP="00ED2A67">
      <w:pPr>
        <w:pStyle w:val="ListParagraph"/>
        <w:numPr>
          <w:ilvl w:val="0"/>
          <w:numId w:val="21"/>
        </w:numPr>
        <w:spacing w:after="160" w:line="259" w:lineRule="auto"/>
        <w:contextualSpacing/>
        <w:rPr>
          <w:sz w:val="24"/>
        </w:rPr>
      </w:pPr>
      <w:r>
        <w:rPr>
          <w:sz w:val="24"/>
        </w:rPr>
        <w:t>‘</w:t>
      </w:r>
      <w:r w:rsidRPr="003E6A79">
        <w:rPr>
          <w:sz w:val="24"/>
        </w:rPr>
        <w:t>Provide services/clinics on more than one site</w:t>
      </w:r>
      <w:r>
        <w:rPr>
          <w:sz w:val="24"/>
        </w:rPr>
        <w:t>’</w:t>
      </w:r>
      <w:r w:rsidRPr="003E6A79">
        <w:rPr>
          <w:sz w:val="24"/>
        </w:rPr>
        <w:t xml:space="preserve"> added to ‘priority’ parking</w:t>
      </w:r>
    </w:p>
    <w:p w:rsidR="002909D5" w:rsidRPr="003E6A79" w:rsidRDefault="002909D5" w:rsidP="002909D5">
      <w:pPr>
        <w:pStyle w:val="ListParagraph"/>
        <w:rPr>
          <w:sz w:val="24"/>
        </w:rPr>
      </w:pPr>
    </w:p>
    <w:p w:rsidR="002909D5" w:rsidRPr="003E6A79" w:rsidRDefault="002909D5" w:rsidP="00ED2A67">
      <w:pPr>
        <w:pStyle w:val="ListParagraph"/>
        <w:numPr>
          <w:ilvl w:val="0"/>
          <w:numId w:val="21"/>
        </w:numPr>
        <w:spacing w:after="160" w:line="259" w:lineRule="auto"/>
        <w:contextualSpacing/>
        <w:rPr>
          <w:sz w:val="24"/>
        </w:rPr>
      </w:pPr>
      <w:r w:rsidRPr="003E6A79">
        <w:rPr>
          <w:sz w:val="24"/>
        </w:rPr>
        <w:t>A walk of more than 1km removed from application</w:t>
      </w:r>
    </w:p>
    <w:p w:rsidR="002909D5" w:rsidRPr="003E6A79" w:rsidRDefault="002909D5" w:rsidP="002909D5">
      <w:pPr>
        <w:pStyle w:val="ListParagraph"/>
        <w:rPr>
          <w:sz w:val="24"/>
        </w:rPr>
      </w:pPr>
    </w:p>
    <w:p w:rsidR="002909D5" w:rsidRPr="003E6A79" w:rsidRDefault="002909D5" w:rsidP="00ED2A67">
      <w:pPr>
        <w:pStyle w:val="ListParagraph"/>
        <w:numPr>
          <w:ilvl w:val="0"/>
          <w:numId w:val="21"/>
        </w:numPr>
        <w:spacing w:after="160" w:line="259" w:lineRule="auto"/>
        <w:contextualSpacing/>
        <w:rPr>
          <w:sz w:val="24"/>
        </w:rPr>
      </w:pPr>
      <w:r w:rsidRPr="003E6A79">
        <w:rPr>
          <w:sz w:val="24"/>
        </w:rPr>
        <w:t xml:space="preserve">Wording of </w:t>
      </w:r>
      <w:r w:rsidR="00CD3BC4" w:rsidRPr="003E6A79">
        <w:rPr>
          <w:sz w:val="24"/>
        </w:rPr>
        <w:t>public</w:t>
      </w:r>
      <w:r w:rsidR="00CD3BC4">
        <w:rPr>
          <w:sz w:val="24"/>
        </w:rPr>
        <w:t xml:space="preserve"> transport </w:t>
      </w:r>
      <w:r w:rsidRPr="003E6A79">
        <w:rPr>
          <w:sz w:val="24"/>
        </w:rPr>
        <w:t xml:space="preserve">journey changed to a journey that exceeds a 1 hour commute + points increased from 2 to 8 </w:t>
      </w:r>
    </w:p>
    <w:p w:rsidR="002909D5" w:rsidRPr="003E6A79" w:rsidRDefault="002909D5" w:rsidP="002909D5">
      <w:pPr>
        <w:pStyle w:val="ListParagraph"/>
        <w:rPr>
          <w:sz w:val="24"/>
        </w:rPr>
      </w:pPr>
    </w:p>
    <w:p w:rsidR="002909D5" w:rsidRDefault="002909D5" w:rsidP="00ED2A67">
      <w:pPr>
        <w:pStyle w:val="ListParagraph"/>
        <w:numPr>
          <w:ilvl w:val="0"/>
          <w:numId w:val="21"/>
        </w:numPr>
        <w:spacing w:after="160" w:line="259" w:lineRule="auto"/>
        <w:contextualSpacing/>
        <w:rPr>
          <w:sz w:val="24"/>
        </w:rPr>
      </w:pPr>
      <w:r w:rsidRPr="003E6A79">
        <w:rPr>
          <w:sz w:val="24"/>
        </w:rPr>
        <w:t xml:space="preserve">Parent/guardian wording changed to include carer + provide caring responsibilities.  The points have also been increased from 1 to 10 </w:t>
      </w:r>
    </w:p>
    <w:p w:rsidR="00EF1F8A" w:rsidRDefault="00EF1F8A" w:rsidP="00EF1F8A">
      <w:pPr>
        <w:pStyle w:val="ListParagraph"/>
        <w:rPr>
          <w:sz w:val="24"/>
        </w:rPr>
      </w:pPr>
    </w:p>
    <w:p w:rsidR="00EF1F8A" w:rsidRDefault="00EF1F8A" w:rsidP="00ED2A67">
      <w:pPr>
        <w:pStyle w:val="ListParagraph"/>
        <w:numPr>
          <w:ilvl w:val="0"/>
          <w:numId w:val="21"/>
        </w:numPr>
        <w:spacing w:after="160" w:line="259" w:lineRule="auto"/>
        <w:contextualSpacing/>
        <w:rPr>
          <w:sz w:val="24"/>
        </w:rPr>
      </w:pPr>
      <w:r>
        <w:rPr>
          <w:sz w:val="24"/>
        </w:rPr>
        <w:t>Removal of ‘special circumstances’ box requiring validation form Occupational Health.  Please note, such applications are now handled directly with the car parking team in PCSS, outside of the permit system, in a separate process</w:t>
      </w:r>
      <w:r w:rsidR="0020792F">
        <w:rPr>
          <w:sz w:val="24"/>
        </w:rPr>
        <w:t xml:space="preserve"> </w:t>
      </w:r>
      <w:r w:rsidR="00871ABD" w:rsidRPr="00871ABD">
        <w:rPr>
          <w:sz w:val="24"/>
        </w:rPr>
        <w:t>i.e. mobility issues post –op</w:t>
      </w:r>
      <w:r w:rsidR="00871ABD">
        <w:rPr>
          <w:sz w:val="24"/>
        </w:rPr>
        <w:t>.</w:t>
      </w:r>
      <w:r w:rsidR="00871ABD" w:rsidRPr="00871ABD">
        <w:rPr>
          <w:sz w:val="24"/>
        </w:rPr>
        <w:t xml:space="preserve"> </w:t>
      </w:r>
    </w:p>
    <w:p w:rsidR="00510CC7" w:rsidRDefault="00510CC7" w:rsidP="00510CC7">
      <w:pPr>
        <w:pStyle w:val="ListParagraph"/>
        <w:spacing w:after="160" w:line="259" w:lineRule="auto"/>
        <w:ind w:left="360"/>
        <w:contextualSpacing/>
        <w:rPr>
          <w:sz w:val="24"/>
        </w:rPr>
      </w:pPr>
    </w:p>
    <w:p w:rsidR="00510CC7" w:rsidRDefault="00510CC7" w:rsidP="00510CC7">
      <w:pPr>
        <w:pStyle w:val="ListParagraph"/>
        <w:spacing w:after="160" w:line="259" w:lineRule="auto"/>
        <w:ind w:left="360"/>
        <w:contextualSpacing/>
        <w:rPr>
          <w:sz w:val="24"/>
        </w:rPr>
      </w:pPr>
    </w:p>
    <w:p w:rsidR="00510CC7" w:rsidRDefault="00510CC7" w:rsidP="00CD3BC4">
      <w:pPr>
        <w:pStyle w:val="xxmsonormal"/>
        <w:outlineLvl w:val="0"/>
      </w:pPr>
      <w:r>
        <w:rPr>
          <w:sz w:val="24"/>
        </w:rPr>
        <w:lastRenderedPageBreak/>
        <w:t>Appendix 6 – communication to staff</w:t>
      </w:r>
      <w:r>
        <w:t> </w:t>
      </w:r>
    </w:p>
    <w:p w:rsidR="00510CC7" w:rsidRDefault="00510CC7" w:rsidP="00510CC7">
      <w:pPr>
        <w:pStyle w:val="xxmsonormal"/>
      </w:pPr>
      <w:r>
        <w:t> </w:t>
      </w:r>
    </w:p>
    <w:tbl>
      <w:tblPr>
        <w:tblW w:w="0" w:type="auto"/>
        <w:jc w:val="center"/>
        <w:tblCellMar>
          <w:left w:w="0" w:type="dxa"/>
          <w:right w:w="0" w:type="dxa"/>
        </w:tblCellMar>
        <w:tblLook w:val="04A0" w:firstRow="1" w:lastRow="0" w:firstColumn="1" w:lastColumn="0" w:noHBand="0" w:noVBand="1"/>
      </w:tblPr>
      <w:tblGrid>
        <w:gridCol w:w="15310"/>
      </w:tblGrid>
      <w:tr w:rsidR="00510CC7" w:rsidTr="00510CC7">
        <w:trPr>
          <w:trHeight w:val="9010"/>
          <w:jc w:val="center"/>
        </w:trPr>
        <w:tc>
          <w:tcPr>
            <w:tcW w:w="19981" w:type="dxa"/>
            <w:tcBorders>
              <w:top w:val="single" w:sz="36" w:space="0" w:color="00B5CC"/>
              <w:left w:val="single" w:sz="36" w:space="0" w:color="00B5CC"/>
              <w:bottom w:val="single" w:sz="36" w:space="0" w:color="00B5CC"/>
              <w:right w:val="single" w:sz="36" w:space="0" w:color="00B5CC"/>
            </w:tcBorders>
            <w:tcMar>
              <w:top w:w="0" w:type="dxa"/>
              <w:left w:w="108" w:type="dxa"/>
              <w:bottom w:w="0" w:type="dxa"/>
              <w:right w:w="108" w:type="dxa"/>
            </w:tcMar>
            <w:hideMark/>
          </w:tcPr>
          <w:p w:rsidR="00510CC7" w:rsidRDefault="005F0EB1">
            <w:pPr>
              <w:pStyle w:val="xxmsonormal"/>
              <w:spacing w:line="276" w:lineRule="auto"/>
              <w:ind w:right="170"/>
              <w:jc w:val="center"/>
            </w:pPr>
            <w:r>
              <w:rPr>
                <w:noProof/>
              </w:rPr>
              <w:drawing>
                <wp:inline distT="0" distB="0" distL="0" distR="0" wp14:anchorId="4E043A00" wp14:editId="1331E912">
                  <wp:extent cx="7725410" cy="2138680"/>
                  <wp:effectExtent l="0" t="0" r="0" b="0"/>
                  <wp:docPr id="2" name="x_x__x0000_i1026" descr="cid:image002.png@01D783A9.374BDF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x__x0000_i1026" descr="cid:image002.png@01D783A9.374BDFB0"/>
                          <pic:cNvPicPr>
                            <a:picLocks noChangeAspect="1" noChangeArrowheads="1"/>
                          </pic:cNvPicPr>
                        </pic:nvPicPr>
                        <pic:blipFill>
                          <a:blip r:embed="rId25" r:link="rId26">
                            <a:extLst>
                              <a:ext uri="{28A0092B-C50C-407E-A947-70E740481C1C}">
                                <a14:useLocalDpi xmlns:a14="http://schemas.microsoft.com/office/drawing/2010/main" val="0"/>
                              </a:ext>
                            </a:extLst>
                          </a:blip>
                          <a:srcRect/>
                          <a:stretch>
                            <a:fillRect/>
                          </a:stretch>
                        </pic:blipFill>
                        <pic:spPr bwMode="auto">
                          <a:xfrm>
                            <a:off x="0" y="0"/>
                            <a:ext cx="7725410" cy="2138680"/>
                          </a:xfrm>
                          <a:prstGeom prst="rect">
                            <a:avLst/>
                          </a:prstGeom>
                          <a:noFill/>
                          <a:ln>
                            <a:noFill/>
                          </a:ln>
                        </pic:spPr>
                      </pic:pic>
                    </a:graphicData>
                  </a:graphic>
                </wp:inline>
              </w:drawing>
            </w:r>
          </w:p>
          <w:p w:rsidR="00510CC7" w:rsidRDefault="00510CC7">
            <w:pPr>
              <w:pStyle w:val="xxmsonormal"/>
              <w:ind w:left="170" w:right="170"/>
            </w:pPr>
            <w:r>
              <w:t> </w:t>
            </w:r>
          </w:p>
          <w:p w:rsidR="00510CC7" w:rsidRDefault="00510CC7">
            <w:pPr>
              <w:pStyle w:val="xxmsonormal"/>
              <w:jc w:val="both"/>
            </w:pPr>
            <w:r>
              <w:rPr>
                <w:rFonts w:ascii="Arial" w:hAnsi="Arial" w:cs="Arial"/>
                <w:b/>
                <w:bCs/>
                <w:sz w:val="24"/>
                <w:szCs w:val="24"/>
              </w:rPr>
              <w:t> </w:t>
            </w:r>
          </w:p>
          <w:p w:rsidR="00510CC7" w:rsidRDefault="00510CC7">
            <w:pPr>
              <w:pStyle w:val="xxmsonormal"/>
              <w:jc w:val="center"/>
            </w:pPr>
            <w:r>
              <w:rPr>
                <w:rFonts w:ascii="Arial" w:hAnsi="Arial" w:cs="Arial"/>
                <w:b/>
                <w:bCs/>
                <w:sz w:val="32"/>
                <w:szCs w:val="32"/>
              </w:rPr>
              <w:t>New car parking Permit Application System</w:t>
            </w:r>
          </w:p>
          <w:p w:rsidR="00510CC7" w:rsidRDefault="00510CC7">
            <w:pPr>
              <w:pStyle w:val="xxmsonormal"/>
              <w:jc w:val="both"/>
            </w:pPr>
            <w:r>
              <w:rPr>
                <w:b/>
                <w:bCs/>
                <w:color w:val="1F497D"/>
              </w:rPr>
              <w:t> </w:t>
            </w:r>
          </w:p>
          <w:p w:rsidR="00510CC7" w:rsidRDefault="00510CC7">
            <w:pPr>
              <w:pStyle w:val="xxmsonormal"/>
              <w:jc w:val="both"/>
            </w:pPr>
            <w:r>
              <w:rPr>
                <w:b/>
                <w:bCs/>
                <w:color w:val="1F497D"/>
              </w:rPr>
              <w:t> </w:t>
            </w:r>
          </w:p>
          <w:p w:rsidR="00510CC7" w:rsidRDefault="00510CC7">
            <w:pPr>
              <w:pStyle w:val="xxmsonormal"/>
              <w:jc w:val="both"/>
            </w:pPr>
            <w:r>
              <w:rPr>
                <w:b/>
                <w:bCs/>
                <w:color w:val="1F497D"/>
              </w:rPr>
              <w:t> </w:t>
            </w:r>
          </w:p>
          <w:p w:rsidR="00510CC7" w:rsidRDefault="00510CC7">
            <w:pPr>
              <w:pStyle w:val="xxmsonormal"/>
              <w:ind w:left="170" w:right="170"/>
              <w:jc w:val="both"/>
            </w:pPr>
            <w:r>
              <w:rPr>
                <w:rFonts w:ascii="Arial" w:hAnsi="Arial" w:cs="Arial"/>
                <w:b/>
                <w:bCs/>
                <w:sz w:val="24"/>
                <w:szCs w:val="24"/>
              </w:rPr>
              <w:t>WHY ARE THE ARRANGEMENTS CHANGING</w:t>
            </w:r>
          </w:p>
          <w:p w:rsidR="00510CC7" w:rsidRDefault="00510CC7">
            <w:pPr>
              <w:pStyle w:val="xxmsonormal"/>
              <w:ind w:left="170" w:right="170"/>
              <w:jc w:val="both"/>
            </w:pPr>
            <w:r>
              <w:rPr>
                <w:rFonts w:ascii="Arial" w:hAnsi="Arial" w:cs="Arial"/>
                <w:sz w:val="24"/>
                <w:szCs w:val="24"/>
              </w:rPr>
              <w:t>The Trust is introducing a new automated car parking application process that will allocate the limited parking based on criteria focussed on business need and the</w:t>
            </w:r>
          </w:p>
          <w:p w:rsidR="00510CC7" w:rsidRDefault="00510CC7">
            <w:pPr>
              <w:pStyle w:val="xxmsonormal"/>
              <w:ind w:left="170" w:right="170"/>
              <w:jc w:val="both"/>
            </w:pPr>
            <w:r>
              <w:rPr>
                <w:rFonts w:ascii="Arial" w:hAnsi="Arial" w:cs="Arial"/>
                <w:sz w:val="24"/>
                <w:szCs w:val="24"/>
              </w:rPr>
              <w:t xml:space="preserve">availability of alternative travel options. The same assessment criteria will apply retrospectively to </w:t>
            </w:r>
            <w:r>
              <w:rPr>
                <w:rFonts w:ascii="Arial" w:hAnsi="Arial" w:cs="Arial"/>
                <w:b/>
                <w:bCs/>
                <w:sz w:val="24"/>
                <w:szCs w:val="24"/>
                <w:u w:val="single"/>
              </w:rPr>
              <w:t>all</w:t>
            </w:r>
            <w:r>
              <w:rPr>
                <w:rFonts w:ascii="Arial" w:hAnsi="Arial" w:cs="Arial"/>
                <w:sz w:val="24"/>
                <w:szCs w:val="24"/>
              </w:rPr>
              <w:t xml:space="preserve"> Trust staff. Reasons for the change include:</w:t>
            </w:r>
          </w:p>
          <w:p w:rsidR="00510CC7" w:rsidRDefault="00510CC7">
            <w:pPr>
              <w:pStyle w:val="xxmsolistparagraph"/>
              <w:spacing w:after="0" w:line="276" w:lineRule="auto"/>
              <w:ind w:left="170" w:right="170"/>
              <w:jc w:val="both"/>
            </w:pPr>
            <w:r>
              <w:rPr>
                <w:rFonts w:ascii="Symbol" w:hAnsi="Symbol"/>
                <w:sz w:val="24"/>
                <w:szCs w:val="24"/>
              </w:rPr>
              <w:t></w:t>
            </w:r>
            <w:r>
              <w:rPr>
                <w:rFonts w:ascii="Times New Roman" w:hAnsi="Times New Roman" w:cs="Times New Roman"/>
                <w:sz w:val="14"/>
                <w:szCs w:val="14"/>
              </w:rPr>
              <w:t xml:space="preserve">             </w:t>
            </w:r>
            <w:r>
              <w:rPr>
                <w:rFonts w:ascii="Arial" w:hAnsi="Arial" w:cs="Arial"/>
                <w:sz w:val="24"/>
                <w:szCs w:val="24"/>
              </w:rPr>
              <w:t>To ensure equity for all Belfast Trust Staff regardless of grade, role or length of service;</w:t>
            </w:r>
          </w:p>
          <w:p w:rsidR="00510CC7" w:rsidRDefault="00510CC7">
            <w:pPr>
              <w:pStyle w:val="xxmsolistparagraph"/>
              <w:spacing w:after="0" w:line="276" w:lineRule="auto"/>
              <w:ind w:left="170" w:right="170"/>
              <w:jc w:val="both"/>
            </w:pPr>
            <w:r>
              <w:rPr>
                <w:rFonts w:ascii="Symbol" w:hAnsi="Symbol"/>
                <w:sz w:val="24"/>
                <w:szCs w:val="24"/>
              </w:rPr>
              <w:t></w:t>
            </w:r>
            <w:r>
              <w:rPr>
                <w:rFonts w:ascii="Times New Roman" w:hAnsi="Times New Roman" w:cs="Times New Roman"/>
                <w:sz w:val="14"/>
                <w:szCs w:val="14"/>
              </w:rPr>
              <w:t xml:space="preserve">             </w:t>
            </w:r>
            <w:r>
              <w:rPr>
                <w:rFonts w:ascii="Arial" w:hAnsi="Arial" w:cs="Arial"/>
                <w:sz w:val="24"/>
                <w:szCs w:val="24"/>
              </w:rPr>
              <w:t>To facilitate Trust business activities;</w:t>
            </w:r>
          </w:p>
          <w:p w:rsidR="00510CC7" w:rsidRDefault="00510CC7">
            <w:pPr>
              <w:pStyle w:val="xxmsolistparagraph"/>
              <w:spacing w:after="0" w:line="276" w:lineRule="auto"/>
              <w:ind w:left="170" w:right="170"/>
              <w:jc w:val="both"/>
            </w:pPr>
            <w:r>
              <w:rPr>
                <w:rFonts w:ascii="Symbol" w:hAnsi="Symbol"/>
                <w:sz w:val="24"/>
                <w:szCs w:val="24"/>
              </w:rPr>
              <w:t></w:t>
            </w:r>
            <w:r>
              <w:rPr>
                <w:rFonts w:ascii="Times New Roman" w:hAnsi="Times New Roman" w:cs="Times New Roman"/>
                <w:sz w:val="14"/>
                <w:szCs w:val="14"/>
              </w:rPr>
              <w:t xml:space="preserve">             </w:t>
            </w:r>
            <w:r>
              <w:rPr>
                <w:rFonts w:ascii="Arial" w:hAnsi="Arial" w:cs="Arial"/>
                <w:sz w:val="24"/>
                <w:szCs w:val="24"/>
              </w:rPr>
              <w:t>To prioritise the limited parking that is available for those in greatest need;</w:t>
            </w:r>
          </w:p>
          <w:p w:rsidR="00510CC7" w:rsidRDefault="00510CC7">
            <w:pPr>
              <w:pStyle w:val="xxmsolistparagraph"/>
              <w:spacing w:after="0" w:line="276" w:lineRule="auto"/>
              <w:ind w:left="170" w:right="170"/>
              <w:jc w:val="both"/>
            </w:pPr>
            <w:r>
              <w:rPr>
                <w:rFonts w:ascii="Symbol" w:hAnsi="Symbol"/>
                <w:sz w:val="24"/>
                <w:szCs w:val="24"/>
              </w:rPr>
              <w:t></w:t>
            </w:r>
            <w:r>
              <w:rPr>
                <w:rFonts w:ascii="Times New Roman" w:hAnsi="Times New Roman" w:cs="Times New Roman"/>
                <w:sz w:val="14"/>
                <w:szCs w:val="14"/>
              </w:rPr>
              <w:t xml:space="preserve">             </w:t>
            </w:r>
            <w:r>
              <w:rPr>
                <w:rFonts w:ascii="Arial" w:hAnsi="Arial" w:cs="Arial"/>
                <w:sz w:val="24"/>
                <w:szCs w:val="24"/>
              </w:rPr>
              <w:t>To support staff recruitment &amp; retention;</w:t>
            </w:r>
          </w:p>
          <w:p w:rsidR="00510CC7" w:rsidRDefault="00510CC7">
            <w:pPr>
              <w:pStyle w:val="xxmsolistparagraph"/>
              <w:spacing w:after="0" w:line="276" w:lineRule="auto"/>
              <w:ind w:left="170" w:right="170"/>
              <w:jc w:val="both"/>
            </w:pPr>
            <w:r>
              <w:rPr>
                <w:rFonts w:ascii="Symbol" w:hAnsi="Symbol"/>
                <w:sz w:val="24"/>
                <w:szCs w:val="24"/>
              </w:rPr>
              <w:t></w:t>
            </w:r>
            <w:r>
              <w:rPr>
                <w:rFonts w:ascii="Times New Roman" w:hAnsi="Times New Roman" w:cs="Times New Roman"/>
                <w:sz w:val="14"/>
                <w:szCs w:val="14"/>
              </w:rPr>
              <w:t xml:space="preserve">             </w:t>
            </w:r>
            <w:r>
              <w:rPr>
                <w:rFonts w:ascii="Arial" w:hAnsi="Arial" w:cs="Arial"/>
                <w:sz w:val="24"/>
                <w:szCs w:val="24"/>
              </w:rPr>
              <w:t>To reduce queues for public carparks;</w:t>
            </w:r>
          </w:p>
          <w:p w:rsidR="00510CC7" w:rsidRDefault="00510CC7">
            <w:pPr>
              <w:pStyle w:val="xxmsolistparagraph"/>
              <w:spacing w:after="0" w:line="276" w:lineRule="auto"/>
              <w:ind w:left="170" w:right="170"/>
              <w:jc w:val="both"/>
            </w:pPr>
            <w:r>
              <w:rPr>
                <w:rFonts w:ascii="Symbol" w:hAnsi="Symbol"/>
                <w:sz w:val="24"/>
                <w:szCs w:val="24"/>
              </w:rPr>
              <w:t></w:t>
            </w:r>
            <w:r>
              <w:rPr>
                <w:rFonts w:ascii="Times New Roman" w:hAnsi="Times New Roman" w:cs="Times New Roman"/>
                <w:sz w:val="14"/>
                <w:szCs w:val="14"/>
              </w:rPr>
              <w:t xml:space="preserve">             </w:t>
            </w:r>
            <w:r>
              <w:rPr>
                <w:rFonts w:ascii="Arial" w:hAnsi="Arial" w:cs="Arial"/>
                <w:sz w:val="24"/>
                <w:szCs w:val="24"/>
              </w:rPr>
              <w:t>To reduce on-street parking which affects local residents.</w:t>
            </w:r>
          </w:p>
          <w:p w:rsidR="00510CC7" w:rsidRDefault="00510CC7">
            <w:pPr>
              <w:pStyle w:val="xxmsonormal"/>
              <w:ind w:left="170" w:right="170"/>
              <w:jc w:val="both"/>
            </w:pPr>
            <w:r>
              <w:rPr>
                <w:rFonts w:ascii="Arial" w:hAnsi="Arial" w:cs="Arial"/>
                <w:sz w:val="24"/>
                <w:szCs w:val="24"/>
              </w:rPr>
              <w:t> </w:t>
            </w:r>
          </w:p>
          <w:p w:rsidR="00510CC7" w:rsidRDefault="00510CC7">
            <w:pPr>
              <w:pStyle w:val="xxmsonormal"/>
              <w:ind w:left="170" w:right="170"/>
              <w:jc w:val="both"/>
            </w:pPr>
            <w:r>
              <w:rPr>
                <w:rFonts w:ascii="Arial" w:hAnsi="Arial" w:cs="Arial"/>
                <w:b/>
                <w:bCs/>
                <w:sz w:val="24"/>
                <w:szCs w:val="24"/>
              </w:rPr>
              <w:lastRenderedPageBreak/>
              <w:t>WHEN IS IT HAPPENING</w:t>
            </w:r>
          </w:p>
          <w:p w:rsidR="00510CC7" w:rsidRDefault="00510CC7">
            <w:pPr>
              <w:pStyle w:val="xxmsonormal"/>
              <w:ind w:left="170" w:right="170"/>
              <w:jc w:val="both"/>
            </w:pPr>
            <w:r>
              <w:rPr>
                <w:rFonts w:ascii="Arial" w:hAnsi="Arial" w:cs="Arial"/>
                <w:b/>
                <w:bCs/>
                <w:color w:val="FF0000"/>
                <w:sz w:val="24"/>
                <w:szCs w:val="24"/>
              </w:rPr>
              <w:t>Staff should not apply until information has been shared that the automated system is live on their base site</w:t>
            </w:r>
            <w:r>
              <w:rPr>
                <w:rFonts w:ascii="Arial" w:hAnsi="Arial" w:cs="Arial"/>
                <w:sz w:val="24"/>
                <w:szCs w:val="24"/>
              </w:rPr>
              <w:t>.</w:t>
            </w:r>
          </w:p>
          <w:p w:rsidR="00510CC7" w:rsidRDefault="00510CC7">
            <w:pPr>
              <w:pStyle w:val="xxmsonormal"/>
              <w:ind w:left="170" w:right="170"/>
              <w:jc w:val="both"/>
            </w:pPr>
            <w:r>
              <w:rPr>
                <w:rFonts w:ascii="Arial" w:hAnsi="Arial" w:cs="Arial"/>
                <w:sz w:val="24"/>
                <w:szCs w:val="24"/>
              </w:rPr>
              <w:t>The new automated application and appeals processes has commenced with staff working in the Mental Health Unit at BCH, with a further pilot planned for</w:t>
            </w:r>
            <w:r w:rsidR="009206AB">
              <w:rPr>
                <w:rFonts w:ascii="Arial" w:hAnsi="Arial" w:cs="Arial"/>
                <w:sz w:val="24"/>
                <w:szCs w:val="24"/>
              </w:rPr>
              <w:t xml:space="preserve"> </w:t>
            </w:r>
            <w:r>
              <w:rPr>
                <w:rFonts w:ascii="Arial" w:hAnsi="Arial" w:cs="Arial"/>
                <w:sz w:val="24"/>
                <w:szCs w:val="24"/>
              </w:rPr>
              <w:t>staff in McKinney House at MPH. On completion of the pilots, staff will be informed via corporate notices and the Hub of when the arrangement is being applied to BCH, RGH and MIH.</w:t>
            </w:r>
          </w:p>
          <w:p w:rsidR="00510CC7" w:rsidRDefault="00510CC7" w:rsidP="00CD3BC4">
            <w:pPr>
              <w:pStyle w:val="xxmsonormal"/>
              <w:ind w:left="170" w:right="170"/>
            </w:pPr>
            <w:r>
              <w:rPr>
                <w:rFonts w:ascii="Arial" w:hAnsi="Arial" w:cs="Arial"/>
                <w:sz w:val="24"/>
                <w:szCs w:val="24"/>
              </w:rPr>
              <w:t> </w:t>
            </w:r>
          </w:p>
          <w:p w:rsidR="00510CC7" w:rsidRDefault="00510CC7" w:rsidP="009206AB">
            <w:pPr>
              <w:pStyle w:val="xxmsonormal"/>
              <w:ind w:left="170" w:right="170"/>
            </w:pPr>
            <w:r>
              <w:rPr>
                <w:rFonts w:ascii="Arial" w:hAnsi="Arial" w:cs="Arial"/>
                <w:b/>
                <w:bCs/>
                <w:sz w:val="24"/>
                <w:szCs w:val="24"/>
              </w:rPr>
              <w:t>APPLICATION PROCESS</w:t>
            </w:r>
            <w:r>
              <w:rPr>
                <w:rFonts w:ascii="Arial" w:hAnsi="Arial" w:cs="Arial"/>
                <w:b/>
                <w:bCs/>
                <w:sz w:val="24"/>
                <w:szCs w:val="24"/>
              </w:rPr>
              <w:br/>
            </w:r>
            <w:r>
              <w:rPr>
                <w:rFonts w:ascii="Arial" w:hAnsi="Arial" w:cs="Arial"/>
                <w:sz w:val="24"/>
                <w:szCs w:val="24"/>
              </w:rPr>
              <w:t>Applications will be submitted electronically with supporting evidence under each appropriate criteria. Applicant’s tier 4 manager (or higher depending on the tier of the applicant) will verify the information provided.</w:t>
            </w:r>
          </w:p>
          <w:p w:rsidR="00510CC7" w:rsidRDefault="00510CC7">
            <w:pPr>
              <w:pStyle w:val="xxmsonormal"/>
              <w:spacing w:line="276" w:lineRule="auto"/>
              <w:ind w:left="170" w:right="170"/>
              <w:jc w:val="both"/>
            </w:pPr>
            <w:r>
              <w:rPr>
                <w:rFonts w:ascii="Arial" w:hAnsi="Arial" w:cs="Arial"/>
                <w:sz w:val="24"/>
                <w:szCs w:val="24"/>
              </w:rPr>
              <w:t>Audits will be carried out to ensure that the information provided as part of the application process is accurate.</w:t>
            </w:r>
          </w:p>
          <w:p w:rsidR="00510CC7" w:rsidRDefault="00510CC7">
            <w:pPr>
              <w:pStyle w:val="xxmsonormal"/>
              <w:spacing w:line="276" w:lineRule="auto"/>
              <w:ind w:left="170" w:right="170"/>
              <w:jc w:val="both"/>
            </w:pPr>
            <w:r>
              <w:rPr>
                <w:rFonts w:ascii="Arial" w:hAnsi="Arial" w:cs="Arial"/>
                <w:sz w:val="24"/>
                <w:szCs w:val="24"/>
              </w:rPr>
              <w:t>Some applicants will receive a parking permit based on business need criteria.</w:t>
            </w:r>
          </w:p>
          <w:p w:rsidR="00510CC7" w:rsidRDefault="00510CC7">
            <w:pPr>
              <w:pStyle w:val="xxmsonormal"/>
              <w:spacing w:line="276" w:lineRule="auto"/>
              <w:ind w:left="170" w:right="170"/>
              <w:jc w:val="both"/>
            </w:pPr>
            <w:r>
              <w:rPr>
                <w:rFonts w:ascii="Arial" w:hAnsi="Arial" w:cs="Arial"/>
                <w:sz w:val="24"/>
                <w:szCs w:val="24"/>
              </w:rPr>
              <w:t>Other applicants will need to secure sufficient points against other criteria to achieve priority for the remaining available spaces on that site.</w:t>
            </w:r>
          </w:p>
          <w:p w:rsidR="00510CC7" w:rsidRDefault="00510CC7">
            <w:pPr>
              <w:pStyle w:val="xxmsonormal"/>
              <w:spacing w:line="276" w:lineRule="auto"/>
              <w:ind w:left="170" w:right="170"/>
              <w:jc w:val="both"/>
            </w:pPr>
            <w:r>
              <w:rPr>
                <w:rFonts w:ascii="Arial" w:hAnsi="Arial" w:cs="Arial"/>
                <w:sz w:val="24"/>
                <w:szCs w:val="24"/>
              </w:rPr>
              <w:t>Staff who are unsuccessful in their application will be able to appeal the outcome.  The Trust will maintain an Appeals Panel of at least 50 staff volunteers,</w:t>
            </w:r>
            <w:r w:rsidR="009206AB">
              <w:rPr>
                <w:rFonts w:ascii="Arial" w:hAnsi="Arial" w:cs="Arial"/>
                <w:sz w:val="24"/>
                <w:szCs w:val="24"/>
              </w:rPr>
              <w:t xml:space="preserve"> </w:t>
            </w:r>
            <w:r>
              <w:rPr>
                <w:rFonts w:ascii="Arial" w:hAnsi="Arial" w:cs="Arial"/>
                <w:sz w:val="24"/>
                <w:szCs w:val="24"/>
              </w:rPr>
              <w:t>reflective of the wider Trust. Three members will be randomly selected to independently assess the anonymous appeal.</w:t>
            </w:r>
          </w:p>
          <w:p w:rsidR="00510CC7" w:rsidRDefault="00510CC7">
            <w:pPr>
              <w:pStyle w:val="xxmsonormal"/>
              <w:spacing w:line="276" w:lineRule="auto"/>
              <w:ind w:left="170" w:right="170"/>
              <w:jc w:val="both"/>
            </w:pPr>
            <w:r>
              <w:rPr>
                <w:rFonts w:ascii="Arial" w:hAnsi="Arial" w:cs="Arial"/>
                <w:sz w:val="24"/>
                <w:szCs w:val="24"/>
              </w:rPr>
              <w:t>The applicant will be informed electronically of the majority decision of the appeal panel.</w:t>
            </w:r>
          </w:p>
          <w:p w:rsidR="00510CC7" w:rsidRDefault="00510CC7">
            <w:pPr>
              <w:pStyle w:val="xxmsolistparagraph"/>
              <w:spacing w:after="0"/>
              <w:ind w:left="170" w:right="170"/>
              <w:jc w:val="both"/>
            </w:pPr>
            <w:r>
              <w:rPr>
                <w:rFonts w:ascii="Arial" w:hAnsi="Arial" w:cs="Arial"/>
                <w:sz w:val="24"/>
                <w:szCs w:val="24"/>
              </w:rPr>
              <w:t> </w:t>
            </w:r>
          </w:p>
          <w:p w:rsidR="00510CC7" w:rsidRDefault="00510CC7">
            <w:pPr>
              <w:pStyle w:val="xxmsonormal"/>
              <w:ind w:left="170" w:right="170"/>
              <w:jc w:val="both"/>
            </w:pPr>
            <w:r>
              <w:rPr>
                <w:rFonts w:ascii="Arial" w:hAnsi="Arial" w:cs="Arial"/>
                <w:b/>
                <w:bCs/>
                <w:sz w:val="24"/>
                <w:szCs w:val="24"/>
              </w:rPr>
              <w:t>WANT TO KNOW MORE OR JOIN THE APPEALS PANEL?</w:t>
            </w:r>
          </w:p>
          <w:p w:rsidR="00510CC7" w:rsidRDefault="00510CC7">
            <w:pPr>
              <w:pStyle w:val="xxmsonormal"/>
              <w:ind w:left="170" w:right="170"/>
              <w:jc w:val="both"/>
            </w:pPr>
            <w:r>
              <w:rPr>
                <w:rFonts w:ascii="Arial" w:hAnsi="Arial" w:cs="Arial"/>
                <w:sz w:val="24"/>
                <w:szCs w:val="24"/>
              </w:rPr>
              <w:t xml:space="preserve">Further information on the new process and some frequently asked questions are available on the </w:t>
            </w:r>
            <w:hyperlink r:id="rId27" w:history="1">
              <w:r>
                <w:rPr>
                  <w:rStyle w:val="Hyperlink"/>
                  <w:rFonts w:ascii="Arial" w:hAnsi="Arial" w:cs="Arial"/>
                  <w:sz w:val="24"/>
                  <w:szCs w:val="24"/>
                </w:rPr>
                <w:t>Travelling to Work page on the Hub</w:t>
              </w:r>
            </w:hyperlink>
            <w:r>
              <w:rPr>
                <w:rFonts w:ascii="Arial" w:hAnsi="Arial" w:cs="Arial"/>
                <w:sz w:val="24"/>
                <w:szCs w:val="24"/>
              </w:rPr>
              <w:t>.</w:t>
            </w:r>
          </w:p>
          <w:p w:rsidR="00510CC7" w:rsidRDefault="00510CC7">
            <w:pPr>
              <w:pStyle w:val="xxmsonormal"/>
              <w:ind w:left="170" w:right="170"/>
              <w:jc w:val="both"/>
            </w:pPr>
            <w:r>
              <w:rPr>
                <w:rFonts w:ascii="Arial" w:hAnsi="Arial" w:cs="Arial"/>
                <w:sz w:val="24"/>
                <w:szCs w:val="24"/>
              </w:rPr>
              <w:t xml:space="preserve">If you have any other questions/queries relating to the new automated access system or are interested in </w:t>
            </w:r>
            <w:r>
              <w:rPr>
                <w:rFonts w:ascii="Arial" w:hAnsi="Arial" w:cs="Arial"/>
                <w:color w:val="FF0000"/>
                <w:sz w:val="24"/>
                <w:szCs w:val="24"/>
              </w:rPr>
              <w:t>joining the appeals panel</w:t>
            </w:r>
            <w:r>
              <w:rPr>
                <w:rFonts w:ascii="Arial" w:hAnsi="Arial" w:cs="Arial"/>
                <w:sz w:val="24"/>
                <w:szCs w:val="24"/>
              </w:rPr>
              <w:t xml:space="preserve">, </w:t>
            </w:r>
          </w:p>
          <w:p w:rsidR="00510CC7" w:rsidRDefault="00510CC7">
            <w:pPr>
              <w:pStyle w:val="xxmsonormal"/>
              <w:ind w:left="170" w:right="170"/>
              <w:jc w:val="both"/>
            </w:pPr>
            <w:r>
              <w:rPr>
                <w:rFonts w:ascii="Arial" w:hAnsi="Arial" w:cs="Arial"/>
                <w:sz w:val="24"/>
                <w:szCs w:val="24"/>
              </w:rPr>
              <w:t xml:space="preserve">you can contact - </w:t>
            </w:r>
            <w:hyperlink r:id="rId28" w:history="1">
              <w:r>
                <w:rPr>
                  <w:rStyle w:val="Hyperlink"/>
                  <w:rFonts w:ascii="Arial" w:hAnsi="Arial" w:cs="Arial"/>
                  <w:sz w:val="24"/>
                  <w:szCs w:val="24"/>
                </w:rPr>
                <w:t>CarparkingPermit@belfasttrust.hscni.net</w:t>
              </w:r>
            </w:hyperlink>
          </w:p>
          <w:p w:rsidR="00510CC7" w:rsidRDefault="00510CC7">
            <w:pPr>
              <w:pStyle w:val="xxmsonormal"/>
              <w:ind w:left="170" w:right="170"/>
              <w:jc w:val="both"/>
            </w:pPr>
            <w:r>
              <w:rPr>
                <w:rFonts w:ascii="Arial" w:hAnsi="Arial" w:cs="Arial"/>
                <w:b/>
                <w:bCs/>
                <w:sz w:val="24"/>
                <w:szCs w:val="24"/>
              </w:rPr>
              <w:t> </w:t>
            </w:r>
          </w:p>
          <w:p w:rsidR="00510CC7" w:rsidRDefault="00510CC7">
            <w:pPr>
              <w:pStyle w:val="xxmsonormal"/>
              <w:ind w:left="170" w:right="170"/>
              <w:jc w:val="both"/>
            </w:pPr>
            <w:r>
              <w:rPr>
                <w:rFonts w:ascii="Arial" w:hAnsi="Arial" w:cs="Arial"/>
                <w:b/>
                <w:bCs/>
                <w:sz w:val="24"/>
                <w:szCs w:val="24"/>
              </w:rPr>
              <w:t>TRAVEL ALTERNATIVES</w:t>
            </w:r>
          </w:p>
          <w:p w:rsidR="00510CC7" w:rsidRDefault="00510CC7">
            <w:pPr>
              <w:pStyle w:val="xxmsonormal"/>
              <w:ind w:left="170" w:right="170"/>
              <w:jc w:val="both"/>
            </w:pPr>
            <w:r>
              <w:rPr>
                <w:rFonts w:ascii="Arial" w:hAnsi="Arial" w:cs="Arial"/>
                <w:sz w:val="24"/>
                <w:szCs w:val="24"/>
              </w:rPr>
              <w:t>Staff are reminded that the Trust provides a range of sustainable travel options with financial support. Staff who do not gain sufficient points to merit</w:t>
            </w:r>
            <w:r w:rsidR="009206AB">
              <w:rPr>
                <w:rFonts w:ascii="Arial" w:hAnsi="Arial" w:cs="Arial"/>
                <w:sz w:val="24"/>
                <w:szCs w:val="24"/>
              </w:rPr>
              <w:t xml:space="preserve"> </w:t>
            </w:r>
            <w:r>
              <w:rPr>
                <w:rFonts w:ascii="Arial" w:hAnsi="Arial" w:cs="Arial"/>
                <w:sz w:val="24"/>
                <w:szCs w:val="24"/>
              </w:rPr>
              <w:t>a carparking permit will be offered a personal travel plan, which will provide information on the alternative travel options available to them. Information on</w:t>
            </w:r>
            <w:r w:rsidR="009206AB">
              <w:rPr>
                <w:rFonts w:ascii="Arial" w:hAnsi="Arial" w:cs="Arial"/>
                <w:sz w:val="24"/>
                <w:szCs w:val="24"/>
              </w:rPr>
              <w:t xml:space="preserve"> </w:t>
            </w:r>
            <w:r>
              <w:rPr>
                <w:rFonts w:ascii="Arial" w:hAnsi="Arial" w:cs="Arial"/>
                <w:sz w:val="24"/>
                <w:szCs w:val="24"/>
              </w:rPr>
              <w:t xml:space="preserve">travel alternatives is available on the  </w:t>
            </w:r>
            <w:hyperlink r:id="rId29" w:history="1">
              <w:r>
                <w:rPr>
                  <w:rStyle w:val="Hyperlink"/>
                  <w:rFonts w:ascii="Arial" w:hAnsi="Arial" w:cs="Arial"/>
                  <w:sz w:val="24"/>
                  <w:szCs w:val="24"/>
                </w:rPr>
                <w:t>Travelling to Work Page</w:t>
              </w:r>
            </w:hyperlink>
            <w:r>
              <w:rPr>
                <w:rFonts w:ascii="Arial" w:hAnsi="Arial" w:cs="Arial"/>
                <w:sz w:val="24"/>
                <w:szCs w:val="24"/>
              </w:rPr>
              <w:t>.</w:t>
            </w:r>
          </w:p>
          <w:p w:rsidR="00510CC7" w:rsidRDefault="00510CC7">
            <w:pPr>
              <w:pStyle w:val="xxmsonormal"/>
            </w:pPr>
            <w:r>
              <w:t> </w:t>
            </w:r>
          </w:p>
        </w:tc>
      </w:tr>
    </w:tbl>
    <w:p w:rsidR="00C63353" w:rsidRDefault="00510CC7" w:rsidP="00510CC7">
      <w:pPr>
        <w:pStyle w:val="xxmsonormal"/>
      </w:pPr>
      <w:r>
        <w:lastRenderedPageBreak/>
        <w:t> </w:t>
      </w:r>
    </w:p>
    <w:p w:rsidR="00C63353" w:rsidRDefault="00C63353">
      <w:pPr>
        <w:spacing w:after="0" w:line="240" w:lineRule="auto"/>
        <w:rPr>
          <w:rFonts w:ascii="Calibri" w:eastAsia="Calibri" w:hAnsi="Calibri" w:cs="Calibri"/>
          <w:sz w:val="22"/>
          <w:szCs w:val="22"/>
          <w:lang w:eastAsia="en-GB"/>
        </w:rPr>
      </w:pPr>
      <w:r>
        <w:br w:type="page"/>
      </w:r>
    </w:p>
    <w:p w:rsidR="00510CC7" w:rsidRDefault="00C63353" w:rsidP="00510CC7">
      <w:pPr>
        <w:pStyle w:val="xxmsonormal"/>
      </w:pPr>
      <w:r>
        <w:lastRenderedPageBreak/>
        <w:t>Appendix 7 Communication to BCH staff</w:t>
      </w:r>
    </w:p>
    <w:p w:rsidR="00C63353" w:rsidRPr="00C63353" w:rsidRDefault="00C63353" w:rsidP="00C63353">
      <w:pPr>
        <w:spacing w:after="0" w:line="240" w:lineRule="auto"/>
        <w:ind w:left="-284"/>
        <w:jc w:val="center"/>
        <w:rPr>
          <w:rFonts w:eastAsiaTheme="minorHAnsi" w:cs="Arial"/>
          <w:b/>
          <w:bCs/>
          <w:color w:val="00B050"/>
          <w:sz w:val="40"/>
          <w:szCs w:val="40"/>
        </w:rPr>
      </w:pPr>
      <w:r w:rsidRPr="00C63353">
        <w:rPr>
          <w:rFonts w:eastAsiaTheme="minorHAnsi" w:cs="Arial"/>
          <w:b/>
          <w:bCs/>
          <w:color w:val="00B050"/>
          <w:sz w:val="40"/>
          <w:szCs w:val="40"/>
        </w:rPr>
        <w:t>New Carparking Permit Application Scheme Goes Live for Staff working at</w:t>
      </w:r>
    </w:p>
    <w:p w:rsidR="00C63353" w:rsidRPr="00C63353" w:rsidRDefault="00C63353" w:rsidP="00C63353">
      <w:pPr>
        <w:spacing w:after="0" w:line="240" w:lineRule="auto"/>
        <w:ind w:left="-284"/>
        <w:jc w:val="center"/>
        <w:rPr>
          <w:rFonts w:eastAsiaTheme="minorHAnsi" w:cs="Arial"/>
          <w:b/>
          <w:bCs/>
          <w:color w:val="FF0000"/>
          <w:sz w:val="40"/>
          <w:szCs w:val="40"/>
        </w:rPr>
      </w:pPr>
      <w:r w:rsidRPr="00C63353">
        <w:rPr>
          <w:rFonts w:eastAsiaTheme="minorHAnsi" w:cs="Arial"/>
          <w:b/>
          <w:bCs/>
          <w:color w:val="FF0000"/>
          <w:sz w:val="40"/>
          <w:szCs w:val="40"/>
        </w:rPr>
        <w:t xml:space="preserve">Belfast City Hospital </w:t>
      </w:r>
    </w:p>
    <w:p w:rsidR="00C63353" w:rsidRPr="00C63353" w:rsidRDefault="00C63353" w:rsidP="00C63353">
      <w:pPr>
        <w:spacing w:after="0" w:line="240" w:lineRule="auto"/>
        <w:ind w:left="-284"/>
        <w:jc w:val="center"/>
        <w:rPr>
          <w:rFonts w:eastAsiaTheme="minorHAnsi" w:cs="Arial"/>
          <w:b/>
          <w:bCs/>
          <w:color w:val="00B050"/>
          <w:sz w:val="22"/>
          <w:szCs w:val="22"/>
        </w:rPr>
      </w:pPr>
    </w:p>
    <w:p w:rsidR="00C63353" w:rsidRPr="00C63353" w:rsidRDefault="00C63353" w:rsidP="00C63353">
      <w:pPr>
        <w:spacing w:after="0" w:line="240" w:lineRule="auto"/>
        <w:ind w:right="-613"/>
        <w:jc w:val="both"/>
        <w:rPr>
          <w:rFonts w:ascii="Calibri" w:eastAsiaTheme="minorHAnsi" w:hAnsi="Calibri"/>
          <w:b/>
          <w:bCs/>
          <w:color w:val="1F497D"/>
          <w:sz w:val="26"/>
          <w:szCs w:val="26"/>
        </w:rPr>
      </w:pPr>
    </w:p>
    <w:p w:rsidR="00C63353" w:rsidRPr="00C63353" w:rsidRDefault="00C63353" w:rsidP="00C63353">
      <w:pPr>
        <w:spacing w:after="0" w:line="240" w:lineRule="auto"/>
        <w:ind w:right="170"/>
        <w:jc w:val="both"/>
        <w:rPr>
          <w:rFonts w:asciiTheme="majorHAnsi" w:eastAsiaTheme="minorHAnsi" w:hAnsiTheme="majorHAnsi" w:cs="Arial"/>
          <w:b/>
          <w:color w:val="FF0000"/>
          <w:szCs w:val="28"/>
        </w:rPr>
      </w:pPr>
      <w:r w:rsidRPr="00C63353">
        <w:rPr>
          <w:rFonts w:asciiTheme="majorHAnsi" w:eastAsiaTheme="minorHAnsi" w:hAnsiTheme="majorHAnsi" w:cs="Arial"/>
          <w:color w:val="000000" w:themeColor="text1"/>
          <w:szCs w:val="28"/>
        </w:rPr>
        <w:t xml:space="preserve">To address the longstanding problems with waiting lists for car parking access, the Trust has developed a new automated application process that will allocate parking on the basis of assessed need. Two pilots of the application process have been completed over the past few months and as a consequence, the process has been refined and revised to make it as simple and fair as possible. The next step is to roll out the application scheme to sites where parking is currently controlled. Staff based on the </w:t>
      </w:r>
      <w:r w:rsidRPr="00C63353">
        <w:rPr>
          <w:rFonts w:asciiTheme="majorHAnsi" w:eastAsiaTheme="minorHAnsi" w:hAnsiTheme="majorHAnsi" w:cs="Arial"/>
          <w:b/>
          <w:color w:val="000000" w:themeColor="text1"/>
          <w:szCs w:val="28"/>
          <w:u w:val="single"/>
        </w:rPr>
        <w:t>BCH site</w:t>
      </w:r>
      <w:r w:rsidRPr="00C63353">
        <w:rPr>
          <w:rFonts w:asciiTheme="majorHAnsi" w:eastAsiaTheme="minorHAnsi" w:hAnsiTheme="majorHAnsi" w:cs="Arial"/>
          <w:color w:val="000000" w:themeColor="text1"/>
          <w:szCs w:val="28"/>
        </w:rPr>
        <w:t xml:space="preserve"> can submit an application from </w:t>
      </w:r>
      <w:r w:rsidRPr="00C63353">
        <w:rPr>
          <w:rFonts w:asciiTheme="majorHAnsi" w:eastAsiaTheme="minorHAnsi" w:hAnsiTheme="majorHAnsi" w:cs="Arial"/>
          <w:b/>
          <w:color w:val="000000" w:themeColor="text1"/>
          <w:szCs w:val="28"/>
        </w:rPr>
        <w:t>1</w:t>
      </w:r>
      <w:r w:rsidRPr="00C63353">
        <w:rPr>
          <w:rFonts w:asciiTheme="majorHAnsi" w:eastAsiaTheme="minorHAnsi" w:hAnsiTheme="majorHAnsi" w:cs="Arial"/>
          <w:b/>
          <w:color w:val="000000" w:themeColor="text1"/>
          <w:szCs w:val="28"/>
          <w:vertAlign w:val="superscript"/>
        </w:rPr>
        <w:t>st</w:t>
      </w:r>
      <w:r w:rsidRPr="00C63353">
        <w:rPr>
          <w:rFonts w:asciiTheme="majorHAnsi" w:eastAsiaTheme="minorHAnsi" w:hAnsiTheme="majorHAnsi" w:cs="Arial"/>
          <w:b/>
          <w:color w:val="000000" w:themeColor="text1"/>
          <w:szCs w:val="28"/>
        </w:rPr>
        <w:t xml:space="preserve"> April 2022 to 30</w:t>
      </w:r>
      <w:r w:rsidRPr="00C63353">
        <w:rPr>
          <w:rFonts w:asciiTheme="majorHAnsi" w:eastAsiaTheme="minorHAnsi" w:hAnsiTheme="majorHAnsi" w:cs="Arial"/>
          <w:b/>
          <w:color w:val="000000" w:themeColor="text1"/>
          <w:szCs w:val="28"/>
          <w:vertAlign w:val="superscript"/>
        </w:rPr>
        <w:t>th</w:t>
      </w:r>
      <w:r w:rsidRPr="00C63353">
        <w:rPr>
          <w:rFonts w:asciiTheme="majorHAnsi" w:eastAsiaTheme="minorHAnsi" w:hAnsiTheme="majorHAnsi" w:cs="Arial"/>
          <w:b/>
          <w:color w:val="000000" w:themeColor="text1"/>
          <w:szCs w:val="28"/>
        </w:rPr>
        <w:t xml:space="preserve"> April 2022</w:t>
      </w:r>
      <w:r w:rsidRPr="00C63353">
        <w:rPr>
          <w:rFonts w:asciiTheme="majorHAnsi" w:eastAsiaTheme="minorHAnsi" w:hAnsiTheme="majorHAnsi" w:cs="Arial"/>
          <w:color w:val="000000" w:themeColor="text1"/>
          <w:szCs w:val="28"/>
        </w:rPr>
        <w:t>. Staff on the Royal and Mater sites will receive separate notification in the coming months of when the Carparking Permit Application Scheme is open to them</w:t>
      </w:r>
      <w:r w:rsidRPr="00C63353">
        <w:rPr>
          <w:rFonts w:asciiTheme="majorHAnsi" w:eastAsiaTheme="minorHAnsi" w:hAnsiTheme="majorHAnsi" w:cs="Arial"/>
          <w:b/>
          <w:color w:val="FF0000"/>
          <w:szCs w:val="28"/>
        </w:rPr>
        <w:t>. Please do not apply at this stage if the BCH is not your base site as it may lead to a delay in processing your application in the future.</w:t>
      </w:r>
    </w:p>
    <w:p w:rsidR="00C63353" w:rsidRPr="00C63353" w:rsidRDefault="00C63353" w:rsidP="00C63353">
      <w:pPr>
        <w:spacing w:after="0" w:line="240" w:lineRule="auto"/>
        <w:ind w:right="170"/>
        <w:jc w:val="both"/>
        <w:rPr>
          <w:rFonts w:asciiTheme="majorHAnsi" w:eastAsiaTheme="minorHAnsi" w:hAnsiTheme="majorHAnsi" w:cstheme="majorHAnsi"/>
          <w:color w:val="FF0000"/>
          <w:szCs w:val="28"/>
        </w:rPr>
      </w:pPr>
      <w:r w:rsidRPr="00C63353">
        <w:rPr>
          <w:rFonts w:asciiTheme="majorHAnsi" w:eastAsiaTheme="minorHAnsi" w:hAnsiTheme="majorHAnsi" w:cs="Arial"/>
          <w:color w:val="000000" w:themeColor="text1"/>
          <w:szCs w:val="28"/>
        </w:rPr>
        <w:t xml:space="preserve">Any staff wishing to park on the </w:t>
      </w:r>
      <w:r w:rsidRPr="00C63353">
        <w:rPr>
          <w:rFonts w:asciiTheme="majorHAnsi" w:eastAsiaTheme="minorHAnsi" w:hAnsiTheme="majorHAnsi" w:cs="Arial"/>
          <w:b/>
          <w:color w:val="000000" w:themeColor="text1"/>
          <w:szCs w:val="28"/>
        </w:rPr>
        <w:t>BCH site</w:t>
      </w:r>
      <w:r w:rsidRPr="00C63353">
        <w:rPr>
          <w:rFonts w:asciiTheme="majorHAnsi" w:eastAsiaTheme="minorHAnsi" w:hAnsiTheme="majorHAnsi" w:cs="Arial"/>
          <w:color w:val="000000" w:themeColor="text1"/>
          <w:szCs w:val="28"/>
        </w:rPr>
        <w:t xml:space="preserve"> must apply, even if they already have access to a carpark. All applications have to be submitted electronically using this link - </w:t>
      </w:r>
      <w:hyperlink r:id="rId30" w:history="1">
        <w:r w:rsidRPr="00C63353">
          <w:rPr>
            <w:rFonts w:asciiTheme="majorHAnsi" w:eastAsiaTheme="minorHAnsi" w:hAnsiTheme="majorHAnsi" w:cstheme="majorHAnsi"/>
            <w:color w:val="FF0000"/>
            <w:szCs w:val="28"/>
          </w:rPr>
          <w:t>www.belfasttrustparkingpermit.co.uk</w:t>
        </w:r>
      </w:hyperlink>
      <w:r w:rsidRPr="00C63353">
        <w:rPr>
          <w:rFonts w:asciiTheme="majorHAnsi" w:eastAsiaTheme="minorHAnsi" w:hAnsiTheme="majorHAnsi" w:cstheme="majorHAnsi"/>
          <w:color w:val="FF0000"/>
          <w:szCs w:val="28"/>
        </w:rPr>
        <w:t xml:space="preserve"> .  </w:t>
      </w:r>
    </w:p>
    <w:p w:rsidR="00C63353" w:rsidRPr="00C63353" w:rsidRDefault="00C63353" w:rsidP="00C63353">
      <w:pPr>
        <w:spacing w:after="0" w:line="240" w:lineRule="auto"/>
        <w:ind w:right="170"/>
        <w:jc w:val="both"/>
        <w:rPr>
          <w:rFonts w:asciiTheme="majorHAnsi" w:eastAsiaTheme="minorHAnsi" w:hAnsiTheme="majorHAnsi" w:cs="Arial"/>
          <w:color w:val="000000" w:themeColor="text1"/>
          <w:szCs w:val="28"/>
        </w:rPr>
      </w:pPr>
      <w:r w:rsidRPr="00C63353">
        <w:rPr>
          <w:rFonts w:asciiTheme="majorHAnsi" w:eastAsiaTheme="minorHAnsi" w:hAnsiTheme="majorHAnsi" w:cs="Arial"/>
          <w:color w:val="000000" w:themeColor="text1"/>
          <w:szCs w:val="28"/>
        </w:rPr>
        <w:t>Applicants who meet key criteria will receive a parking permit under priority entitlement. Other applicants will need to secure sufficient points against other criteria to secure the remaining available spaces. In cases where an applicant meets the assessed need for carparking but there is no capacity to offer permit, they will receive a Pending outcome and will be supported to find alternative travel option until a space becomes available. Unsuccessful applicants will be able to appeal the outcome and will also be supported to find alternative travel options.</w:t>
      </w:r>
    </w:p>
    <w:p w:rsidR="00C63353" w:rsidRPr="00C63353" w:rsidRDefault="00C63353" w:rsidP="00C63353">
      <w:pPr>
        <w:spacing w:after="0" w:line="240" w:lineRule="auto"/>
        <w:ind w:right="170"/>
        <w:jc w:val="both"/>
        <w:rPr>
          <w:rFonts w:asciiTheme="majorHAnsi" w:eastAsiaTheme="minorHAnsi" w:hAnsiTheme="majorHAnsi" w:cstheme="majorHAnsi"/>
          <w:color w:val="000000" w:themeColor="text1"/>
          <w:szCs w:val="28"/>
        </w:rPr>
      </w:pPr>
    </w:p>
    <w:p w:rsidR="00C63353" w:rsidRPr="00C63353" w:rsidRDefault="00C63353" w:rsidP="00C63353">
      <w:pPr>
        <w:spacing w:after="0" w:line="240" w:lineRule="auto"/>
        <w:ind w:right="170"/>
        <w:jc w:val="both"/>
        <w:rPr>
          <w:rFonts w:asciiTheme="majorHAnsi" w:eastAsiaTheme="minorHAnsi" w:hAnsiTheme="majorHAnsi" w:cstheme="majorHAnsi"/>
          <w:color w:val="000000" w:themeColor="text1"/>
          <w:szCs w:val="28"/>
        </w:rPr>
      </w:pPr>
      <w:r w:rsidRPr="00C63353">
        <w:rPr>
          <w:rFonts w:asciiTheme="majorHAnsi" w:eastAsiaTheme="minorHAnsi" w:hAnsiTheme="majorHAnsi" w:cstheme="majorHAnsi"/>
          <w:b/>
          <w:color w:val="000000" w:themeColor="text1"/>
          <w:szCs w:val="28"/>
        </w:rPr>
        <w:t>Manager Verification</w:t>
      </w:r>
    </w:p>
    <w:p w:rsidR="00C63353" w:rsidRPr="00C63353" w:rsidRDefault="00C63353" w:rsidP="00C63353">
      <w:pPr>
        <w:spacing w:after="0" w:line="240" w:lineRule="auto"/>
        <w:ind w:right="170"/>
        <w:jc w:val="both"/>
        <w:rPr>
          <w:rFonts w:asciiTheme="majorHAnsi" w:eastAsiaTheme="minorHAnsi" w:hAnsiTheme="majorHAnsi" w:cstheme="majorHAnsi"/>
          <w:color w:val="000000" w:themeColor="text1"/>
          <w:szCs w:val="28"/>
        </w:rPr>
      </w:pPr>
      <w:r w:rsidRPr="00C63353">
        <w:rPr>
          <w:rFonts w:asciiTheme="majorHAnsi" w:eastAsiaTheme="minorHAnsi" w:hAnsiTheme="majorHAnsi" w:cstheme="majorHAnsi"/>
          <w:color w:val="000000" w:themeColor="text1"/>
          <w:szCs w:val="28"/>
        </w:rPr>
        <w:t>All applications are verified electronically via an automated email to the applicant’s manager at Tier 5 (Band 7 or above) or to their line manager if above Tier 5.  If you receive an email to verify a member of staff’s parking permit application, please visit the guidance the Hub (see below) or phone the Permit Helpline on Ext. 44100.</w:t>
      </w:r>
    </w:p>
    <w:p w:rsidR="00C63353" w:rsidRPr="00C63353" w:rsidRDefault="00C63353" w:rsidP="00C63353">
      <w:pPr>
        <w:spacing w:after="0" w:line="240" w:lineRule="auto"/>
        <w:ind w:right="170"/>
        <w:jc w:val="both"/>
        <w:rPr>
          <w:rFonts w:asciiTheme="majorHAnsi" w:eastAsiaTheme="minorHAnsi" w:hAnsiTheme="majorHAnsi" w:cs="Arial"/>
          <w:color w:val="000000" w:themeColor="text1"/>
          <w:szCs w:val="28"/>
        </w:rPr>
      </w:pPr>
    </w:p>
    <w:p w:rsidR="00C63353" w:rsidRPr="00C63353" w:rsidRDefault="00C63353" w:rsidP="00C63353">
      <w:pPr>
        <w:spacing w:after="0" w:line="240" w:lineRule="auto"/>
        <w:ind w:right="170"/>
        <w:jc w:val="both"/>
        <w:rPr>
          <w:rFonts w:asciiTheme="majorHAnsi" w:eastAsiaTheme="minorHAnsi" w:hAnsiTheme="majorHAnsi" w:cs="Arial"/>
          <w:b/>
          <w:color w:val="000000" w:themeColor="text1"/>
          <w:szCs w:val="28"/>
        </w:rPr>
      </w:pPr>
      <w:r w:rsidRPr="00C63353">
        <w:rPr>
          <w:rFonts w:asciiTheme="majorHAnsi" w:eastAsiaTheme="minorHAnsi" w:hAnsiTheme="majorHAnsi" w:cs="Arial"/>
          <w:b/>
          <w:color w:val="000000" w:themeColor="text1"/>
          <w:szCs w:val="28"/>
        </w:rPr>
        <w:t xml:space="preserve">Information about the New Application Process </w:t>
      </w:r>
    </w:p>
    <w:p w:rsidR="00D75E22" w:rsidRPr="00EE266A" w:rsidRDefault="00C63353" w:rsidP="00580ACC">
      <w:pPr>
        <w:spacing w:after="0" w:line="240" w:lineRule="auto"/>
        <w:ind w:right="170"/>
        <w:jc w:val="both"/>
        <w:rPr>
          <w:rFonts w:cs="Arial"/>
          <w:szCs w:val="28"/>
        </w:rPr>
      </w:pPr>
      <w:r w:rsidRPr="00C63353">
        <w:rPr>
          <w:rFonts w:asciiTheme="majorHAnsi" w:eastAsiaTheme="minorHAnsi" w:hAnsiTheme="majorHAnsi" w:cs="Arial"/>
          <w:color w:val="000000" w:themeColor="text1"/>
          <w:szCs w:val="28"/>
        </w:rPr>
        <w:t xml:space="preserve">Further information on the new process and some frequently asked questions are available on the </w:t>
      </w:r>
      <w:hyperlink r:id="rId31" w:history="1">
        <w:r w:rsidRPr="00C63353">
          <w:rPr>
            <w:rFonts w:asciiTheme="majorHAnsi" w:eastAsiaTheme="minorHAnsi" w:hAnsiTheme="majorHAnsi" w:cs="Arial"/>
            <w:color w:val="000000" w:themeColor="text1"/>
            <w:szCs w:val="28"/>
            <w:highlight w:val="yellow"/>
            <w:u w:val="single"/>
          </w:rPr>
          <w:t>Travelling to Work page on the Hub</w:t>
        </w:r>
      </w:hyperlink>
      <w:r w:rsidRPr="00C63353">
        <w:rPr>
          <w:rFonts w:asciiTheme="majorHAnsi" w:eastAsiaTheme="minorHAnsi" w:hAnsiTheme="majorHAnsi" w:cs="Arial"/>
          <w:color w:val="000000" w:themeColor="text1"/>
          <w:szCs w:val="28"/>
        </w:rPr>
        <w:t xml:space="preserve"> under Park It. </w:t>
      </w:r>
      <w:r w:rsidRPr="00C63353">
        <w:rPr>
          <w:rFonts w:asciiTheme="majorHAnsi" w:eastAsiaTheme="minorHAnsi" w:hAnsiTheme="majorHAnsi"/>
          <w:color w:val="000000" w:themeColor="text1"/>
          <w:szCs w:val="28"/>
        </w:rPr>
        <w:t>(*staff on any type of leave can submit an application when they</w:t>
      </w:r>
      <w:r w:rsidR="00580ACC">
        <w:rPr>
          <w:rFonts w:asciiTheme="majorHAnsi" w:eastAsiaTheme="minorHAnsi" w:hAnsiTheme="majorHAnsi"/>
          <w:color w:val="000000" w:themeColor="text1"/>
          <w:szCs w:val="28"/>
        </w:rPr>
        <w:t xml:space="preserve"> return to work)</w:t>
      </w:r>
    </w:p>
    <w:sectPr w:rsidR="00D75E22" w:rsidRPr="00EE266A" w:rsidSect="00E957BD">
      <w:footerReference w:type="even" r:id="rId32"/>
      <w:footerReference w:type="default" r:id="rId33"/>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49B2" w:rsidRDefault="002849B2">
      <w:r>
        <w:separator/>
      </w:r>
    </w:p>
  </w:endnote>
  <w:endnote w:type="continuationSeparator" w:id="0">
    <w:p w:rsidR="002849B2" w:rsidRDefault="00284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6CDF" w:rsidRDefault="000B6CDF"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6CDF" w:rsidRDefault="000B6CDF"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6CDF" w:rsidRDefault="000B6CDF">
    <w:pPr>
      <w:pStyle w:val="Footer"/>
      <w:jc w:val="right"/>
    </w:pPr>
    <w:r>
      <w:fldChar w:fldCharType="begin"/>
    </w:r>
    <w:r>
      <w:instrText xml:space="preserve"> PAGE   \* MERGEFORMAT </w:instrText>
    </w:r>
    <w:r>
      <w:fldChar w:fldCharType="separate"/>
    </w:r>
    <w:r w:rsidR="00EA1B98">
      <w:rPr>
        <w:noProof/>
      </w:rPr>
      <w:t>29</w:t>
    </w:r>
    <w:r>
      <w:rPr>
        <w:noProof/>
      </w:rPr>
      <w:fldChar w:fldCharType="end"/>
    </w:r>
  </w:p>
  <w:p w:rsidR="000B6CDF" w:rsidRDefault="000B6CDF"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49B2" w:rsidRDefault="002849B2">
      <w:r>
        <w:separator/>
      </w:r>
    </w:p>
  </w:footnote>
  <w:footnote w:type="continuationSeparator" w:id="0">
    <w:p w:rsidR="002849B2" w:rsidRDefault="002849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80C51"/>
    <w:multiLevelType w:val="hybridMultilevel"/>
    <w:tmpl w:val="5A3AB51C"/>
    <w:lvl w:ilvl="0" w:tplc="08090001">
      <w:start w:val="1"/>
      <w:numFmt w:val="bullet"/>
      <w:lvlText w:val=""/>
      <w:lvlJc w:val="left"/>
      <w:pPr>
        <w:ind w:left="1003"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BF3215"/>
    <w:multiLevelType w:val="hybridMultilevel"/>
    <w:tmpl w:val="D60E55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DE5FF5"/>
    <w:multiLevelType w:val="hybridMultilevel"/>
    <w:tmpl w:val="247E58E0"/>
    <w:lvl w:ilvl="0" w:tplc="08090001">
      <w:start w:val="1"/>
      <w:numFmt w:val="bullet"/>
      <w:lvlText w:val=""/>
      <w:lvlJc w:val="left"/>
      <w:pPr>
        <w:ind w:left="1045" w:hanging="360"/>
      </w:pPr>
      <w:rPr>
        <w:rFonts w:ascii="Symbol" w:hAnsi="Symbol" w:hint="default"/>
      </w:rPr>
    </w:lvl>
    <w:lvl w:ilvl="1" w:tplc="08090003" w:tentative="1">
      <w:start w:val="1"/>
      <w:numFmt w:val="bullet"/>
      <w:lvlText w:val="o"/>
      <w:lvlJc w:val="left"/>
      <w:pPr>
        <w:ind w:left="1765" w:hanging="360"/>
      </w:pPr>
      <w:rPr>
        <w:rFonts w:ascii="Courier New" w:hAnsi="Courier New" w:cs="Courier New" w:hint="default"/>
      </w:rPr>
    </w:lvl>
    <w:lvl w:ilvl="2" w:tplc="08090005" w:tentative="1">
      <w:start w:val="1"/>
      <w:numFmt w:val="bullet"/>
      <w:lvlText w:val=""/>
      <w:lvlJc w:val="left"/>
      <w:pPr>
        <w:ind w:left="2485" w:hanging="360"/>
      </w:pPr>
      <w:rPr>
        <w:rFonts w:ascii="Wingdings" w:hAnsi="Wingdings" w:hint="default"/>
      </w:rPr>
    </w:lvl>
    <w:lvl w:ilvl="3" w:tplc="08090001" w:tentative="1">
      <w:start w:val="1"/>
      <w:numFmt w:val="bullet"/>
      <w:lvlText w:val=""/>
      <w:lvlJc w:val="left"/>
      <w:pPr>
        <w:ind w:left="3205" w:hanging="360"/>
      </w:pPr>
      <w:rPr>
        <w:rFonts w:ascii="Symbol" w:hAnsi="Symbol" w:hint="default"/>
      </w:rPr>
    </w:lvl>
    <w:lvl w:ilvl="4" w:tplc="08090003" w:tentative="1">
      <w:start w:val="1"/>
      <w:numFmt w:val="bullet"/>
      <w:lvlText w:val="o"/>
      <w:lvlJc w:val="left"/>
      <w:pPr>
        <w:ind w:left="3925" w:hanging="360"/>
      </w:pPr>
      <w:rPr>
        <w:rFonts w:ascii="Courier New" w:hAnsi="Courier New" w:cs="Courier New" w:hint="default"/>
      </w:rPr>
    </w:lvl>
    <w:lvl w:ilvl="5" w:tplc="08090005" w:tentative="1">
      <w:start w:val="1"/>
      <w:numFmt w:val="bullet"/>
      <w:lvlText w:val=""/>
      <w:lvlJc w:val="left"/>
      <w:pPr>
        <w:ind w:left="4645" w:hanging="360"/>
      </w:pPr>
      <w:rPr>
        <w:rFonts w:ascii="Wingdings" w:hAnsi="Wingdings" w:hint="default"/>
      </w:rPr>
    </w:lvl>
    <w:lvl w:ilvl="6" w:tplc="08090001" w:tentative="1">
      <w:start w:val="1"/>
      <w:numFmt w:val="bullet"/>
      <w:lvlText w:val=""/>
      <w:lvlJc w:val="left"/>
      <w:pPr>
        <w:ind w:left="5365" w:hanging="360"/>
      </w:pPr>
      <w:rPr>
        <w:rFonts w:ascii="Symbol" w:hAnsi="Symbol" w:hint="default"/>
      </w:rPr>
    </w:lvl>
    <w:lvl w:ilvl="7" w:tplc="08090003" w:tentative="1">
      <w:start w:val="1"/>
      <w:numFmt w:val="bullet"/>
      <w:lvlText w:val="o"/>
      <w:lvlJc w:val="left"/>
      <w:pPr>
        <w:ind w:left="6085" w:hanging="360"/>
      </w:pPr>
      <w:rPr>
        <w:rFonts w:ascii="Courier New" w:hAnsi="Courier New" w:cs="Courier New" w:hint="default"/>
      </w:rPr>
    </w:lvl>
    <w:lvl w:ilvl="8" w:tplc="08090005" w:tentative="1">
      <w:start w:val="1"/>
      <w:numFmt w:val="bullet"/>
      <w:lvlText w:val=""/>
      <w:lvlJc w:val="left"/>
      <w:pPr>
        <w:ind w:left="6805" w:hanging="360"/>
      </w:pPr>
      <w:rPr>
        <w:rFonts w:ascii="Wingdings" w:hAnsi="Wingdings" w:hint="default"/>
      </w:rPr>
    </w:lvl>
  </w:abstractNum>
  <w:abstractNum w:abstractNumId="5"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76103D"/>
    <w:multiLevelType w:val="hybridMultilevel"/>
    <w:tmpl w:val="4184B4EA"/>
    <w:lvl w:ilvl="0" w:tplc="08090001">
      <w:start w:val="1"/>
      <w:numFmt w:val="bullet"/>
      <w:lvlText w:val=""/>
      <w:lvlJc w:val="left"/>
      <w:pPr>
        <w:ind w:left="721" w:hanging="360"/>
      </w:pPr>
      <w:rPr>
        <w:rFonts w:ascii="Symbol" w:hAnsi="Symbol" w:hint="default"/>
      </w:rPr>
    </w:lvl>
    <w:lvl w:ilvl="1" w:tplc="08090003" w:tentative="1">
      <w:start w:val="1"/>
      <w:numFmt w:val="bullet"/>
      <w:lvlText w:val="o"/>
      <w:lvlJc w:val="left"/>
      <w:pPr>
        <w:ind w:left="1441" w:hanging="360"/>
      </w:pPr>
      <w:rPr>
        <w:rFonts w:ascii="Courier New" w:hAnsi="Courier New" w:cs="Courier New" w:hint="default"/>
      </w:rPr>
    </w:lvl>
    <w:lvl w:ilvl="2" w:tplc="08090005" w:tentative="1">
      <w:start w:val="1"/>
      <w:numFmt w:val="bullet"/>
      <w:lvlText w:val=""/>
      <w:lvlJc w:val="left"/>
      <w:pPr>
        <w:ind w:left="2161" w:hanging="360"/>
      </w:pPr>
      <w:rPr>
        <w:rFonts w:ascii="Wingdings" w:hAnsi="Wingdings" w:hint="default"/>
      </w:rPr>
    </w:lvl>
    <w:lvl w:ilvl="3" w:tplc="08090001" w:tentative="1">
      <w:start w:val="1"/>
      <w:numFmt w:val="bullet"/>
      <w:lvlText w:val=""/>
      <w:lvlJc w:val="left"/>
      <w:pPr>
        <w:ind w:left="2881" w:hanging="360"/>
      </w:pPr>
      <w:rPr>
        <w:rFonts w:ascii="Symbol" w:hAnsi="Symbol" w:hint="default"/>
      </w:rPr>
    </w:lvl>
    <w:lvl w:ilvl="4" w:tplc="08090003" w:tentative="1">
      <w:start w:val="1"/>
      <w:numFmt w:val="bullet"/>
      <w:lvlText w:val="o"/>
      <w:lvlJc w:val="left"/>
      <w:pPr>
        <w:ind w:left="3601" w:hanging="360"/>
      </w:pPr>
      <w:rPr>
        <w:rFonts w:ascii="Courier New" w:hAnsi="Courier New" w:cs="Courier New" w:hint="default"/>
      </w:rPr>
    </w:lvl>
    <w:lvl w:ilvl="5" w:tplc="08090005" w:tentative="1">
      <w:start w:val="1"/>
      <w:numFmt w:val="bullet"/>
      <w:lvlText w:val=""/>
      <w:lvlJc w:val="left"/>
      <w:pPr>
        <w:ind w:left="4321" w:hanging="360"/>
      </w:pPr>
      <w:rPr>
        <w:rFonts w:ascii="Wingdings" w:hAnsi="Wingdings" w:hint="default"/>
      </w:rPr>
    </w:lvl>
    <w:lvl w:ilvl="6" w:tplc="08090001" w:tentative="1">
      <w:start w:val="1"/>
      <w:numFmt w:val="bullet"/>
      <w:lvlText w:val=""/>
      <w:lvlJc w:val="left"/>
      <w:pPr>
        <w:ind w:left="5041" w:hanging="360"/>
      </w:pPr>
      <w:rPr>
        <w:rFonts w:ascii="Symbol" w:hAnsi="Symbol" w:hint="default"/>
      </w:rPr>
    </w:lvl>
    <w:lvl w:ilvl="7" w:tplc="08090003" w:tentative="1">
      <w:start w:val="1"/>
      <w:numFmt w:val="bullet"/>
      <w:lvlText w:val="o"/>
      <w:lvlJc w:val="left"/>
      <w:pPr>
        <w:ind w:left="5761" w:hanging="360"/>
      </w:pPr>
      <w:rPr>
        <w:rFonts w:ascii="Courier New" w:hAnsi="Courier New" w:cs="Courier New" w:hint="default"/>
      </w:rPr>
    </w:lvl>
    <w:lvl w:ilvl="8" w:tplc="08090005" w:tentative="1">
      <w:start w:val="1"/>
      <w:numFmt w:val="bullet"/>
      <w:lvlText w:val=""/>
      <w:lvlJc w:val="left"/>
      <w:pPr>
        <w:ind w:left="6481" w:hanging="360"/>
      </w:pPr>
      <w:rPr>
        <w:rFonts w:ascii="Wingdings" w:hAnsi="Wingdings" w:hint="default"/>
      </w:rPr>
    </w:lvl>
  </w:abstractNum>
  <w:abstractNum w:abstractNumId="7"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F50301"/>
    <w:multiLevelType w:val="hybridMultilevel"/>
    <w:tmpl w:val="771041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F27314"/>
    <w:multiLevelType w:val="hybridMultilevel"/>
    <w:tmpl w:val="1B70D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D34459"/>
    <w:multiLevelType w:val="hybridMultilevel"/>
    <w:tmpl w:val="84702030"/>
    <w:lvl w:ilvl="0" w:tplc="0809000F">
      <w:start w:val="1"/>
      <w:numFmt w:val="decimal"/>
      <w:lvlText w:val="%1."/>
      <w:lvlJc w:val="left"/>
      <w:pPr>
        <w:ind w:left="436" w:hanging="360"/>
      </w:pPr>
    </w:lvl>
    <w:lvl w:ilvl="1" w:tplc="08090019" w:tentative="1">
      <w:start w:val="1"/>
      <w:numFmt w:val="lowerLetter"/>
      <w:lvlText w:val="%2."/>
      <w:lvlJc w:val="left"/>
      <w:pPr>
        <w:ind w:left="1156" w:hanging="360"/>
      </w:pPr>
    </w:lvl>
    <w:lvl w:ilvl="2" w:tplc="0809001B" w:tentative="1">
      <w:start w:val="1"/>
      <w:numFmt w:val="lowerRoman"/>
      <w:lvlText w:val="%3."/>
      <w:lvlJc w:val="right"/>
      <w:pPr>
        <w:ind w:left="1876" w:hanging="180"/>
      </w:pPr>
    </w:lvl>
    <w:lvl w:ilvl="3" w:tplc="0809000F" w:tentative="1">
      <w:start w:val="1"/>
      <w:numFmt w:val="decimal"/>
      <w:lvlText w:val="%4."/>
      <w:lvlJc w:val="left"/>
      <w:pPr>
        <w:ind w:left="2596" w:hanging="360"/>
      </w:pPr>
    </w:lvl>
    <w:lvl w:ilvl="4" w:tplc="08090019" w:tentative="1">
      <w:start w:val="1"/>
      <w:numFmt w:val="lowerLetter"/>
      <w:lvlText w:val="%5."/>
      <w:lvlJc w:val="left"/>
      <w:pPr>
        <w:ind w:left="3316" w:hanging="360"/>
      </w:pPr>
    </w:lvl>
    <w:lvl w:ilvl="5" w:tplc="0809001B" w:tentative="1">
      <w:start w:val="1"/>
      <w:numFmt w:val="lowerRoman"/>
      <w:lvlText w:val="%6."/>
      <w:lvlJc w:val="right"/>
      <w:pPr>
        <w:ind w:left="4036" w:hanging="180"/>
      </w:pPr>
    </w:lvl>
    <w:lvl w:ilvl="6" w:tplc="0809000F" w:tentative="1">
      <w:start w:val="1"/>
      <w:numFmt w:val="decimal"/>
      <w:lvlText w:val="%7."/>
      <w:lvlJc w:val="left"/>
      <w:pPr>
        <w:ind w:left="4756" w:hanging="360"/>
      </w:pPr>
    </w:lvl>
    <w:lvl w:ilvl="7" w:tplc="08090019" w:tentative="1">
      <w:start w:val="1"/>
      <w:numFmt w:val="lowerLetter"/>
      <w:lvlText w:val="%8."/>
      <w:lvlJc w:val="left"/>
      <w:pPr>
        <w:ind w:left="5476" w:hanging="360"/>
      </w:pPr>
    </w:lvl>
    <w:lvl w:ilvl="8" w:tplc="0809001B" w:tentative="1">
      <w:start w:val="1"/>
      <w:numFmt w:val="lowerRoman"/>
      <w:lvlText w:val="%9."/>
      <w:lvlJc w:val="right"/>
      <w:pPr>
        <w:ind w:left="6196" w:hanging="180"/>
      </w:pPr>
    </w:lvl>
  </w:abstractNum>
  <w:abstractNum w:abstractNumId="14"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12A7572"/>
    <w:multiLevelType w:val="hybridMultilevel"/>
    <w:tmpl w:val="F0B27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7F495C"/>
    <w:multiLevelType w:val="multilevel"/>
    <w:tmpl w:val="0BEE2BCA"/>
    <w:lvl w:ilvl="0">
      <w:start w:val="1"/>
      <w:numFmt w:val="bullet"/>
      <w:lvlText w:val=""/>
      <w:lvlJc w:val="left"/>
      <w:pPr>
        <w:tabs>
          <w:tab w:val="num" w:pos="644"/>
        </w:tabs>
        <w:ind w:left="644" w:hanging="360"/>
      </w:pPr>
      <w:rPr>
        <w:rFonts w:ascii="Symbol" w:hAnsi="Symbol" w:hint="default"/>
        <w:sz w:val="20"/>
      </w:rPr>
    </w:lvl>
    <w:lvl w:ilvl="1">
      <w:start w:val="1"/>
      <w:numFmt w:val="bullet"/>
      <w:lvlText w:val=""/>
      <w:lvlJc w:val="left"/>
      <w:pPr>
        <w:tabs>
          <w:tab w:val="num" w:pos="1364"/>
        </w:tabs>
        <w:ind w:left="1364" w:hanging="360"/>
      </w:pPr>
      <w:rPr>
        <w:rFonts w:ascii="Symbol" w:hAnsi="Symbol" w:hint="default"/>
        <w:sz w:val="20"/>
      </w:rPr>
    </w:lvl>
    <w:lvl w:ilvl="2">
      <w:start w:val="1"/>
      <w:numFmt w:val="bullet"/>
      <w:lvlText w:val=""/>
      <w:lvlJc w:val="left"/>
      <w:pPr>
        <w:tabs>
          <w:tab w:val="num" w:pos="2084"/>
        </w:tabs>
        <w:ind w:left="2084" w:hanging="360"/>
      </w:pPr>
      <w:rPr>
        <w:rFonts w:ascii="Symbol" w:hAnsi="Symbol" w:hint="default"/>
        <w:sz w:val="20"/>
      </w:rPr>
    </w:lvl>
    <w:lvl w:ilvl="3">
      <w:start w:val="1"/>
      <w:numFmt w:val="bullet"/>
      <w:lvlText w:val=""/>
      <w:lvlJc w:val="left"/>
      <w:pPr>
        <w:tabs>
          <w:tab w:val="num" w:pos="2804"/>
        </w:tabs>
        <w:ind w:left="2804" w:hanging="360"/>
      </w:pPr>
      <w:rPr>
        <w:rFonts w:ascii="Symbol" w:hAnsi="Symbol" w:hint="default"/>
        <w:sz w:val="20"/>
      </w:rPr>
    </w:lvl>
    <w:lvl w:ilvl="4">
      <w:start w:val="1"/>
      <w:numFmt w:val="bullet"/>
      <w:lvlText w:val=""/>
      <w:lvlJc w:val="left"/>
      <w:pPr>
        <w:tabs>
          <w:tab w:val="num" w:pos="3524"/>
        </w:tabs>
        <w:ind w:left="3524" w:hanging="360"/>
      </w:pPr>
      <w:rPr>
        <w:rFonts w:ascii="Symbol" w:hAnsi="Symbol" w:hint="default"/>
        <w:sz w:val="20"/>
      </w:rPr>
    </w:lvl>
    <w:lvl w:ilvl="5">
      <w:start w:val="1"/>
      <w:numFmt w:val="bullet"/>
      <w:lvlText w:val=""/>
      <w:lvlJc w:val="left"/>
      <w:pPr>
        <w:tabs>
          <w:tab w:val="num" w:pos="4244"/>
        </w:tabs>
        <w:ind w:left="4244" w:hanging="360"/>
      </w:pPr>
      <w:rPr>
        <w:rFonts w:ascii="Symbol" w:hAnsi="Symbol" w:hint="default"/>
        <w:sz w:val="20"/>
      </w:rPr>
    </w:lvl>
    <w:lvl w:ilvl="6">
      <w:start w:val="1"/>
      <w:numFmt w:val="bullet"/>
      <w:lvlText w:val=""/>
      <w:lvlJc w:val="left"/>
      <w:pPr>
        <w:tabs>
          <w:tab w:val="num" w:pos="4964"/>
        </w:tabs>
        <w:ind w:left="4964" w:hanging="360"/>
      </w:pPr>
      <w:rPr>
        <w:rFonts w:ascii="Symbol" w:hAnsi="Symbol" w:hint="default"/>
        <w:sz w:val="20"/>
      </w:rPr>
    </w:lvl>
    <w:lvl w:ilvl="7">
      <w:start w:val="1"/>
      <w:numFmt w:val="bullet"/>
      <w:lvlText w:val=""/>
      <w:lvlJc w:val="left"/>
      <w:pPr>
        <w:tabs>
          <w:tab w:val="num" w:pos="5684"/>
        </w:tabs>
        <w:ind w:left="5684" w:hanging="360"/>
      </w:pPr>
      <w:rPr>
        <w:rFonts w:ascii="Symbol" w:hAnsi="Symbol" w:hint="default"/>
        <w:sz w:val="20"/>
      </w:rPr>
    </w:lvl>
    <w:lvl w:ilvl="8">
      <w:start w:val="1"/>
      <w:numFmt w:val="bullet"/>
      <w:lvlText w:val=""/>
      <w:lvlJc w:val="left"/>
      <w:pPr>
        <w:tabs>
          <w:tab w:val="num" w:pos="6404"/>
        </w:tabs>
        <w:ind w:left="6404" w:hanging="360"/>
      </w:pPr>
      <w:rPr>
        <w:rFonts w:ascii="Symbol" w:hAnsi="Symbol" w:hint="default"/>
        <w:sz w:val="20"/>
      </w:rPr>
    </w:lvl>
  </w:abstractNum>
  <w:abstractNum w:abstractNumId="17" w15:restartNumberingAfterBreak="0">
    <w:nsid w:val="54BF6342"/>
    <w:multiLevelType w:val="hybridMultilevel"/>
    <w:tmpl w:val="C18CAC30"/>
    <w:lvl w:ilvl="0" w:tplc="5A2CA482">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6E2BD5"/>
    <w:multiLevelType w:val="hybridMultilevel"/>
    <w:tmpl w:val="9912CE14"/>
    <w:lvl w:ilvl="0" w:tplc="08090001">
      <w:start w:val="1"/>
      <w:numFmt w:val="bullet"/>
      <w:lvlText w:val=""/>
      <w:lvlJc w:val="left"/>
      <w:pPr>
        <w:ind w:left="3732" w:hanging="360"/>
      </w:pPr>
      <w:rPr>
        <w:rFonts w:ascii="Symbol" w:hAnsi="Symbol" w:hint="default"/>
      </w:rPr>
    </w:lvl>
    <w:lvl w:ilvl="1" w:tplc="08090003">
      <w:start w:val="1"/>
      <w:numFmt w:val="bullet"/>
      <w:lvlText w:val="o"/>
      <w:lvlJc w:val="left"/>
      <w:pPr>
        <w:ind w:left="4452" w:hanging="360"/>
      </w:pPr>
      <w:rPr>
        <w:rFonts w:ascii="Courier New" w:hAnsi="Courier New" w:cs="Courier New" w:hint="default"/>
      </w:rPr>
    </w:lvl>
    <w:lvl w:ilvl="2" w:tplc="08090005" w:tentative="1">
      <w:start w:val="1"/>
      <w:numFmt w:val="bullet"/>
      <w:lvlText w:val=""/>
      <w:lvlJc w:val="left"/>
      <w:pPr>
        <w:ind w:left="5172" w:hanging="360"/>
      </w:pPr>
      <w:rPr>
        <w:rFonts w:ascii="Wingdings" w:hAnsi="Wingdings" w:hint="default"/>
      </w:rPr>
    </w:lvl>
    <w:lvl w:ilvl="3" w:tplc="08090001" w:tentative="1">
      <w:start w:val="1"/>
      <w:numFmt w:val="bullet"/>
      <w:lvlText w:val=""/>
      <w:lvlJc w:val="left"/>
      <w:pPr>
        <w:ind w:left="5892" w:hanging="360"/>
      </w:pPr>
      <w:rPr>
        <w:rFonts w:ascii="Symbol" w:hAnsi="Symbol" w:hint="default"/>
      </w:rPr>
    </w:lvl>
    <w:lvl w:ilvl="4" w:tplc="08090003" w:tentative="1">
      <w:start w:val="1"/>
      <w:numFmt w:val="bullet"/>
      <w:lvlText w:val="o"/>
      <w:lvlJc w:val="left"/>
      <w:pPr>
        <w:ind w:left="6612" w:hanging="360"/>
      </w:pPr>
      <w:rPr>
        <w:rFonts w:ascii="Courier New" w:hAnsi="Courier New" w:cs="Courier New" w:hint="default"/>
      </w:rPr>
    </w:lvl>
    <w:lvl w:ilvl="5" w:tplc="08090005" w:tentative="1">
      <w:start w:val="1"/>
      <w:numFmt w:val="bullet"/>
      <w:lvlText w:val=""/>
      <w:lvlJc w:val="left"/>
      <w:pPr>
        <w:ind w:left="7332" w:hanging="360"/>
      </w:pPr>
      <w:rPr>
        <w:rFonts w:ascii="Wingdings" w:hAnsi="Wingdings" w:hint="default"/>
      </w:rPr>
    </w:lvl>
    <w:lvl w:ilvl="6" w:tplc="08090001" w:tentative="1">
      <w:start w:val="1"/>
      <w:numFmt w:val="bullet"/>
      <w:lvlText w:val=""/>
      <w:lvlJc w:val="left"/>
      <w:pPr>
        <w:ind w:left="8052" w:hanging="360"/>
      </w:pPr>
      <w:rPr>
        <w:rFonts w:ascii="Symbol" w:hAnsi="Symbol" w:hint="default"/>
      </w:rPr>
    </w:lvl>
    <w:lvl w:ilvl="7" w:tplc="08090003" w:tentative="1">
      <w:start w:val="1"/>
      <w:numFmt w:val="bullet"/>
      <w:lvlText w:val="o"/>
      <w:lvlJc w:val="left"/>
      <w:pPr>
        <w:ind w:left="8772" w:hanging="360"/>
      </w:pPr>
      <w:rPr>
        <w:rFonts w:ascii="Courier New" w:hAnsi="Courier New" w:cs="Courier New" w:hint="default"/>
      </w:rPr>
    </w:lvl>
    <w:lvl w:ilvl="8" w:tplc="08090005" w:tentative="1">
      <w:start w:val="1"/>
      <w:numFmt w:val="bullet"/>
      <w:lvlText w:val=""/>
      <w:lvlJc w:val="left"/>
      <w:pPr>
        <w:ind w:left="9492" w:hanging="360"/>
      </w:pPr>
      <w:rPr>
        <w:rFonts w:ascii="Wingdings" w:hAnsi="Wingdings" w:hint="default"/>
      </w:rPr>
    </w:lvl>
  </w:abstractNum>
  <w:abstractNum w:abstractNumId="19" w15:restartNumberingAfterBreak="0">
    <w:nsid w:val="5CFF6693"/>
    <w:multiLevelType w:val="hybridMultilevel"/>
    <w:tmpl w:val="F1C84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94403A"/>
    <w:multiLevelType w:val="hybridMultilevel"/>
    <w:tmpl w:val="72545F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2424561"/>
    <w:multiLevelType w:val="hybridMultilevel"/>
    <w:tmpl w:val="60ECA6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23" w15:restartNumberingAfterBreak="0">
    <w:nsid w:val="7633665E"/>
    <w:multiLevelType w:val="hybridMultilevel"/>
    <w:tmpl w:val="DDBC20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83B3B07"/>
    <w:multiLevelType w:val="hybridMultilevel"/>
    <w:tmpl w:val="9A8C93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ABC620A"/>
    <w:multiLevelType w:val="hybridMultilevel"/>
    <w:tmpl w:val="E7FA103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7E280758"/>
    <w:multiLevelType w:val="hybridMultilevel"/>
    <w:tmpl w:val="F5463F56"/>
    <w:lvl w:ilvl="0" w:tplc="08090001">
      <w:start w:val="1"/>
      <w:numFmt w:val="bullet"/>
      <w:lvlText w:val=""/>
      <w:lvlJc w:val="left"/>
      <w:pPr>
        <w:ind w:left="1003"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27" w15:restartNumberingAfterBreak="0">
    <w:nsid w:val="7E920D4C"/>
    <w:multiLevelType w:val="hybridMultilevel"/>
    <w:tmpl w:val="7A36D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1"/>
  </w:num>
  <w:num w:numId="3">
    <w:abstractNumId w:val="2"/>
  </w:num>
  <w:num w:numId="4">
    <w:abstractNumId w:val="10"/>
  </w:num>
  <w:num w:numId="5">
    <w:abstractNumId w:val="11"/>
  </w:num>
  <w:num w:numId="6">
    <w:abstractNumId w:val="5"/>
  </w:num>
  <w:num w:numId="7">
    <w:abstractNumId w:val="7"/>
  </w:num>
  <w:num w:numId="8">
    <w:abstractNumId w:val="14"/>
  </w:num>
  <w:num w:numId="9">
    <w:abstractNumId w:val="21"/>
  </w:num>
  <w:num w:numId="10">
    <w:abstractNumId w:val="9"/>
  </w:num>
  <w:num w:numId="11">
    <w:abstractNumId w:val="18"/>
  </w:num>
  <w:num w:numId="12">
    <w:abstractNumId w:val="13"/>
  </w:num>
  <w:num w:numId="13">
    <w:abstractNumId w:val="15"/>
  </w:num>
  <w:num w:numId="14">
    <w:abstractNumId w:val="4"/>
  </w:num>
  <w:num w:numId="15">
    <w:abstractNumId w:val="26"/>
  </w:num>
  <w:num w:numId="16">
    <w:abstractNumId w:val="0"/>
  </w:num>
  <w:num w:numId="17">
    <w:abstractNumId w:val="8"/>
  </w:num>
  <w:num w:numId="18">
    <w:abstractNumId w:val="16"/>
  </w:num>
  <w:num w:numId="19">
    <w:abstractNumId w:val="24"/>
  </w:num>
  <w:num w:numId="20">
    <w:abstractNumId w:val="23"/>
  </w:num>
  <w:num w:numId="21">
    <w:abstractNumId w:val="3"/>
  </w:num>
  <w:num w:numId="22">
    <w:abstractNumId w:val="27"/>
  </w:num>
  <w:num w:numId="23">
    <w:abstractNumId w:val="12"/>
  </w:num>
  <w:num w:numId="24">
    <w:abstractNumId w:val="20"/>
  </w:num>
  <w:num w:numId="25">
    <w:abstractNumId w:val="25"/>
  </w:num>
  <w:num w:numId="26">
    <w:abstractNumId w:val="19"/>
  </w:num>
  <w:num w:numId="27">
    <w:abstractNumId w:val="6"/>
  </w:num>
  <w:num w:numId="28">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6068"/>
    <w:rsid w:val="00027365"/>
    <w:rsid w:val="0003238C"/>
    <w:rsid w:val="00032FEE"/>
    <w:rsid w:val="00033B7C"/>
    <w:rsid w:val="00035DF7"/>
    <w:rsid w:val="0004000F"/>
    <w:rsid w:val="0004519A"/>
    <w:rsid w:val="00045DDF"/>
    <w:rsid w:val="0005481A"/>
    <w:rsid w:val="000574B6"/>
    <w:rsid w:val="00060A14"/>
    <w:rsid w:val="00061B31"/>
    <w:rsid w:val="0006249C"/>
    <w:rsid w:val="00062837"/>
    <w:rsid w:val="00063CCA"/>
    <w:rsid w:val="00064BF9"/>
    <w:rsid w:val="00064D18"/>
    <w:rsid w:val="00065BDC"/>
    <w:rsid w:val="00067C0A"/>
    <w:rsid w:val="000748FC"/>
    <w:rsid w:val="00081A58"/>
    <w:rsid w:val="00084505"/>
    <w:rsid w:val="000855B3"/>
    <w:rsid w:val="000861A3"/>
    <w:rsid w:val="00095A8D"/>
    <w:rsid w:val="000A0AA6"/>
    <w:rsid w:val="000A14C7"/>
    <w:rsid w:val="000A6AA2"/>
    <w:rsid w:val="000A6AF1"/>
    <w:rsid w:val="000B263C"/>
    <w:rsid w:val="000B5AFA"/>
    <w:rsid w:val="000B617A"/>
    <w:rsid w:val="000B6CDF"/>
    <w:rsid w:val="000C229E"/>
    <w:rsid w:val="000C3836"/>
    <w:rsid w:val="000D5831"/>
    <w:rsid w:val="000D746F"/>
    <w:rsid w:val="000E17EF"/>
    <w:rsid w:val="000E468C"/>
    <w:rsid w:val="000E5C98"/>
    <w:rsid w:val="000E5DE3"/>
    <w:rsid w:val="000F33E4"/>
    <w:rsid w:val="000F79B7"/>
    <w:rsid w:val="00100030"/>
    <w:rsid w:val="00103D2C"/>
    <w:rsid w:val="001241F8"/>
    <w:rsid w:val="00125049"/>
    <w:rsid w:val="001301D1"/>
    <w:rsid w:val="00131A37"/>
    <w:rsid w:val="00132E07"/>
    <w:rsid w:val="001363BA"/>
    <w:rsid w:val="001379A6"/>
    <w:rsid w:val="001401BE"/>
    <w:rsid w:val="001417E3"/>
    <w:rsid w:val="0014670D"/>
    <w:rsid w:val="00147C45"/>
    <w:rsid w:val="0015089B"/>
    <w:rsid w:val="00153A84"/>
    <w:rsid w:val="0015663A"/>
    <w:rsid w:val="00156AD6"/>
    <w:rsid w:val="00166036"/>
    <w:rsid w:val="001728E6"/>
    <w:rsid w:val="00173C08"/>
    <w:rsid w:val="00175288"/>
    <w:rsid w:val="001757BA"/>
    <w:rsid w:val="00176C28"/>
    <w:rsid w:val="00181253"/>
    <w:rsid w:val="00193EB5"/>
    <w:rsid w:val="00195028"/>
    <w:rsid w:val="001A325C"/>
    <w:rsid w:val="001A5A5C"/>
    <w:rsid w:val="001B59EA"/>
    <w:rsid w:val="001B6B08"/>
    <w:rsid w:val="001B6C11"/>
    <w:rsid w:val="001B756D"/>
    <w:rsid w:val="001D0A10"/>
    <w:rsid w:val="001D152A"/>
    <w:rsid w:val="001D1626"/>
    <w:rsid w:val="001D1AD5"/>
    <w:rsid w:val="001D3063"/>
    <w:rsid w:val="001D3290"/>
    <w:rsid w:val="001D46B2"/>
    <w:rsid w:val="001E011D"/>
    <w:rsid w:val="001E46E3"/>
    <w:rsid w:val="001E6491"/>
    <w:rsid w:val="001F0F7C"/>
    <w:rsid w:val="001F1B73"/>
    <w:rsid w:val="001F7D4C"/>
    <w:rsid w:val="0020792F"/>
    <w:rsid w:val="0021324B"/>
    <w:rsid w:val="00214856"/>
    <w:rsid w:val="00216848"/>
    <w:rsid w:val="00217D50"/>
    <w:rsid w:val="002214DC"/>
    <w:rsid w:val="00227D73"/>
    <w:rsid w:val="00230685"/>
    <w:rsid w:val="00235E08"/>
    <w:rsid w:val="00236237"/>
    <w:rsid w:val="00237CD1"/>
    <w:rsid w:val="00243BE0"/>
    <w:rsid w:val="00245636"/>
    <w:rsid w:val="00245774"/>
    <w:rsid w:val="002460A9"/>
    <w:rsid w:val="00252BC9"/>
    <w:rsid w:val="00252D0D"/>
    <w:rsid w:val="00255925"/>
    <w:rsid w:val="00256686"/>
    <w:rsid w:val="002573FD"/>
    <w:rsid w:val="00257984"/>
    <w:rsid w:val="00257C85"/>
    <w:rsid w:val="00261A4B"/>
    <w:rsid w:val="00263400"/>
    <w:rsid w:val="00267A1E"/>
    <w:rsid w:val="002716B9"/>
    <w:rsid w:val="002849B2"/>
    <w:rsid w:val="00286040"/>
    <w:rsid w:val="00286D10"/>
    <w:rsid w:val="002909D5"/>
    <w:rsid w:val="00290BBF"/>
    <w:rsid w:val="00290DE6"/>
    <w:rsid w:val="002A2BFD"/>
    <w:rsid w:val="002A2E5B"/>
    <w:rsid w:val="002A6183"/>
    <w:rsid w:val="002B24C6"/>
    <w:rsid w:val="002B48B0"/>
    <w:rsid w:val="002B4E37"/>
    <w:rsid w:val="002B58FB"/>
    <w:rsid w:val="002C2341"/>
    <w:rsid w:val="002C31DC"/>
    <w:rsid w:val="002D04F5"/>
    <w:rsid w:val="002D09D0"/>
    <w:rsid w:val="002D5FD1"/>
    <w:rsid w:val="002E1845"/>
    <w:rsid w:val="002E2702"/>
    <w:rsid w:val="002E327F"/>
    <w:rsid w:val="002E3F8A"/>
    <w:rsid w:val="002F0035"/>
    <w:rsid w:val="002F0501"/>
    <w:rsid w:val="002F3C45"/>
    <w:rsid w:val="00304491"/>
    <w:rsid w:val="0030479A"/>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82E0F"/>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79DA"/>
    <w:rsid w:val="003E1759"/>
    <w:rsid w:val="003E20D8"/>
    <w:rsid w:val="003E2F1D"/>
    <w:rsid w:val="003E429F"/>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3713"/>
    <w:rsid w:val="00444BB1"/>
    <w:rsid w:val="00447E6A"/>
    <w:rsid w:val="00450B87"/>
    <w:rsid w:val="00452488"/>
    <w:rsid w:val="00452873"/>
    <w:rsid w:val="00456A2B"/>
    <w:rsid w:val="0046066D"/>
    <w:rsid w:val="004610FE"/>
    <w:rsid w:val="00466BC2"/>
    <w:rsid w:val="004709B7"/>
    <w:rsid w:val="00490ABC"/>
    <w:rsid w:val="004935A4"/>
    <w:rsid w:val="00494ECB"/>
    <w:rsid w:val="00497330"/>
    <w:rsid w:val="004A434A"/>
    <w:rsid w:val="004A591D"/>
    <w:rsid w:val="004A61EC"/>
    <w:rsid w:val="004B1E31"/>
    <w:rsid w:val="004B48B3"/>
    <w:rsid w:val="004B5E11"/>
    <w:rsid w:val="004C7BA9"/>
    <w:rsid w:val="004E2181"/>
    <w:rsid w:val="004F0440"/>
    <w:rsid w:val="004F1088"/>
    <w:rsid w:val="004F1917"/>
    <w:rsid w:val="004F26F7"/>
    <w:rsid w:val="004F3712"/>
    <w:rsid w:val="004F5364"/>
    <w:rsid w:val="004F6444"/>
    <w:rsid w:val="00503004"/>
    <w:rsid w:val="00505112"/>
    <w:rsid w:val="00510CC7"/>
    <w:rsid w:val="0052297C"/>
    <w:rsid w:val="00523858"/>
    <w:rsid w:val="00527355"/>
    <w:rsid w:val="0053237D"/>
    <w:rsid w:val="005354C4"/>
    <w:rsid w:val="00536454"/>
    <w:rsid w:val="0054318B"/>
    <w:rsid w:val="00550AC0"/>
    <w:rsid w:val="005516FA"/>
    <w:rsid w:val="0055491E"/>
    <w:rsid w:val="00554ED1"/>
    <w:rsid w:val="0056626A"/>
    <w:rsid w:val="0057395C"/>
    <w:rsid w:val="00574893"/>
    <w:rsid w:val="005749A6"/>
    <w:rsid w:val="0057628B"/>
    <w:rsid w:val="00580476"/>
    <w:rsid w:val="00580ACC"/>
    <w:rsid w:val="0058363C"/>
    <w:rsid w:val="00583D94"/>
    <w:rsid w:val="00584B38"/>
    <w:rsid w:val="005855D2"/>
    <w:rsid w:val="00585B10"/>
    <w:rsid w:val="00587668"/>
    <w:rsid w:val="00593167"/>
    <w:rsid w:val="005A120C"/>
    <w:rsid w:val="005A5CA6"/>
    <w:rsid w:val="005B06F0"/>
    <w:rsid w:val="005B1C6A"/>
    <w:rsid w:val="005B26AC"/>
    <w:rsid w:val="005B7D77"/>
    <w:rsid w:val="005C32E9"/>
    <w:rsid w:val="005C3895"/>
    <w:rsid w:val="005C3EF7"/>
    <w:rsid w:val="005C740E"/>
    <w:rsid w:val="005C7549"/>
    <w:rsid w:val="005D0BC9"/>
    <w:rsid w:val="005D1836"/>
    <w:rsid w:val="005D251F"/>
    <w:rsid w:val="005D6111"/>
    <w:rsid w:val="005D6979"/>
    <w:rsid w:val="005F0EB1"/>
    <w:rsid w:val="005F2EB6"/>
    <w:rsid w:val="005F3BF0"/>
    <w:rsid w:val="005F4C29"/>
    <w:rsid w:val="006010C5"/>
    <w:rsid w:val="00605EF0"/>
    <w:rsid w:val="00610D7A"/>
    <w:rsid w:val="00610D91"/>
    <w:rsid w:val="00612996"/>
    <w:rsid w:val="00617847"/>
    <w:rsid w:val="00625F8B"/>
    <w:rsid w:val="006265F4"/>
    <w:rsid w:val="00626930"/>
    <w:rsid w:val="00627872"/>
    <w:rsid w:val="00630409"/>
    <w:rsid w:val="0063281D"/>
    <w:rsid w:val="00634E5A"/>
    <w:rsid w:val="006353FA"/>
    <w:rsid w:val="006368EE"/>
    <w:rsid w:val="00637C6B"/>
    <w:rsid w:val="00651DFA"/>
    <w:rsid w:val="00653B74"/>
    <w:rsid w:val="0065641A"/>
    <w:rsid w:val="00661805"/>
    <w:rsid w:val="00663062"/>
    <w:rsid w:val="00667113"/>
    <w:rsid w:val="00671040"/>
    <w:rsid w:val="006761D2"/>
    <w:rsid w:val="00682DC8"/>
    <w:rsid w:val="00686897"/>
    <w:rsid w:val="00687DAF"/>
    <w:rsid w:val="006948B8"/>
    <w:rsid w:val="00697F8C"/>
    <w:rsid w:val="006A1C34"/>
    <w:rsid w:val="006A2646"/>
    <w:rsid w:val="006A443A"/>
    <w:rsid w:val="006A4B80"/>
    <w:rsid w:val="006A7DC1"/>
    <w:rsid w:val="006B4910"/>
    <w:rsid w:val="006B7FAA"/>
    <w:rsid w:val="006C4A48"/>
    <w:rsid w:val="006D3902"/>
    <w:rsid w:val="006D6B65"/>
    <w:rsid w:val="006D7CED"/>
    <w:rsid w:val="006E5021"/>
    <w:rsid w:val="006E6596"/>
    <w:rsid w:val="006E70AE"/>
    <w:rsid w:val="006E7280"/>
    <w:rsid w:val="006E7688"/>
    <w:rsid w:val="006F1B7C"/>
    <w:rsid w:val="006F2194"/>
    <w:rsid w:val="006F3981"/>
    <w:rsid w:val="00700F91"/>
    <w:rsid w:val="00702D69"/>
    <w:rsid w:val="00707725"/>
    <w:rsid w:val="00707AA2"/>
    <w:rsid w:val="007111CF"/>
    <w:rsid w:val="00714053"/>
    <w:rsid w:val="00714E8C"/>
    <w:rsid w:val="0072091D"/>
    <w:rsid w:val="0072165F"/>
    <w:rsid w:val="00723E95"/>
    <w:rsid w:val="00725600"/>
    <w:rsid w:val="00726C01"/>
    <w:rsid w:val="00730FEE"/>
    <w:rsid w:val="00731FDF"/>
    <w:rsid w:val="00732636"/>
    <w:rsid w:val="007367F0"/>
    <w:rsid w:val="00737C65"/>
    <w:rsid w:val="00737D60"/>
    <w:rsid w:val="00740B1C"/>
    <w:rsid w:val="0074258B"/>
    <w:rsid w:val="0074365C"/>
    <w:rsid w:val="00744CDA"/>
    <w:rsid w:val="00744ECC"/>
    <w:rsid w:val="00755D6E"/>
    <w:rsid w:val="007575E9"/>
    <w:rsid w:val="00763EF2"/>
    <w:rsid w:val="007661EE"/>
    <w:rsid w:val="00774AF9"/>
    <w:rsid w:val="00784B7F"/>
    <w:rsid w:val="00785A0A"/>
    <w:rsid w:val="00786BFC"/>
    <w:rsid w:val="00786C42"/>
    <w:rsid w:val="00787918"/>
    <w:rsid w:val="0079167E"/>
    <w:rsid w:val="00792846"/>
    <w:rsid w:val="00796FC6"/>
    <w:rsid w:val="007A1B00"/>
    <w:rsid w:val="007A467E"/>
    <w:rsid w:val="007A4CBC"/>
    <w:rsid w:val="007A56F1"/>
    <w:rsid w:val="007A7291"/>
    <w:rsid w:val="007B1E19"/>
    <w:rsid w:val="007B26BC"/>
    <w:rsid w:val="007B472B"/>
    <w:rsid w:val="007B6817"/>
    <w:rsid w:val="007C1F1A"/>
    <w:rsid w:val="007C42D1"/>
    <w:rsid w:val="007C5F04"/>
    <w:rsid w:val="007C743F"/>
    <w:rsid w:val="007D0543"/>
    <w:rsid w:val="007D45A0"/>
    <w:rsid w:val="007E1344"/>
    <w:rsid w:val="007E259B"/>
    <w:rsid w:val="007F2A49"/>
    <w:rsid w:val="007F3CA6"/>
    <w:rsid w:val="007F4BC8"/>
    <w:rsid w:val="00801851"/>
    <w:rsid w:val="00801F75"/>
    <w:rsid w:val="008025F5"/>
    <w:rsid w:val="0080351D"/>
    <w:rsid w:val="00810332"/>
    <w:rsid w:val="00813926"/>
    <w:rsid w:val="008156AB"/>
    <w:rsid w:val="00815821"/>
    <w:rsid w:val="00815E49"/>
    <w:rsid w:val="0082106D"/>
    <w:rsid w:val="008225D3"/>
    <w:rsid w:val="0082594F"/>
    <w:rsid w:val="0083214E"/>
    <w:rsid w:val="008342D3"/>
    <w:rsid w:val="00842BC8"/>
    <w:rsid w:val="00842D96"/>
    <w:rsid w:val="0084320F"/>
    <w:rsid w:val="00845E99"/>
    <w:rsid w:val="00850566"/>
    <w:rsid w:val="00852BF2"/>
    <w:rsid w:val="00856540"/>
    <w:rsid w:val="00861012"/>
    <w:rsid w:val="00862B42"/>
    <w:rsid w:val="00864F70"/>
    <w:rsid w:val="00866C4F"/>
    <w:rsid w:val="00867231"/>
    <w:rsid w:val="00870646"/>
    <w:rsid w:val="00871ABD"/>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03C6"/>
    <w:rsid w:val="008C1684"/>
    <w:rsid w:val="008C2CB2"/>
    <w:rsid w:val="008C60A3"/>
    <w:rsid w:val="008D3065"/>
    <w:rsid w:val="008E207C"/>
    <w:rsid w:val="008E299C"/>
    <w:rsid w:val="008E3EFB"/>
    <w:rsid w:val="008E3F82"/>
    <w:rsid w:val="008F2400"/>
    <w:rsid w:val="008F5814"/>
    <w:rsid w:val="008F6500"/>
    <w:rsid w:val="008F6677"/>
    <w:rsid w:val="00903BF4"/>
    <w:rsid w:val="00903F5E"/>
    <w:rsid w:val="009053FD"/>
    <w:rsid w:val="00906C3D"/>
    <w:rsid w:val="00910365"/>
    <w:rsid w:val="00910A93"/>
    <w:rsid w:val="00910CE7"/>
    <w:rsid w:val="0091470F"/>
    <w:rsid w:val="00914A3D"/>
    <w:rsid w:val="0092040D"/>
    <w:rsid w:val="009206AB"/>
    <w:rsid w:val="00921B1A"/>
    <w:rsid w:val="0092519F"/>
    <w:rsid w:val="0093202A"/>
    <w:rsid w:val="009327EF"/>
    <w:rsid w:val="00942760"/>
    <w:rsid w:val="0094302D"/>
    <w:rsid w:val="00944755"/>
    <w:rsid w:val="00953638"/>
    <w:rsid w:val="00955776"/>
    <w:rsid w:val="00975B2B"/>
    <w:rsid w:val="00976226"/>
    <w:rsid w:val="00984298"/>
    <w:rsid w:val="0098663E"/>
    <w:rsid w:val="009871C4"/>
    <w:rsid w:val="00990068"/>
    <w:rsid w:val="00992958"/>
    <w:rsid w:val="00993D1E"/>
    <w:rsid w:val="00994081"/>
    <w:rsid w:val="009A0595"/>
    <w:rsid w:val="009A1D2C"/>
    <w:rsid w:val="009A3AB1"/>
    <w:rsid w:val="009A5E98"/>
    <w:rsid w:val="009A6612"/>
    <w:rsid w:val="009A666A"/>
    <w:rsid w:val="009A6904"/>
    <w:rsid w:val="009B0D7B"/>
    <w:rsid w:val="009B5A4B"/>
    <w:rsid w:val="009B7A1D"/>
    <w:rsid w:val="009C1955"/>
    <w:rsid w:val="009C435C"/>
    <w:rsid w:val="009C680A"/>
    <w:rsid w:val="009D07D6"/>
    <w:rsid w:val="009E031A"/>
    <w:rsid w:val="009E17CC"/>
    <w:rsid w:val="009E5593"/>
    <w:rsid w:val="009E786F"/>
    <w:rsid w:val="009F33E4"/>
    <w:rsid w:val="009F48D7"/>
    <w:rsid w:val="009F7129"/>
    <w:rsid w:val="00A06B18"/>
    <w:rsid w:val="00A10D08"/>
    <w:rsid w:val="00A12CEB"/>
    <w:rsid w:val="00A12FCB"/>
    <w:rsid w:val="00A146BD"/>
    <w:rsid w:val="00A14F64"/>
    <w:rsid w:val="00A15223"/>
    <w:rsid w:val="00A170DB"/>
    <w:rsid w:val="00A20024"/>
    <w:rsid w:val="00A200E3"/>
    <w:rsid w:val="00A2755B"/>
    <w:rsid w:val="00A31742"/>
    <w:rsid w:val="00A32950"/>
    <w:rsid w:val="00A3763F"/>
    <w:rsid w:val="00A402D7"/>
    <w:rsid w:val="00A4444C"/>
    <w:rsid w:val="00A50C24"/>
    <w:rsid w:val="00A50D50"/>
    <w:rsid w:val="00A51405"/>
    <w:rsid w:val="00A5268B"/>
    <w:rsid w:val="00A52F30"/>
    <w:rsid w:val="00A558A2"/>
    <w:rsid w:val="00A56DEE"/>
    <w:rsid w:val="00A57FEA"/>
    <w:rsid w:val="00A60710"/>
    <w:rsid w:val="00A61076"/>
    <w:rsid w:val="00A62C04"/>
    <w:rsid w:val="00A6529A"/>
    <w:rsid w:val="00A66784"/>
    <w:rsid w:val="00A774FD"/>
    <w:rsid w:val="00A811F0"/>
    <w:rsid w:val="00A81A62"/>
    <w:rsid w:val="00A9104D"/>
    <w:rsid w:val="00A92B29"/>
    <w:rsid w:val="00A92F2B"/>
    <w:rsid w:val="00A949DC"/>
    <w:rsid w:val="00A961B0"/>
    <w:rsid w:val="00A97C35"/>
    <w:rsid w:val="00AA03BB"/>
    <w:rsid w:val="00AA4C5D"/>
    <w:rsid w:val="00AA4D86"/>
    <w:rsid w:val="00AA4F44"/>
    <w:rsid w:val="00AB57D4"/>
    <w:rsid w:val="00AB742A"/>
    <w:rsid w:val="00AE1500"/>
    <w:rsid w:val="00AE3154"/>
    <w:rsid w:val="00AE40F3"/>
    <w:rsid w:val="00AE4ACF"/>
    <w:rsid w:val="00AE4FB7"/>
    <w:rsid w:val="00AF3FD2"/>
    <w:rsid w:val="00AF6939"/>
    <w:rsid w:val="00B00556"/>
    <w:rsid w:val="00B0340D"/>
    <w:rsid w:val="00B03BC3"/>
    <w:rsid w:val="00B061CF"/>
    <w:rsid w:val="00B072AB"/>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3322"/>
    <w:rsid w:val="00BE46D4"/>
    <w:rsid w:val="00BE63B0"/>
    <w:rsid w:val="00BF1539"/>
    <w:rsid w:val="00BF327A"/>
    <w:rsid w:val="00BF4813"/>
    <w:rsid w:val="00BF5B72"/>
    <w:rsid w:val="00BF7325"/>
    <w:rsid w:val="00C066F7"/>
    <w:rsid w:val="00C06ED9"/>
    <w:rsid w:val="00C1463E"/>
    <w:rsid w:val="00C20105"/>
    <w:rsid w:val="00C21B4B"/>
    <w:rsid w:val="00C22F14"/>
    <w:rsid w:val="00C30D56"/>
    <w:rsid w:val="00C31396"/>
    <w:rsid w:val="00C3210F"/>
    <w:rsid w:val="00C340B0"/>
    <w:rsid w:val="00C36177"/>
    <w:rsid w:val="00C411DD"/>
    <w:rsid w:val="00C41CF9"/>
    <w:rsid w:val="00C43534"/>
    <w:rsid w:val="00C51A66"/>
    <w:rsid w:val="00C53328"/>
    <w:rsid w:val="00C5474F"/>
    <w:rsid w:val="00C60B57"/>
    <w:rsid w:val="00C62D2C"/>
    <w:rsid w:val="00C63353"/>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A6A63"/>
    <w:rsid w:val="00CB3F97"/>
    <w:rsid w:val="00CB4604"/>
    <w:rsid w:val="00CB4C40"/>
    <w:rsid w:val="00CB7608"/>
    <w:rsid w:val="00CC0380"/>
    <w:rsid w:val="00CD0EB2"/>
    <w:rsid w:val="00CD1D9B"/>
    <w:rsid w:val="00CD2E49"/>
    <w:rsid w:val="00CD3B48"/>
    <w:rsid w:val="00CD3BC4"/>
    <w:rsid w:val="00CE1312"/>
    <w:rsid w:val="00CE3024"/>
    <w:rsid w:val="00CF1DE4"/>
    <w:rsid w:val="00CF22AF"/>
    <w:rsid w:val="00CF40F3"/>
    <w:rsid w:val="00CF55FE"/>
    <w:rsid w:val="00CF6EA7"/>
    <w:rsid w:val="00CF7549"/>
    <w:rsid w:val="00CF78F7"/>
    <w:rsid w:val="00D0365B"/>
    <w:rsid w:val="00D03BC1"/>
    <w:rsid w:val="00D074A3"/>
    <w:rsid w:val="00D11379"/>
    <w:rsid w:val="00D15986"/>
    <w:rsid w:val="00D15A27"/>
    <w:rsid w:val="00D20AF3"/>
    <w:rsid w:val="00D236B9"/>
    <w:rsid w:val="00D27A59"/>
    <w:rsid w:val="00D33FD7"/>
    <w:rsid w:val="00D36842"/>
    <w:rsid w:val="00D36843"/>
    <w:rsid w:val="00D37CB5"/>
    <w:rsid w:val="00D40CB2"/>
    <w:rsid w:val="00D41FAB"/>
    <w:rsid w:val="00D43183"/>
    <w:rsid w:val="00D43C8F"/>
    <w:rsid w:val="00D45089"/>
    <w:rsid w:val="00D47F0F"/>
    <w:rsid w:val="00D505CA"/>
    <w:rsid w:val="00D531DC"/>
    <w:rsid w:val="00D553B4"/>
    <w:rsid w:val="00D564EB"/>
    <w:rsid w:val="00D56C08"/>
    <w:rsid w:val="00D604DC"/>
    <w:rsid w:val="00D62643"/>
    <w:rsid w:val="00D6444B"/>
    <w:rsid w:val="00D73B8E"/>
    <w:rsid w:val="00D7565B"/>
    <w:rsid w:val="00D75E22"/>
    <w:rsid w:val="00D8066A"/>
    <w:rsid w:val="00D852C4"/>
    <w:rsid w:val="00D8784E"/>
    <w:rsid w:val="00D90244"/>
    <w:rsid w:val="00D909D5"/>
    <w:rsid w:val="00D93291"/>
    <w:rsid w:val="00D933E5"/>
    <w:rsid w:val="00D97187"/>
    <w:rsid w:val="00D97E49"/>
    <w:rsid w:val="00DA1E0A"/>
    <w:rsid w:val="00DA5624"/>
    <w:rsid w:val="00DB6E68"/>
    <w:rsid w:val="00DC43F3"/>
    <w:rsid w:val="00DD26AD"/>
    <w:rsid w:val="00DD59C2"/>
    <w:rsid w:val="00DE0FE1"/>
    <w:rsid w:val="00DE3CFB"/>
    <w:rsid w:val="00E018AD"/>
    <w:rsid w:val="00E03F58"/>
    <w:rsid w:val="00E050D6"/>
    <w:rsid w:val="00E06118"/>
    <w:rsid w:val="00E06856"/>
    <w:rsid w:val="00E1084C"/>
    <w:rsid w:val="00E123E0"/>
    <w:rsid w:val="00E1342A"/>
    <w:rsid w:val="00E1442C"/>
    <w:rsid w:val="00E228B5"/>
    <w:rsid w:val="00E24BA4"/>
    <w:rsid w:val="00E330A7"/>
    <w:rsid w:val="00E33708"/>
    <w:rsid w:val="00E338EA"/>
    <w:rsid w:val="00E4055C"/>
    <w:rsid w:val="00E42447"/>
    <w:rsid w:val="00E43617"/>
    <w:rsid w:val="00E43CB1"/>
    <w:rsid w:val="00E473C6"/>
    <w:rsid w:val="00E47FB7"/>
    <w:rsid w:val="00E511A8"/>
    <w:rsid w:val="00E51618"/>
    <w:rsid w:val="00E53B29"/>
    <w:rsid w:val="00E637FC"/>
    <w:rsid w:val="00E66600"/>
    <w:rsid w:val="00E7550C"/>
    <w:rsid w:val="00E765DA"/>
    <w:rsid w:val="00E857C9"/>
    <w:rsid w:val="00E85949"/>
    <w:rsid w:val="00E859E1"/>
    <w:rsid w:val="00E85B73"/>
    <w:rsid w:val="00E861A4"/>
    <w:rsid w:val="00E9147A"/>
    <w:rsid w:val="00E92795"/>
    <w:rsid w:val="00E92C6E"/>
    <w:rsid w:val="00E957BD"/>
    <w:rsid w:val="00E95D14"/>
    <w:rsid w:val="00E96334"/>
    <w:rsid w:val="00EA1B98"/>
    <w:rsid w:val="00EA395E"/>
    <w:rsid w:val="00EA7E1F"/>
    <w:rsid w:val="00EB18C7"/>
    <w:rsid w:val="00EB1982"/>
    <w:rsid w:val="00EC3778"/>
    <w:rsid w:val="00EC39C5"/>
    <w:rsid w:val="00EC4062"/>
    <w:rsid w:val="00EC78ED"/>
    <w:rsid w:val="00EC797E"/>
    <w:rsid w:val="00ED21F3"/>
    <w:rsid w:val="00ED2789"/>
    <w:rsid w:val="00ED2A67"/>
    <w:rsid w:val="00ED4288"/>
    <w:rsid w:val="00ED77E4"/>
    <w:rsid w:val="00EE266A"/>
    <w:rsid w:val="00EE2E8C"/>
    <w:rsid w:val="00EE3F49"/>
    <w:rsid w:val="00EE7FBA"/>
    <w:rsid w:val="00EF02DD"/>
    <w:rsid w:val="00EF1627"/>
    <w:rsid w:val="00EF1F8A"/>
    <w:rsid w:val="00EF4EFD"/>
    <w:rsid w:val="00EF7E52"/>
    <w:rsid w:val="00F02E05"/>
    <w:rsid w:val="00F06A07"/>
    <w:rsid w:val="00F07C9D"/>
    <w:rsid w:val="00F1147C"/>
    <w:rsid w:val="00F14597"/>
    <w:rsid w:val="00F14F20"/>
    <w:rsid w:val="00F16097"/>
    <w:rsid w:val="00F20ABA"/>
    <w:rsid w:val="00F23597"/>
    <w:rsid w:val="00F30698"/>
    <w:rsid w:val="00F31CB1"/>
    <w:rsid w:val="00F36D03"/>
    <w:rsid w:val="00F371F7"/>
    <w:rsid w:val="00F3721C"/>
    <w:rsid w:val="00F40C78"/>
    <w:rsid w:val="00F41505"/>
    <w:rsid w:val="00F502FA"/>
    <w:rsid w:val="00F50F8B"/>
    <w:rsid w:val="00F51A50"/>
    <w:rsid w:val="00F527CD"/>
    <w:rsid w:val="00F56FA1"/>
    <w:rsid w:val="00F61897"/>
    <w:rsid w:val="00F63E0A"/>
    <w:rsid w:val="00F70CED"/>
    <w:rsid w:val="00F72628"/>
    <w:rsid w:val="00F72890"/>
    <w:rsid w:val="00F75915"/>
    <w:rsid w:val="00F77433"/>
    <w:rsid w:val="00F807EA"/>
    <w:rsid w:val="00F845DC"/>
    <w:rsid w:val="00F84C98"/>
    <w:rsid w:val="00F856E1"/>
    <w:rsid w:val="00F87685"/>
    <w:rsid w:val="00F92A4E"/>
    <w:rsid w:val="00FA0897"/>
    <w:rsid w:val="00FA625E"/>
    <w:rsid w:val="00FB295C"/>
    <w:rsid w:val="00FB3B29"/>
    <w:rsid w:val="00FB69A3"/>
    <w:rsid w:val="00FB7944"/>
    <w:rsid w:val="00FC053D"/>
    <w:rsid w:val="00FC0B30"/>
    <w:rsid w:val="00FC2E30"/>
    <w:rsid w:val="00FC47FA"/>
    <w:rsid w:val="00FC6FB1"/>
    <w:rsid w:val="00FD6214"/>
    <w:rsid w:val="00FE45E8"/>
    <w:rsid w:val="00FE5303"/>
    <w:rsid w:val="00FE553E"/>
    <w:rsid w:val="00FF0632"/>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4:docId w14:val="45A6CA95"/>
  <w15:chartTrackingRefBased/>
  <w15:docId w15:val="{361ECA83-CC1A-40AB-8F1F-096920838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668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styleId="Emphasis">
    <w:name w:val="Emphasis"/>
    <w:uiPriority w:val="20"/>
    <w:qFormat/>
    <w:rsid w:val="0098663E"/>
    <w:rPr>
      <w:b/>
      <w:bCs/>
      <w:i w:val="0"/>
      <w:iCs w:val="0"/>
    </w:rPr>
  </w:style>
  <w:style w:type="character" w:customStyle="1" w:styleId="st1">
    <w:name w:val="st1"/>
    <w:rsid w:val="0098663E"/>
  </w:style>
  <w:style w:type="paragraph" w:customStyle="1" w:styleId="Default">
    <w:name w:val="Default"/>
    <w:rsid w:val="0098663E"/>
    <w:pPr>
      <w:autoSpaceDE w:val="0"/>
      <w:autoSpaceDN w:val="0"/>
      <w:adjustRightInd w:val="0"/>
    </w:pPr>
    <w:rPr>
      <w:rFonts w:ascii="Arial" w:eastAsia="Calibri" w:hAnsi="Arial" w:cs="Arial"/>
      <w:color w:val="000000"/>
      <w:sz w:val="24"/>
      <w:szCs w:val="24"/>
      <w:lang w:eastAsia="en-US"/>
    </w:rPr>
  </w:style>
  <w:style w:type="paragraph" w:styleId="NormalWeb">
    <w:name w:val="Normal (Web)"/>
    <w:basedOn w:val="Normal"/>
    <w:uiPriority w:val="99"/>
    <w:unhideWhenUsed/>
    <w:rsid w:val="002909D5"/>
    <w:pPr>
      <w:spacing w:before="240" w:line="240" w:lineRule="auto"/>
    </w:pPr>
    <w:rPr>
      <w:rFonts w:ascii="Times New Roman" w:eastAsia="Calibri" w:hAnsi="Times New Roman"/>
      <w:sz w:val="24"/>
      <w:lang w:eastAsia="en-GB"/>
    </w:rPr>
  </w:style>
  <w:style w:type="character" w:customStyle="1" w:styleId="ms-rtestyle-comment1">
    <w:name w:val="ms-rtestyle-comment1"/>
    <w:rsid w:val="002909D5"/>
    <w:rPr>
      <w:i/>
      <w:iCs/>
      <w:color w:val="36B000"/>
    </w:rPr>
  </w:style>
  <w:style w:type="paragraph" w:customStyle="1" w:styleId="xxmsonormal">
    <w:name w:val="x_xmsonormal"/>
    <w:basedOn w:val="Normal"/>
    <w:rsid w:val="00510CC7"/>
    <w:pPr>
      <w:spacing w:after="0" w:line="240" w:lineRule="auto"/>
    </w:pPr>
    <w:rPr>
      <w:rFonts w:ascii="Calibri" w:eastAsia="Calibri" w:hAnsi="Calibri" w:cs="Calibri"/>
      <w:sz w:val="22"/>
      <w:szCs w:val="22"/>
      <w:lang w:eastAsia="en-GB"/>
    </w:rPr>
  </w:style>
  <w:style w:type="paragraph" w:customStyle="1" w:styleId="xxmsolistparagraph">
    <w:name w:val="x_xmsolistparagraph"/>
    <w:basedOn w:val="Normal"/>
    <w:rsid w:val="00510CC7"/>
    <w:pPr>
      <w:spacing w:after="160" w:line="252" w:lineRule="auto"/>
      <w:ind w:left="720"/>
    </w:pPr>
    <w:rPr>
      <w:rFonts w:ascii="Calibri" w:eastAsia="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44980161">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974916424">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4183068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38866985">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757677103">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7356666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niassembly.gov.uk/assembly-business/legislation/2017-2022-mandate/non-executive-bill-proposals/hospital-parking-charges-bill/" TargetMode="External"/><Relationship Id="rId18"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6" Type="http://schemas.openxmlformats.org/officeDocument/2006/relationships/image" Target="cid:image002.png@01D7B5FA.49828160" TargetMode="External"/><Relationship Id="rId3" Type="http://schemas.openxmlformats.org/officeDocument/2006/relationships/customXml" Target="../customXml/item3.xml"/><Relationship Id="rId21" Type="http://schemas.openxmlformats.org/officeDocument/2006/relationships/image" Target="media/image2.gif"/><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5" Type="http://schemas.openxmlformats.org/officeDocument/2006/relationships/image" Target="media/image3.png"/><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Lesley.Jamieson@belfasttrust.hscni.net" TargetMode="External"/><Relationship Id="rId20" Type="http://schemas.openxmlformats.org/officeDocument/2006/relationships/hyperlink" Target="mailto:Lesley.Jamieson@belfasttrust.hscni.net" TargetMode="External"/><Relationship Id="rId29" Type="http://schemas.openxmlformats.org/officeDocument/2006/relationships/hyperlink" Target="http://intranet.belfasttrust.local/directorates/nue/pcss/Pages/Travelling%20to%20work/Travelling-to-work.aspx"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translink.co.uk/also-on-our-site/Glider/" TargetMode="External"/><Relationship Id="rId32"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mailto:Lesley.Jamieson@belfasttrust.hscni.net" TargetMode="External"/><Relationship Id="rId23" Type="http://schemas.openxmlformats.org/officeDocument/2006/relationships/hyperlink" Target="http://intranet.belfasttrust.local/directorates/nue/pcss/Pages/Travelling%20to%20work/Travelling-by-Bus%20or%20Train.aspx" TargetMode="External"/><Relationship Id="rId28" Type="http://schemas.openxmlformats.org/officeDocument/2006/relationships/hyperlink" Target="mailto:CarparkingPermit@belfasttrust.hscni.net" TargetMode="External"/><Relationship Id="rId10" Type="http://schemas.openxmlformats.org/officeDocument/2006/relationships/footnotes" Target="footnotes.xml"/><Relationship Id="rId19"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1" Type="http://schemas.openxmlformats.org/officeDocument/2006/relationships/hyperlink" Target="http://intranet.belfasttrust.local/directorates/nue/pcss/Pages/Travelling%20to%20work/Park%20It/Changes-to-parking-access.asp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hsclearning.com" TargetMode="External"/><Relationship Id="rId22" Type="http://schemas.openxmlformats.org/officeDocument/2006/relationships/image" Target="cid:image001.png@01D86E86.47E6A300" TargetMode="External"/><Relationship Id="rId27" Type="http://schemas.openxmlformats.org/officeDocument/2006/relationships/hyperlink" Target="http://intranet.belfasttrust.local/directorates/nue/pcss/Pages/Travelling%20to%20work/Park%20It/Changes-to-parking-access.aspx" TargetMode="External"/><Relationship Id="rId30" Type="http://schemas.openxmlformats.org/officeDocument/2006/relationships/hyperlink" Target="http://www.belfasttrustparkingpermit.co.uk"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_Version xmlns="http://schemas.microsoft.com/sharepoint/v3/fields" xsi:nil="true"/>
    <KeyWords xmlns="36d907eb-6caa-4095-aaa9-19cb11754f85">Equality Screening Template</KeyWords>
    <Previously_x0020_Modified xmlns="9ec64be7-630e-4cc8-a960-47c30d61a785" xsi:nil="true"/>
    <PublishingExpirationDate xmlns="http://schemas.microsoft.com/sharepoint/v3" xsi:nil="true"/>
    <Hospital_x0020_Site xmlns="36d907eb-6caa-4095-aaa9-19cb11754f85" xsi:nil="true"/>
    <PublishingStartDate xmlns="http://schemas.microsoft.com/sharepoint/v3" xsi:nil="true"/>
    <Legacy_x0020_tag xmlns="36d907eb-6caa-4095-aaa9-19cb11754f85" xsi:nil="true"/>
    <Review_x0020_Date xmlns="3ecf6847-0f14-42a9-a191-c3e5cf81f4ed" xsi:nil="true"/>
    <Dept xmlns="36d907eb-6caa-4095-aaa9-19cb11754f85" xsi:nil="true"/>
    <Summary xmlns="3ecf6847-0f14-42a9-a191-c3e5cf81f4ed" xsi:nil="true"/>
    <Previously_x0020_Modified_x0020_By xmlns="9ec64be7-630e-4cc8-a960-47c30d61a785">
      <UserInfo>
        <DisplayName/>
        <AccountId xsi:nil="true"/>
        <AccountType/>
      </UserInfo>
    </Previously_x0020_Modified_x0020_By>
    <Condition_x002f_Area_x0020_of_x0020_info xmlns="36d907eb-6caa-4095-aaa9-19cb11754f85" xsi:nil="true"/>
    <Clinical_x0020_SubSections xmlns="36d907eb-6caa-4095-aaa9-19cb11754f85" xsi:nil="true"/>
    <Site_x0020_section xmlns="36d907eb-6caa-4095-aaa9-19cb11754f85">Standards and Guidelines</Site_x0020_section>
  </documentManagement>
</p:properties>
</file>

<file path=customXml/item4.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6" ma:contentTypeDescription="" ma:contentTypeScope="" ma:versionID="fe342cb3eb574309933fe7bd19813306">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f2f332fbe6092697c0e246652ab75ea1"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1:PublishingStartDate" minOccurs="0"/>
                <xsd:element ref="ns1:PublishingExpirationDate" minOccurs="0"/>
                <xsd:element ref="ns2:Review_x0020_Date" minOccurs="0"/>
                <xsd:element ref="ns2:Summary" minOccurs="0"/>
                <xsd:element ref="ns3:_Version"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element ref="ns5:Dep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 nillable="true" ma:displayName="Scheduling Start Date" ma:description="" ma:hidden="true" ma:internalName="PublishingStartDate">
      <xsd:simpleType>
        <xsd:restriction base="dms:Unknown"/>
      </xsd:simpleType>
    </xsd:element>
    <xsd:element name="PublishingExpirationDate" ma:index="3"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Review_x0020_Date" ma:index="4" nillable="true" ma:displayName="Review Date" ma:description="Date that policy should be reviewed by" ma:format="DateOnly" ma:internalName="Review_x0020_Date">
      <xsd:simpleType>
        <xsd:restriction base="dms:DateTime"/>
      </xsd:simpleType>
    </xsd:element>
    <xsd:element name="Summary" ma:index="5" nillable="true" ma:displayName="Summary" ma:internalName="Summary">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6"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4" nillable="true" ma:displayName="Previously Modified" ma:format="DateOnly" ma:internalName="Previously_x0020_Modified">
      <xsd:simpleType>
        <xsd:restriction base="dms:DateTime"/>
      </xsd:simpleType>
    </xsd:element>
    <xsd:element name="Previously_x0020_Modified_x0020_By" ma:index="15"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6"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7"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18" nillable="true" ma:displayName="Condition/Area of info" ma:internalName="Condition_x002f_Area_x0020_of_x0020_info">
      <xsd:simpleType>
        <xsd:restriction base="dms:Text">
          <xsd:maxLength value="255"/>
        </xsd:restriction>
      </xsd:simpleType>
    </xsd:element>
    <xsd:element name="Legacy_x0020_tag" ma:index="19" nillable="true" ma:displayName="Legacy tag" ma:internalName="Legacy_x0020_tag">
      <xsd:simpleType>
        <xsd:restriction base="dms:Text">
          <xsd:maxLength value="255"/>
        </xsd:restriction>
      </xsd:simpleType>
    </xsd:element>
    <xsd:element name="Clinical_x0020_SubSections" ma:index="20"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1" nillable="true" ma:displayName="Key Words" ma:internalName="KeyWords">
      <xsd:simpleType>
        <xsd:restriction base="dms:Text">
          <xsd:maxLength value="255"/>
        </xsd:restriction>
      </xsd:simpleType>
    </xsd:element>
    <xsd:element name="Dept" ma:index="22" nillable="true" ma:displayName="Department" ma:list="{cf07dccf-3c4b-4329-8478-d9f37ddb9e5e}" ma:internalName="Dept" ma:showField="Title">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7" ma:displayName="Author"/>
        <xsd:element ref="dcterms:created" minOccurs="0" maxOccurs="1"/>
        <xsd:element ref="dc:identifier" minOccurs="0" maxOccurs="1"/>
        <xsd:element name="contentType" minOccurs="0" maxOccurs="1" type="xsd:string" ma:index="12"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2.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3.xml><?xml version="1.0" encoding="utf-8"?>
<ds:datastoreItem xmlns:ds="http://schemas.openxmlformats.org/officeDocument/2006/customXml" ds:itemID="{11176F28-DC24-4B5F-84D6-94DE1B066961}">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schemas.microsoft.com/sharepoint/v3"/>
    <ds:schemaRef ds:uri="9ec64be7-630e-4cc8-a960-47c30d61a785"/>
    <ds:schemaRef ds:uri="http://purl.org/dc/terms/"/>
    <ds:schemaRef ds:uri="http://schemas.openxmlformats.org/package/2006/metadata/core-properties"/>
    <ds:schemaRef ds:uri="36d907eb-6caa-4095-aaa9-19cb11754f85"/>
    <ds:schemaRef ds:uri="http://schemas.microsoft.com/sharepoint/v3/fields"/>
    <ds:schemaRef ds:uri="3ecf6847-0f14-42a9-a191-c3e5cf81f4ed"/>
    <ds:schemaRef ds:uri="http://www.w3.org/XML/1998/namespace"/>
  </ds:schemaRefs>
</ds:datastoreItem>
</file>

<file path=customXml/itemProps4.xml><?xml version="1.0" encoding="utf-8"?>
<ds:datastoreItem xmlns:ds="http://schemas.openxmlformats.org/officeDocument/2006/customXml" ds:itemID="{7A617344-D690-448E-B2CB-36559E34F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2CBEBDD-06E0-48B2-8748-70612B568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9917</Words>
  <Characters>56896</Characters>
  <Application>Microsoft Office Word</Application>
  <DocSecurity>4</DocSecurity>
  <Lines>474</Lines>
  <Paragraphs>133</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66680</CharactersWithSpaces>
  <SharedDoc>false</SharedDoc>
  <HLinks>
    <vt:vector size="84" baseType="variant">
      <vt:variant>
        <vt:i4>5767237</vt:i4>
      </vt:variant>
      <vt:variant>
        <vt:i4>42</vt:i4>
      </vt:variant>
      <vt:variant>
        <vt:i4>0</vt:i4>
      </vt:variant>
      <vt:variant>
        <vt:i4>5</vt:i4>
      </vt:variant>
      <vt:variant>
        <vt:lpwstr>http://intranet.belfasttrust.local/directorates/nue/pcss/Pages/Travelling to work/Travelling-to-work.aspx</vt:lpwstr>
      </vt:variant>
      <vt:variant>
        <vt:lpwstr/>
      </vt:variant>
      <vt:variant>
        <vt:i4>4259897</vt:i4>
      </vt:variant>
      <vt:variant>
        <vt:i4>39</vt:i4>
      </vt:variant>
      <vt:variant>
        <vt:i4>0</vt:i4>
      </vt:variant>
      <vt:variant>
        <vt:i4>5</vt:i4>
      </vt:variant>
      <vt:variant>
        <vt:lpwstr>mailto:CarparkingPermit@belfasttrust.hscni.net</vt:lpwstr>
      </vt:variant>
      <vt:variant>
        <vt:lpwstr/>
      </vt:variant>
      <vt:variant>
        <vt:i4>4653081</vt:i4>
      </vt:variant>
      <vt:variant>
        <vt:i4>36</vt:i4>
      </vt:variant>
      <vt:variant>
        <vt:i4>0</vt:i4>
      </vt:variant>
      <vt:variant>
        <vt:i4>5</vt:i4>
      </vt:variant>
      <vt:variant>
        <vt:lpwstr>http://intranet.belfasttrust.local/directorates/nue/pcss/Pages/Travelling to work/Park It/Changes-to-parking-access.aspx</vt:lpwstr>
      </vt:variant>
      <vt:variant>
        <vt:lpwstr/>
      </vt:variant>
      <vt:variant>
        <vt:i4>7798827</vt:i4>
      </vt:variant>
      <vt:variant>
        <vt:i4>30</vt:i4>
      </vt:variant>
      <vt:variant>
        <vt:i4>0</vt:i4>
      </vt:variant>
      <vt:variant>
        <vt:i4>5</vt:i4>
      </vt:variant>
      <vt:variant>
        <vt:lpwstr>http://www.translink.co.uk/also-on-our-site/Glider/</vt:lpwstr>
      </vt:variant>
      <vt:variant>
        <vt:lpwstr/>
      </vt:variant>
      <vt:variant>
        <vt:i4>1441811</vt:i4>
      </vt:variant>
      <vt:variant>
        <vt:i4>27</vt:i4>
      </vt:variant>
      <vt:variant>
        <vt:i4>0</vt:i4>
      </vt:variant>
      <vt:variant>
        <vt:i4>5</vt:i4>
      </vt:variant>
      <vt:variant>
        <vt:lpwstr>http://intranet.belfasttrust.local/directorates/nue/pcss/Pages/Travelling to work/Travelling-by-Bus or Train.aspx</vt:lpwstr>
      </vt:variant>
      <vt:variant>
        <vt:lpwstr/>
      </vt:variant>
      <vt:variant>
        <vt:i4>4259966</vt:i4>
      </vt:variant>
      <vt:variant>
        <vt:i4>24</vt:i4>
      </vt:variant>
      <vt:variant>
        <vt:i4>0</vt:i4>
      </vt:variant>
      <vt:variant>
        <vt:i4>5</vt:i4>
      </vt:variant>
      <vt:variant>
        <vt:lpwstr>mailto:Lesley.Jamieson@belfasttrust.hscni.net</vt:lpwstr>
      </vt:variant>
      <vt:variant>
        <vt:lpwstr/>
      </vt:variant>
      <vt:variant>
        <vt:i4>3080288</vt:i4>
      </vt:variant>
      <vt:variant>
        <vt:i4>21</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3080288</vt:i4>
      </vt:variant>
      <vt:variant>
        <vt:i4>15</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4259966</vt:i4>
      </vt:variant>
      <vt:variant>
        <vt:i4>12</vt:i4>
      </vt:variant>
      <vt:variant>
        <vt:i4>0</vt:i4>
      </vt:variant>
      <vt:variant>
        <vt:i4>5</vt:i4>
      </vt:variant>
      <vt:variant>
        <vt:lpwstr>mailto:Lesley.Jamieson@belfasttrust.hscni.net</vt:lpwstr>
      </vt:variant>
      <vt:variant>
        <vt:lpwstr/>
      </vt:variant>
      <vt:variant>
        <vt:i4>4259966</vt:i4>
      </vt:variant>
      <vt:variant>
        <vt:i4>9</vt:i4>
      </vt:variant>
      <vt:variant>
        <vt:i4>0</vt:i4>
      </vt:variant>
      <vt:variant>
        <vt:i4>5</vt:i4>
      </vt:variant>
      <vt:variant>
        <vt:lpwstr>mailto:Lesley.Jamieson@belfasttrust.hscni.net</vt:lpwstr>
      </vt:variant>
      <vt:variant>
        <vt:lpwstr/>
      </vt:variant>
      <vt:variant>
        <vt:i4>3604591</vt:i4>
      </vt:variant>
      <vt:variant>
        <vt:i4>6</vt:i4>
      </vt:variant>
      <vt:variant>
        <vt:i4>0</vt:i4>
      </vt:variant>
      <vt:variant>
        <vt:i4>5</vt:i4>
      </vt:variant>
      <vt:variant>
        <vt:lpwstr>http://www.hsclearning.com/</vt:lpwstr>
      </vt:variant>
      <vt:variant>
        <vt:lpwstr/>
      </vt:variant>
      <vt:variant>
        <vt:i4>8060966</vt:i4>
      </vt:variant>
      <vt:variant>
        <vt:i4>3</vt:i4>
      </vt:variant>
      <vt:variant>
        <vt:i4>0</vt:i4>
      </vt:variant>
      <vt:variant>
        <vt:i4>5</vt:i4>
      </vt:variant>
      <vt:variant>
        <vt:lpwstr>../../../../../../estella.dorrian/AppData/Local/Microsoft/Windows/Temporary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3670026</vt:i4>
      </vt:variant>
      <vt:variant>
        <vt:i4>61077</vt:i4>
      </vt:variant>
      <vt:variant>
        <vt:i4>1026</vt:i4>
      </vt:variant>
      <vt:variant>
        <vt:i4>1</vt:i4>
      </vt:variant>
      <vt:variant>
        <vt:lpwstr>cid:image002.png@01D7B5FA.49828160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Neeson, Louise</cp:lastModifiedBy>
  <cp:revision>2</cp:revision>
  <cp:lastPrinted>2015-01-12T11:34:00Z</cp:lastPrinted>
  <dcterms:created xsi:type="dcterms:W3CDTF">2022-10-12T12:17:00Z</dcterms:created>
  <dcterms:modified xsi:type="dcterms:W3CDTF">2022-10-12T12:17:00Z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0x0101004508281F89484342BBE4A1395ADE1B480040E7E2EB4D2F664C81036A892BA2E535</vt:lpwstr>
  </property>
  <property fmtid="{D5CDD505-2E9C-101B-9397-08002B2CF9AE}" pid="4" name="Order">
    <vt:lpwstr>356700.000000000</vt:lpwstr>
  </property>
  <property fmtid="{D5CDD505-2E9C-101B-9397-08002B2CF9AE}" pid="5" name="BHSCTApplicableDepartments">
    <vt:lpwstr/>
  </property>
</Properties>
</file>