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666E" w14:textId="77777777" w:rsidR="00B4636D" w:rsidRPr="00BC096E" w:rsidRDefault="00B4636D" w:rsidP="00B4636D">
      <w:pPr>
        <w:spacing w:after="0" w:line="240" w:lineRule="auto"/>
        <w:ind w:left="-567" w:right="-330" w:hanging="11"/>
        <w:rPr>
          <w:rFonts w:ascii="Arial" w:eastAsia="Times New Roman" w:hAnsi="Arial"/>
          <w:b/>
          <w:sz w:val="32"/>
          <w:szCs w:val="32"/>
        </w:rPr>
      </w:pPr>
      <w:r w:rsidRPr="00BC096E">
        <w:rPr>
          <w:rFonts w:ascii="Arial" w:eastAsia="Times New Roman" w:hAnsi="Arial"/>
          <w:b/>
          <w:sz w:val="32"/>
          <w:szCs w:val="32"/>
        </w:rPr>
        <w:t>R</w:t>
      </w:r>
      <w:r>
        <w:rPr>
          <w:rFonts w:ascii="Arial" w:eastAsia="Times New Roman" w:hAnsi="Arial"/>
          <w:b/>
          <w:sz w:val="32"/>
          <w:szCs w:val="32"/>
        </w:rPr>
        <w:t>egional</w:t>
      </w:r>
      <w:r w:rsidRPr="00BC096E">
        <w:rPr>
          <w:rFonts w:ascii="Arial" w:eastAsia="Times New Roman" w:hAnsi="Arial"/>
          <w:b/>
          <w:sz w:val="32"/>
          <w:szCs w:val="32"/>
        </w:rPr>
        <w:t xml:space="preserve"> A</w:t>
      </w:r>
      <w:r>
        <w:rPr>
          <w:rFonts w:ascii="Arial" w:eastAsia="Times New Roman" w:hAnsi="Arial"/>
          <w:b/>
          <w:sz w:val="32"/>
          <w:szCs w:val="32"/>
        </w:rPr>
        <w:t xml:space="preserve">ndrology </w:t>
      </w:r>
      <w:r w:rsidRPr="00BC096E">
        <w:rPr>
          <w:rFonts w:ascii="Arial" w:eastAsia="Times New Roman" w:hAnsi="Arial"/>
          <w:b/>
          <w:sz w:val="32"/>
          <w:szCs w:val="32"/>
        </w:rPr>
        <w:t>S</w:t>
      </w:r>
      <w:r>
        <w:rPr>
          <w:rFonts w:ascii="Arial" w:eastAsia="Times New Roman" w:hAnsi="Arial"/>
          <w:b/>
          <w:sz w:val="32"/>
          <w:szCs w:val="32"/>
        </w:rPr>
        <w:t>ervice</w:t>
      </w:r>
      <w:r w:rsidRPr="00BC096E">
        <w:rPr>
          <w:rFonts w:ascii="Arial" w:eastAsia="Times New Roman" w:hAnsi="Arial"/>
          <w:b/>
          <w:sz w:val="32"/>
          <w:szCs w:val="32"/>
        </w:rPr>
        <w:t xml:space="preserve"> U</w:t>
      </w:r>
      <w:r>
        <w:rPr>
          <w:rFonts w:ascii="Arial" w:eastAsia="Times New Roman" w:hAnsi="Arial"/>
          <w:b/>
          <w:sz w:val="32"/>
          <w:szCs w:val="32"/>
        </w:rPr>
        <w:t>ser</w:t>
      </w:r>
      <w:r w:rsidRPr="00BC096E">
        <w:rPr>
          <w:rFonts w:ascii="Arial" w:eastAsia="Times New Roman" w:hAnsi="Arial"/>
          <w:b/>
          <w:sz w:val="32"/>
          <w:szCs w:val="32"/>
        </w:rPr>
        <w:t xml:space="preserve"> M</w:t>
      </w:r>
      <w:r>
        <w:rPr>
          <w:rFonts w:ascii="Arial" w:eastAsia="Times New Roman" w:hAnsi="Arial"/>
          <w:b/>
          <w:sz w:val="32"/>
          <w:szCs w:val="32"/>
        </w:rPr>
        <w:t>anual</w:t>
      </w:r>
    </w:p>
    <w:p w14:paraId="01326501" w14:textId="77777777" w:rsidR="00B4636D" w:rsidRPr="00BC096E" w:rsidRDefault="00B4636D" w:rsidP="00B4636D">
      <w:pPr>
        <w:spacing w:after="0" w:line="240" w:lineRule="auto"/>
        <w:ind w:left="-567" w:right="-330"/>
        <w:rPr>
          <w:rFonts w:ascii="Arial" w:eastAsia="Times New Roman" w:hAnsi="Arial" w:cs="Arial"/>
          <w:b/>
          <w:sz w:val="24"/>
          <w:szCs w:val="24"/>
        </w:rPr>
      </w:pPr>
    </w:p>
    <w:p w14:paraId="05597F14" w14:textId="77777777" w:rsidR="00B4636D" w:rsidRPr="00BC096E" w:rsidRDefault="00B4636D" w:rsidP="00B4636D">
      <w:pPr>
        <w:spacing w:after="0" w:line="240" w:lineRule="auto"/>
        <w:ind w:left="-567" w:right="-330"/>
        <w:rPr>
          <w:rFonts w:ascii="Arial" w:eastAsia="Times New Roman" w:hAnsi="Arial" w:cs="Arial"/>
          <w:b/>
          <w:sz w:val="24"/>
          <w:szCs w:val="24"/>
        </w:rPr>
      </w:pPr>
    </w:p>
    <w:p w14:paraId="556CE015" w14:textId="77777777" w:rsidR="00B4636D" w:rsidRPr="00BC096E" w:rsidRDefault="00B4636D" w:rsidP="00B4636D">
      <w:pPr>
        <w:spacing w:after="0" w:line="240" w:lineRule="auto"/>
        <w:ind w:left="-567" w:right="-330"/>
        <w:rPr>
          <w:rFonts w:ascii="Arial" w:eastAsia="Times New Roman" w:hAnsi="Arial" w:cs="Arial"/>
          <w:b/>
          <w:sz w:val="28"/>
          <w:szCs w:val="28"/>
        </w:rPr>
      </w:pPr>
      <w:r w:rsidRPr="00BC096E">
        <w:rPr>
          <w:rFonts w:ascii="Arial" w:eastAsia="Times New Roman" w:hAnsi="Arial" w:cs="Arial"/>
          <w:b/>
          <w:sz w:val="28"/>
          <w:szCs w:val="28"/>
        </w:rPr>
        <w:t>F</w:t>
      </w:r>
      <w:r>
        <w:rPr>
          <w:rFonts w:ascii="Arial" w:eastAsia="Times New Roman" w:hAnsi="Arial" w:cs="Arial"/>
          <w:b/>
          <w:sz w:val="28"/>
          <w:szCs w:val="28"/>
        </w:rPr>
        <w:t>or</w:t>
      </w:r>
      <w:r w:rsidRPr="00BC096E">
        <w:rPr>
          <w:rFonts w:ascii="Arial" w:eastAsia="Times New Roman" w:hAnsi="Arial" w:cs="Arial"/>
          <w:b/>
          <w:sz w:val="28"/>
          <w:szCs w:val="28"/>
        </w:rPr>
        <w:t xml:space="preserve"> </w:t>
      </w:r>
      <w:r>
        <w:rPr>
          <w:rFonts w:ascii="Arial" w:eastAsia="Times New Roman" w:hAnsi="Arial" w:cs="Arial"/>
          <w:b/>
          <w:sz w:val="28"/>
          <w:szCs w:val="28"/>
        </w:rPr>
        <w:t>clinicians and</w:t>
      </w:r>
      <w:r w:rsidRPr="00BC096E">
        <w:rPr>
          <w:rFonts w:ascii="Arial" w:eastAsia="Times New Roman" w:hAnsi="Arial" w:cs="Arial"/>
          <w:b/>
          <w:sz w:val="28"/>
          <w:szCs w:val="28"/>
        </w:rPr>
        <w:t xml:space="preserve"> </w:t>
      </w:r>
      <w:r>
        <w:rPr>
          <w:rFonts w:ascii="Arial" w:eastAsia="Times New Roman" w:hAnsi="Arial" w:cs="Arial"/>
          <w:b/>
          <w:sz w:val="28"/>
          <w:szCs w:val="28"/>
        </w:rPr>
        <w:t>patients</w:t>
      </w:r>
    </w:p>
    <w:p w14:paraId="4CDD6558" w14:textId="77777777" w:rsidR="00B4636D" w:rsidRPr="00BC096E" w:rsidRDefault="00B4636D" w:rsidP="00B4636D">
      <w:pPr>
        <w:spacing w:after="0" w:line="240" w:lineRule="auto"/>
        <w:ind w:left="-567" w:right="-330"/>
        <w:rPr>
          <w:rFonts w:ascii="Arial" w:eastAsia="Times New Roman" w:hAnsi="Arial" w:cs="Arial"/>
          <w:b/>
          <w:color w:val="FF0000"/>
          <w:sz w:val="28"/>
          <w:szCs w:val="28"/>
        </w:rPr>
      </w:pPr>
    </w:p>
    <w:p w14:paraId="6485C825" w14:textId="77777777" w:rsidR="00B4636D" w:rsidRPr="00BC096E" w:rsidRDefault="00B4636D" w:rsidP="00B4636D">
      <w:pPr>
        <w:spacing w:after="0" w:line="240" w:lineRule="auto"/>
        <w:ind w:left="-567" w:right="-330"/>
        <w:rPr>
          <w:rFonts w:ascii="Arial" w:eastAsia="Times New Roman" w:hAnsi="Arial" w:cs="Arial"/>
          <w:b/>
          <w:color w:val="FF0000"/>
          <w:sz w:val="28"/>
          <w:szCs w:val="28"/>
        </w:rPr>
      </w:pPr>
    </w:p>
    <w:p w14:paraId="7B5C11D9" w14:textId="77777777" w:rsidR="00B4636D" w:rsidRDefault="00B4636D" w:rsidP="00B4636D">
      <w:pPr>
        <w:spacing w:after="0" w:line="240" w:lineRule="auto"/>
        <w:ind w:left="-567" w:right="-330"/>
        <w:rPr>
          <w:rFonts w:ascii="Arial" w:eastAsia="Times New Roman" w:hAnsi="Arial" w:cs="Arial"/>
          <w:b/>
          <w:color w:val="FF0000"/>
          <w:sz w:val="24"/>
          <w:szCs w:val="24"/>
        </w:rPr>
      </w:pPr>
      <w:r w:rsidRPr="00BC096E">
        <w:rPr>
          <w:rFonts w:ascii="Arial" w:eastAsia="Times New Roman" w:hAnsi="Arial" w:cs="Arial"/>
          <w:b/>
          <w:color w:val="FF0000"/>
          <w:sz w:val="24"/>
          <w:szCs w:val="24"/>
        </w:rPr>
        <w:t>P</w:t>
      </w:r>
      <w:r>
        <w:rPr>
          <w:rFonts w:ascii="Arial" w:eastAsia="Times New Roman" w:hAnsi="Arial" w:cs="Arial"/>
          <w:b/>
          <w:color w:val="FF0000"/>
          <w:sz w:val="24"/>
          <w:szCs w:val="24"/>
        </w:rPr>
        <w:t xml:space="preserve">lease note - post-vasectomy samples are </w:t>
      </w:r>
      <w:r w:rsidRPr="001B11C2">
        <w:rPr>
          <w:rFonts w:ascii="Arial" w:eastAsia="Times New Roman" w:hAnsi="Arial" w:cs="Arial"/>
          <w:b/>
          <w:i/>
          <w:color w:val="FF0000"/>
          <w:sz w:val="24"/>
          <w:szCs w:val="24"/>
          <w:u w:val="single"/>
        </w:rPr>
        <w:t>not</w:t>
      </w:r>
      <w:r>
        <w:rPr>
          <w:rFonts w:ascii="Arial" w:eastAsia="Times New Roman" w:hAnsi="Arial" w:cs="Arial"/>
          <w:b/>
          <w:color w:val="FF0000"/>
          <w:sz w:val="24"/>
          <w:szCs w:val="24"/>
        </w:rPr>
        <w:t xml:space="preserve"> accepted</w:t>
      </w:r>
    </w:p>
    <w:p w14:paraId="1625ACF1" w14:textId="77777777" w:rsidR="00B4636D" w:rsidRDefault="00B4636D" w:rsidP="00B4636D">
      <w:pPr>
        <w:spacing w:after="0" w:line="240" w:lineRule="auto"/>
        <w:ind w:left="-567" w:right="-330"/>
        <w:rPr>
          <w:rFonts w:ascii="Arial" w:eastAsia="Times New Roman" w:hAnsi="Arial" w:cs="Arial"/>
          <w:b/>
          <w:color w:val="FF0000"/>
          <w:sz w:val="24"/>
          <w:szCs w:val="24"/>
        </w:rPr>
      </w:pPr>
    </w:p>
    <w:p w14:paraId="3E685DD0" w14:textId="77777777" w:rsidR="00B4636D" w:rsidRPr="00BC096E" w:rsidRDefault="00B4636D" w:rsidP="00B4636D">
      <w:pPr>
        <w:spacing w:after="0" w:line="240" w:lineRule="auto"/>
        <w:ind w:left="-567" w:right="-330"/>
        <w:rPr>
          <w:rFonts w:ascii="Times New Roman" w:eastAsia="Times New Roman" w:hAnsi="Times New Roman"/>
          <w:b/>
          <w:sz w:val="24"/>
          <w:szCs w:val="24"/>
        </w:rPr>
      </w:pPr>
    </w:p>
    <w:tbl>
      <w:tblPr>
        <w:tblW w:w="93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2"/>
        <w:gridCol w:w="3321"/>
      </w:tblGrid>
      <w:tr w:rsidR="00B4636D" w14:paraId="6F6CD9E0" w14:textId="77777777" w:rsidTr="00D41992">
        <w:trPr>
          <w:gridAfter w:val="1"/>
          <w:wAfter w:w="3315" w:type="dxa"/>
        </w:trPr>
        <w:tc>
          <w:tcPr>
            <w:tcW w:w="9363" w:type="dxa"/>
            <w:shd w:val="pct10" w:color="auto" w:fill="FFFFFF"/>
          </w:tcPr>
          <w:p w14:paraId="44E3BA3F" w14:textId="77777777" w:rsidR="00B4636D" w:rsidRPr="00BC096E" w:rsidRDefault="00B4636D" w:rsidP="00D41992">
            <w:pPr>
              <w:spacing w:after="0" w:line="240" w:lineRule="auto"/>
              <w:ind w:left="-567" w:right="-330"/>
              <w:jc w:val="center"/>
              <w:rPr>
                <w:rFonts w:ascii="Arial" w:eastAsia="Times New Roman" w:hAnsi="Arial" w:cs="Arial"/>
                <w:b/>
                <w:sz w:val="24"/>
                <w:szCs w:val="24"/>
              </w:rPr>
            </w:pPr>
            <w:r w:rsidRPr="00BC096E">
              <w:rPr>
                <w:rFonts w:ascii="Arial" w:eastAsia="Times New Roman" w:hAnsi="Arial" w:cs="Arial"/>
                <w:b/>
                <w:sz w:val="24"/>
                <w:szCs w:val="24"/>
              </w:rPr>
              <w:t>DOCUMENT HISTORY</w:t>
            </w:r>
          </w:p>
        </w:tc>
      </w:tr>
      <w:tr w:rsidR="00B4636D" w14:paraId="37B8F387" w14:textId="77777777" w:rsidTr="00D41992">
        <w:tc>
          <w:tcPr>
            <w:tcW w:w="4253" w:type="dxa"/>
            <w:shd w:val="pct10" w:color="auto" w:fill="FFFFFF"/>
          </w:tcPr>
          <w:p w14:paraId="3DEF6228" w14:textId="77777777" w:rsidR="00B4636D" w:rsidRPr="00BC096E" w:rsidRDefault="00B4636D" w:rsidP="00D41992">
            <w:pPr>
              <w:spacing w:after="0" w:line="240" w:lineRule="auto"/>
              <w:ind w:left="-567" w:right="-330"/>
              <w:jc w:val="center"/>
              <w:rPr>
                <w:rFonts w:ascii="Arial" w:eastAsia="Times New Roman" w:hAnsi="Arial" w:cs="Arial"/>
                <w:b/>
                <w:sz w:val="24"/>
                <w:szCs w:val="24"/>
              </w:rPr>
            </w:pPr>
            <w:r w:rsidRPr="00BC096E">
              <w:rPr>
                <w:rFonts w:ascii="Arial" w:eastAsia="Times New Roman" w:hAnsi="Arial" w:cs="Arial"/>
                <w:b/>
                <w:sz w:val="24"/>
                <w:szCs w:val="24"/>
              </w:rPr>
              <w:t>Original Author</w:t>
            </w:r>
          </w:p>
        </w:tc>
        <w:tc>
          <w:tcPr>
            <w:tcW w:w="5110" w:type="dxa"/>
          </w:tcPr>
          <w:p w14:paraId="23957512" w14:textId="77777777" w:rsidR="00B4636D" w:rsidRPr="00BC096E" w:rsidRDefault="00B4636D" w:rsidP="00D41992">
            <w:pPr>
              <w:spacing w:after="0" w:line="240" w:lineRule="auto"/>
              <w:ind w:left="-567" w:right="-330"/>
              <w:jc w:val="center"/>
              <w:rPr>
                <w:rFonts w:ascii="Arial" w:eastAsia="Times New Roman" w:hAnsi="Arial" w:cs="Arial"/>
                <w:b/>
                <w:sz w:val="24"/>
                <w:szCs w:val="24"/>
              </w:rPr>
            </w:pPr>
            <w:r w:rsidRPr="00BC096E">
              <w:rPr>
                <w:rFonts w:ascii="Arial" w:eastAsia="Times New Roman" w:hAnsi="Arial" w:cs="Arial"/>
                <w:b/>
                <w:sz w:val="24"/>
                <w:szCs w:val="24"/>
              </w:rPr>
              <w:t>D. LUTTON</w:t>
            </w:r>
          </w:p>
        </w:tc>
      </w:tr>
      <w:tr w:rsidR="00B4636D" w14:paraId="2059308B" w14:textId="77777777" w:rsidTr="00D41992">
        <w:tc>
          <w:tcPr>
            <w:tcW w:w="4253" w:type="dxa"/>
            <w:shd w:val="pct10" w:color="auto" w:fill="FFFFFF"/>
          </w:tcPr>
          <w:p w14:paraId="4D636087" w14:textId="77777777" w:rsidR="00B4636D" w:rsidRPr="00BC096E" w:rsidRDefault="00B4636D" w:rsidP="00D41992">
            <w:pPr>
              <w:spacing w:after="0" w:line="240" w:lineRule="auto"/>
              <w:ind w:left="-567" w:right="-330"/>
              <w:jc w:val="center"/>
              <w:rPr>
                <w:rFonts w:ascii="Arial" w:eastAsia="Times New Roman" w:hAnsi="Arial" w:cs="Arial"/>
                <w:b/>
                <w:sz w:val="24"/>
                <w:szCs w:val="24"/>
              </w:rPr>
            </w:pPr>
            <w:r w:rsidRPr="00BC096E">
              <w:rPr>
                <w:rFonts w:ascii="Arial" w:eastAsia="Times New Roman" w:hAnsi="Arial" w:cs="Arial"/>
                <w:b/>
                <w:sz w:val="24"/>
                <w:szCs w:val="24"/>
              </w:rPr>
              <w:t>Date of Original Document</w:t>
            </w:r>
          </w:p>
        </w:tc>
        <w:tc>
          <w:tcPr>
            <w:tcW w:w="5110" w:type="dxa"/>
          </w:tcPr>
          <w:p w14:paraId="787AF6C1" w14:textId="77777777" w:rsidR="00B4636D" w:rsidRPr="00BC096E" w:rsidRDefault="00B4636D" w:rsidP="00D41992">
            <w:pPr>
              <w:spacing w:after="0" w:line="240" w:lineRule="auto"/>
              <w:ind w:left="-567" w:right="-330"/>
              <w:jc w:val="center"/>
              <w:rPr>
                <w:rFonts w:ascii="Arial" w:eastAsia="Times New Roman" w:hAnsi="Arial" w:cs="Arial"/>
                <w:b/>
                <w:sz w:val="24"/>
                <w:szCs w:val="24"/>
              </w:rPr>
            </w:pPr>
            <w:r w:rsidRPr="00BC096E">
              <w:rPr>
                <w:rFonts w:ascii="Arial" w:eastAsia="Times New Roman" w:hAnsi="Arial" w:cs="Arial"/>
                <w:b/>
                <w:sz w:val="24"/>
                <w:szCs w:val="24"/>
              </w:rPr>
              <w:t>10/10/11</w:t>
            </w:r>
          </w:p>
        </w:tc>
      </w:tr>
      <w:tr w:rsidR="00B4636D" w14:paraId="46789B52" w14:textId="77777777" w:rsidTr="00D41992">
        <w:tc>
          <w:tcPr>
            <w:tcW w:w="4253" w:type="dxa"/>
            <w:shd w:val="pct10" w:color="auto" w:fill="FFFFFF"/>
          </w:tcPr>
          <w:p w14:paraId="18A803AA" w14:textId="77777777" w:rsidR="00B4636D" w:rsidRPr="00BC096E" w:rsidRDefault="00B4636D" w:rsidP="00D41992">
            <w:pPr>
              <w:spacing w:after="0" w:line="240" w:lineRule="auto"/>
              <w:ind w:left="-567" w:right="-330"/>
              <w:jc w:val="center"/>
              <w:rPr>
                <w:rFonts w:ascii="Arial" w:eastAsia="Times New Roman" w:hAnsi="Arial" w:cs="Arial"/>
                <w:b/>
                <w:sz w:val="24"/>
                <w:szCs w:val="24"/>
              </w:rPr>
            </w:pPr>
          </w:p>
        </w:tc>
        <w:tc>
          <w:tcPr>
            <w:tcW w:w="5110" w:type="dxa"/>
          </w:tcPr>
          <w:p w14:paraId="00A148F5" w14:textId="77777777" w:rsidR="00B4636D" w:rsidRPr="00BC096E" w:rsidRDefault="00B4636D" w:rsidP="00D41992">
            <w:pPr>
              <w:spacing w:after="0" w:line="240" w:lineRule="auto"/>
              <w:ind w:left="-567" w:right="-330"/>
              <w:jc w:val="center"/>
              <w:rPr>
                <w:rFonts w:ascii="Arial" w:eastAsia="Times New Roman" w:hAnsi="Arial" w:cs="Arial"/>
                <w:b/>
                <w:sz w:val="24"/>
                <w:szCs w:val="24"/>
              </w:rPr>
            </w:pPr>
          </w:p>
        </w:tc>
      </w:tr>
    </w:tbl>
    <w:p w14:paraId="1BEB7B19" w14:textId="77777777" w:rsidR="00B4636D" w:rsidRPr="00BC096E" w:rsidRDefault="00B4636D" w:rsidP="00B4636D">
      <w:pPr>
        <w:spacing w:after="0" w:line="240" w:lineRule="auto"/>
        <w:ind w:left="-567" w:right="-330"/>
        <w:rPr>
          <w:rFonts w:ascii="Times New Roman" w:eastAsia="Times New Roman" w:hAnsi="Times New Roman"/>
          <w:b/>
          <w:sz w:val="24"/>
          <w:szCs w:val="24"/>
        </w:rPr>
      </w:pPr>
    </w:p>
    <w:p w14:paraId="33DE3903" w14:textId="77777777" w:rsidR="00B4636D" w:rsidRPr="00BC096E" w:rsidRDefault="00B4636D" w:rsidP="00B4636D">
      <w:pPr>
        <w:spacing w:after="0" w:line="240" w:lineRule="auto"/>
        <w:ind w:left="-567" w:right="-330"/>
        <w:rPr>
          <w:rFonts w:ascii="Times New Roman" w:eastAsia="Times New Roman" w:hAnsi="Times New Roman"/>
          <w:b/>
          <w:sz w:val="24"/>
          <w:szCs w:val="24"/>
        </w:rPr>
      </w:pPr>
    </w:p>
    <w:tbl>
      <w:tblPr>
        <w:tblW w:w="80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3"/>
        <w:gridCol w:w="6549"/>
      </w:tblGrid>
      <w:tr w:rsidR="00B4636D" w14:paraId="48E6AB02" w14:textId="77777777" w:rsidTr="00D41992">
        <w:trPr>
          <w:trHeight w:val="402"/>
        </w:trPr>
        <w:tc>
          <w:tcPr>
            <w:tcW w:w="1483" w:type="dxa"/>
            <w:shd w:val="pct10" w:color="auto" w:fill="auto"/>
          </w:tcPr>
          <w:p w14:paraId="6F3DF424" w14:textId="77777777" w:rsidR="00B4636D" w:rsidRPr="00BC096E" w:rsidRDefault="00B4636D" w:rsidP="00D41992">
            <w:pPr>
              <w:spacing w:after="0" w:line="240" w:lineRule="auto"/>
              <w:ind w:left="-567" w:right="-330"/>
              <w:jc w:val="center"/>
              <w:rPr>
                <w:rFonts w:ascii="Arial" w:eastAsia="Times New Roman" w:hAnsi="Arial" w:cs="Arial"/>
                <w:b/>
                <w:sz w:val="24"/>
                <w:szCs w:val="24"/>
              </w:rPr>
            </w:pPr>
            <w:r w:rsidRPr="00BC096E">
              <w:rPr>
                <w:rFonts w:ascii="Arial" w:eastAsia="Times New Roman" w:hAnsi="Arial" w:cs="Arial"/>
                <w:b/>
                <w:sz w:val="24"/>
                <w:szCs w:val="24"/>
              </w:rPr>
              <w:t>Electronic Location</w:t>
            </w:r>
          </w:p>
        </w:tc>
        <w:tc>
          <w:tcPr>
            <w:tcW w:w="6549" w:type="dxa"/>
          </w:tcPr>
          <w:p w14:paraId="36CBF0EE" w14:textId="77777777" w:rsidR="00B4636D" w:rsidRPr="005540AF" w:rsidRDefault="00B4636D" w:rsidP="00D41992">
            <w:pPr>
              <w:spacing w:after="0" w:line="240" w:lineRule="auto"/>
              <w:ind w:left="-567" w:right="-330"/>
              <w:jc w:val="center"/>
              <w:rPr>
                <w:rFonts w:ascii="Arial" w:eastAsia="Times New Roman" w:hAnsi="Arial" w:cs="Arial"/>
              </w:rPr>
            </w:pPr>
            <w:r>
              <w:rPr>
                <w:rFonts w:ascii="Arial" w:eastAsia="Times New Roman" w:hAnsi="Arial" w:cs="Arial"/>
              </w:rPr>
              <w:t>Q-Pulse</w:t>
            </w:r>
          </w:p>
        </w:tc>
      </w:tr>
    </w:tbl>
    <w:p w14:paraId="543B4FAE" w14:textId="77777777" w:rsidR="00B4636D" w:rsidRPr="00BC096E" w:rsidRDefault="00B4636D" w:rsidP="00B4636D">
      <w:pPr>
        <w:spacing w:after="0" w:line="240" w:lineRule="auto"/>
        <w:ind w:left="-567" w:right="-330"/>
        <w:rPr>
          <w:rFonts w:ascii="Times New Roman" w:eastAsia="Times New Roman" w:hAnsi="Times New Roman"/>
          <w:b/>
          <w:sz w:val="24"/>
          <w:szCs w:val="24"/>
        </w:rPr>
      </w:pPr>
    </w:p>
    <w:p w14:paraId="026CABE5" w14:textId="77777777" w:rsidR="00B4636D" w:rsidRPr="00BC096E" w:rsidRDefault="00B4636D" w:rsidP="00B4636D">
      <w:pPr>
        <w:spacing w:after="0" w:line="240" w:lineRule="auto"/>
        <w:ind w:left="-567" w:right="-330"/>
        <w:rPr>
          <w:rFonts w:ascii="Times New Roman" w:eastAsia="Times New Roman" w:hAnsi="Times New Roman"/>
          <w:b/>
          <w:sz w:val="24"/>
          <w:szCs w:val="24"/>
        </w:rPr>
      </w:pPr>
    </w:p>
    <w:p w14:paraId="1E0B0FF7" w14:textId="77777777" w:rsidR="00B4636D" w:rsidRPr="00BC096E" w:rsidRDefault="00B4636D" w:rsidP="00B4636D">
      <w:pPr>
        <w:spacing w:after="0" w:line="240" w:lineRule="auto"/>
        <w:ind w:left="-567" w:right="-330"/>
        <w:rPr>
          <w:rFonts w:ascii="Times New Roman" w:eastAsia="Times New Roman" w:hAnsi="Times New Roman"/>
          <w:b/>
          <w:sz w:val="24"/>
          <w:szCs w:val="24"/>
        </w:rPr>
      </w:pPr>
    </w:p>
    <w:p w14:paraId="29702ACF" w14:textId="77777777" w:rsidR="00B4636D" w:rsidRPr="00BC096E" w:rsidRDefault="00B4636D" w:rsidP="00B4636D">
      <w:pPr>
        <w:spacing w:after="0" w:line="240" w:lineRule="auto"/>
        <w:ind w:left="-567" w:right="-330"/>
        <w:rPr>
          <w:rFonts w:ascii="Times New Roman" w:eastAsia="Times New Roman" w:hAnsi="Times New Roman"/>
          <w:b/>
          <w:sz w:val="24"/>
          <w:szCs w:val="24"/>
        </w:rPr>
      </w:pPr>
    </w:p>
    <w:p w14:paraId="4F271AE5" w14:textId="77777777" w:rsidR="00B4636D" w:rsidRPr="00BC096E" w:rsidRDefault="00B4636D" w:rsidP="00B4636D">
      <w:pPr>
        <w:spacing w:after="0" w:line="240" w:lineRule="auto"/>
        <w:ind w:left="-567" w:right="-330"/>
        <w:rPr>
          <w:rFonts w:ascii="Times New Roman" w:eastAsia="Times New Roman" w:hAnsi="Times New Roman"/>
          <w:b/>
          <w:sz w:val="24"/>
          <w:szCs w:val="24"/>
        </w:rPr>
      </w:pPr>
    </w:p>
    <w:p w14:paraId="2A3F98E9" w14:textId="77777777" w:rsidR="00B4636D" w:rsidRPr="00BC096E" w:rsidRDefault="00B4636D" w:rsidP="00B4636D">
      <w:pPr>
        <w:spacing w:after="0" w:line="240" w:lineRule="auto"/>
        <w:ind w:left="-567" w:right="-330"/>
        <w:rPr>
          <w:rFonts w:ascii="Arial" w:eastAsia="Times New Roman" w:hAnsi="Arial" w:cs="Arial"/>
          <w:b/>
          <w:sz w:val="28"/>
          <w:szCs w:val="28"/>
        </w:rPr>
      </w:pPr>
      <w:r w:rsidRPr="00BC096E">
        <w:rPr>
          <w:rFonts w:ascii="Arial" w:eastAsia="Times New Roman" w:hAnsi="Arial" w:cs="Arial"/>
          <w:b/>
          <w:sz w:val="28"/>
          <w:szCs w:val="28"/>
        </w:rPr>
        <w:t>Please ensure that this is the most up to date version of the Regional Andrology Service</w:t>
      </w:r>
      <w:r>
        <w:rPr>
          <w:rFonts w:ascii="Arial" w:eastAsia="Times New Roman" w:hAnsi="Arial" w:cs="Arial"/>
          <w:b/>
          <w:sz w:val="28"/>
          <w:szCs w:val="28"/>
        </w:rPr>
        <w:t xml:space="preserve"> (RAS)</w:t>
      </w:r>
      <w:r w:rsidRPr="00BC096E">
        <w:rPr>
          <w:rFonts w:ascii="Arial" w:eastAsia="Times New Roman" w:hAnsi="Arial" w:cs="Arial"/>
          <w:b/>
          <w:sz w:val="28"/>
          <w:szCs w:val="28"/>
        </w:rPr>
        <w:t xml:space="preserve"> </w:t>
      </w:r>
      <w:r>
        <w:rPr>
          <w:rFonts w:ascii="Arial" w:eastAsia="Times New Roman" w:hAnsi="Arial" w:cs="Arial"/>
          <w:b/>
          <w:sz w:val="28"/>
          <w:szCs w:val="28"/>
        </w:rPr>
        <w:t>u</w:t>
      </w:r>
      <w:r w:rsidRPr="00BC096E">
        <w:rPr>
          <w:rFonts w:ascii="Arial" w:eastAsia="Times New Roman" w:hAnsi="Arial" w:cs="Arial"/>
          <w:b/>
          <w:sz w:val="28"/>
          <w:szCs w:val="28"/>
        </w:rPr>
        <w:t xml:space="preserve">ser </w:t>
      </w:r>
      <w:r>
        <w:rPr>
          <w:rFonts w:ascii="Arial" w:eastAsia="Times New Roman" w:hAnsi="Arial" w:cs="Arial"/>
          <w:b/>
          <w:sz w:val="28"/>
          <w:szCs w:val="28"/>
        </w:rPr>
        <w:t>m</w:t>
      </w:r>
      <w:r w:rsidRPr="00BC096E">
        <w:rPr>
          <w:rFonts w:ascii="Arial" w:eastAsia="Times New Roman" w:hAnsi="Arial" w:cs="Arial"/>
          <w:b/>
          <w:sz w:val="28"/>
          <w:szCs w:val="28"/>
        </w:rPr>
        <w:t>anual</w:t>
      </w:r>
    </w:p>
    <w:p w14:paraId="64D9F4B0" w14:textId="77777777" w:rsidR="00B4636D" w:rsidRDefault="00B4636D" w:rsidP="00B4636D">
      <w:pPr>
        <w:spacing w:after="0" w:line="240" w:lineRule="auto"/>
        <w:ind w:left="-567" w:right="-330"/>
        <w:rPr>
          <w:rFonts w:ascii="Arial" w:eastAsia="Times New Roman" w:hAnsi="Arial" w:cs="Arial"/>
          <w:b/>
          <w:sz w:val="28"/>
          <w:szCs w:val="28"/>
        </w:rPr>
      </w:pPr>
    </w:p>
    <w:p w14:paraId="188D002C" w14:textId="77777777" w:rsidR="00B4636D" w:rsidRPr="00BC096E" w:rsidRDefault="00B4636D" w:rsidP="00B4636D">
      <w:pPr>
        <w:spacing w:after="0" w:line="240" w:lineRule="auto"/>
        <w:ind w:left="-567" w:right="-330"/>
        <w:rPr>
          <w:rFonts w:ascii="Times New Roman" w:eastAsia="Times New Roman" w:hAnsi="Times New Roman"/>
          <w:sz w:val="24"/>
          <w:szCs w:val="24"/>
        </w:rPr>
      </w:pPr>
    </w:p>
    <w:p w14:paraId="744C519A" w14:textId="77777777" w:rsidR="00B4636D" w:rsidRPr="00BC096E" w:rsidRDefault="00B4636D" w:rsidP="00B4636D">
      <w:pPr>
        <w:spacing w:after="0" w:line="240" w:lineRule="auto"/>
        <w:ind w:left="-567" w:right="-330"/>
        <w:rPr>
          <w:rFonts w:ascii="Times New Roman" w:eastAsia="Times New Roman" w:hAnsi="Times New Roman"/>
          <w:sz w:val="24"/>
          <w:szCs w:val="24"/>
        </w:rPr>
      </w:pPr>
    </w:p>
    <w:p w14:paraId="2EE374F0" w14:textId="77777777" w:rsidR="00B4636D" w:rsidRPr="00840151" w:rsidRDefault="00B4636D" w:rsidP="00B4636D">
      <w:pPr>
        <w:spacing w:after="0" w:line="240" w:lineRule="auto"/>
        <w:ind w:left="-567" w:right="-330"/>
        <w:rPr>
          <w:rFonts w:ascii="Arial" w:eastAsia="Times New Roman" w:hAnsi="Arial" w:cs="Arial"/>
          <w:sz w:val="24"/>
          <w:szCs w:val="24"/>
        </w:rPr>
      </w:pPr>
      <w:r>
        <w:rPr>
          <w:rFonts w:ascii="Arial" w:eastAsia="Times New Roman" w:hAnsi="Arial" w:cs="Arial"/>
          <w:sz w:val="24"/>
          <w:szCs w:val="24"/>
        </w:rPr>
        <w:t xml:space="preserve">This user manual and further information can be found on the RAS website </w:t>
      </w:r>
      <w:r w:rsidRPr="00840151">
        <w:rPr>
          <w:rFonts w:ascii="Arial" w:eastAsia="Times New Roman" w:hAnsi="Arial" w:cs="Arial"/>
          <w:sz w:val="24"/>
          <w:szCs w:val="24"/>
        </w:rPr>
        <w:t>https://belfasttrust.hscni.net/service/regional-andrology-service/</w:t>
      </w:r>
    </w:p>
    <w:p w14:paraId="6709D58E" w14:textId="77777777" w:rsidR="00B4636D" w:rsidRPr="00BC096E" w:rsidRDefault="00B4636D" w:rsidP="00B4636D">
      <w:pPr>
        <w:spacing w:after="0" w:line="240" w:lineRule="auto"/>
        <w:ind w:left="-567" w:right="-330"/>
        <w:rPr>
          <w:rFonts w:ascii="Times New Roman" w:eastAsia="Times New Roman" w:hAnsi="Times New Roman"/>
          <w:sz w:val="24"/>
          <w:szCs w:val="24"/>
        </w:rPr>
      </w:pPr>
    </w:p>
    <w:p w14:paraId="7F529587" w14:textId="77777777" w:rsidR="00B4636D" w:rsidRPr="00BC096E" w:rsidRDefault="00B4636D" w:rsidP="00B4636D">
      <w:pPr>
        <w:spacing w:after="0" w:line="240" w:lineRule="auto"/>
        <w:ind w:left="-567" w:right="-330"/>
        <w:rPr>
          <w:rFonts w:ascii="Times New Roman" w:eastAsia="Times New Roman" w:hAnsi="Times New Roman"/>
          <w:sz w:val="24"/>
          <w:szCs w:val="24"/>
        </w:rPr>
      </w:pPr>
    </w:p>
    <w:p w14:paraId="1E3F604B" w14:textId="77777777" w:rsidR="00B4636D" w:rsidRPr="00BC096E" w:rsidRDefault="00B4636D" w:rsidP="00B4636D">
      <w:pPr>
        <w:spacing w:after="0" w:line="240" w:lineRule="auto"/>
        <w:ind w:left="-567" w:right="804"/>
        <w:rPr>
          <w:rFonts w:ascii="Times New Roman" w:eastAsia="Times New Roman" w:hAnsi="Times New Roman"/>
          <w:sz w:val="24"/>
          <w:szCs w:val="24"/>
        </w:rPr>
      </w:pPr>
    </w:p>
    <w:p w14:paraId="005DE7A7" w14:textId="77777777" w:rsidR="00B4636D" w:rsidRPr="00BC096E" w:rsidRDefault="00B4636D" w:rsidP="00B4636D">
      <w:pPr>
        <w:spacing w:after="0" w:line="240" w:lineRule="auto"/>
        <w:ind w:left="-567" w:right="804"/>
        <w:rPr>
          <w:rFonts w:ascii="Times New Roman" w:eastAsia="Times New Roman" w:hAnsi="Times New Roman"/>
          <w:sz w:val="24"/>
          <w:szCs w:val="24"/>
        </w:rPr>
      </w:pPr>
    </w:p>
    <w:p w14:paraId="2D8CB34E" w14:textId="77777777" w:rsidR="00B6231A" w:rsidRDefault="00B6231A" w:rsidP="00B4636D">
      <w:pPr>
        <w:spacing w:after="0" w:line="240" w:lineRule="auto"/>
        <w:ind w:left="-567" w:right="-330"/>
        <w:rPr>
          <w:rFonts w:ascii="Times New Roman" w:eastAsia="Times New Roman" w:hAnsi="Times New Roman"/>
          <w:noProof/>
          <w:sz w:val="24"/>
          <w:szCs w:val="24"/>
          <w:lang w:eastAsia="en-GB"/>
        </w:rPr>
      </w:pPr>
    </w:p>
    <w:p w14:paraId="09C795AD" w14:textId="77777777" w:rsidR="00B4636D" w:rsidRDefault="00B4636D" w:rsidP="00B4636D">
      <w:pPr>
        <w:spacing w:after="0" w:line="240" w:lineRule="auto"/>
        <w:ind w:left="-567" w:right="-330"/>
        <w:rPr>
          <w:rFonts w:ascii="Times New Roman" w:eastAsia="Times New Roman" w:hAnsi="Times New Roman"/>
          <w:sz w:val="14"/>
          <w:szCs w:val="14"/>
        </w:rPr>
      </w:pPr>
      <w:r>
        <w:rPr>
          <w:rFonts w:ascii="Times New Roman" w:eastAsia="Times New Roman" w:hAnsi="Times New Roman"/>
          <w:sz w:val="24"/>
          <w:szCs w:val="24"/>
        </w:rPr>
        <w:br/>
      </w:r>
    </w:p>
    <w:p w14:paraId="48C5C3A5" w14:textId="77777777" w:rsidR="00B6231A" w:rsidRDefault="00B6231A" w:rsidP="00B4636D">
      <w:pPr>
        <w:spacing w:after="0" w:line="240" w:lineRule="auto"/>
        <w:ind w:left="-567" w:right="-330"/>
        <w:rPr>
          <w:rFonts w:ascii="Times New Roman" w:eastAsia="Times New Roman" w:hAnsi="Times New Roman"/>
          <w:sz w:val="14"/>
          <w:szCs w:val="14"/>
        </w:rPr>
      </w:pPr>
    </w:p>
    <w:p w14:paraId="65EF7AD0" w14:textId="77777777" w:rsidR="00B6231A" w:rsidRDefault="00B6231A" w:rsidP="00B4636D">
      <w:pPr>
        <w:spacing w:after="0" w:line="240" w:lineRule="auto"/>
        <w:ind w:left="-567" w:right="-330"/>
        <w:rPr>
          <w:rFonts w:ascii="Times New Roman" w:eastAsia="Times New Roman" w:hAnsi="Times New Roman"/>
          <w:sz w:val="14"/>
          <w:szCs w:val="14"/>
        </w:rPr>
      </w:pPr>
    </w:p>
    <w:p w14:paraId="2F4770A7" w14:textId="77777777" w:rsidR="00B6231A" w:rsidRDefault="00B6231A" w:rsidP="00B4636D">
      <w:pPr>
        <w:spacing w:after="0" w:line="240" w:lineRule="auto"/>
        <w:ind w:left="-567" w:right="-330"/>
        <w:rPr>
          <w:rFonts w:ascii="Times New Roman" w:eastAsia="Times New Roman" w:hAnsi="Times New Roman"/>
          <w:sz w:val="14"/>
          <w:szCs w:val="14"/>
        </w:rPr>
      </w:pPr>
    </w:p>
    <w:p w14:paraId="62B99081" w14:textId="77777777" w:rsidR="00B6231A" w:rsidRDefault="00B6231A" w:rsidP="00B4636D">
      <w:pPr>
        <w:spacing w:after="0" w:line="240" w:lineRule="auto"/>
        <w:ind w:left="-567" w:right="-330"/>
        <w:rPr>
          <w:rFonts w:ascii="Times New Roman" w:eastAsia="Times New Roman" w:hAnsi="Times New Roman"/>
          <w:sz w:val="14"/>
          <w:szCs w:val="14"/>
        </w:rPr>
      </w:pPr>
    </w:p>
    <w:p w14:paraId="03E99CE7" w14:textId="77777777" w:rsidR="00B6231A" w:rsidRPr="00EB17B1" w:rsidRDefault="00B6231A" w:rsidP="00B4636D">
      <w:pPr>
        <w:spacing w:after="0" w:line="240" w:lineRule="auto"/>
        <w:ind w:left="-567" w:right="-330"/>
        <w:rPr>
          <w:rFonts w:ascii="Times New Roman" w:eastAsia="Times New Roman" w:hAnsi="Times New Roman"/>
          <w:sz w:val="14"/>
          <w:szCs w:val="14"/>
        </w:rPr>
      </w:pPr>
    </w:p>
    <w:p w14:paraId="3434FCF2" w14:textId="77777777" w:rsidR="00B4636D" w:rsidRPr="00BC096E" w:rsidRDefault="00B4636D" w:rsidP="00B4636D">
      <w:pPr>
        <w:spacing w:after="0" w:line="240" w:lineRule="auto"/>
        <w:jc w:val="center"/>
        <w:rPr>
          <w:rFonts w:ascii="Times New Roman" w:eastAsia="Times New Roman" w:hAnsi="Times New Roman"/>
          <w:sz w:val="24"/>
          <w:szCs w:val="24"/>
        </w:rPr>
      </w:pPr>
    </w:p>
    <w:p w14:paraId="6FD89E23" w14:textId="77777777" w:rsidR="00B4636D" w:rsidRPr="00BC096E" w:rsidRDefault="00B4636D" w:rsidP="00B4636D">
      <w:pPr>
        <w:spacing w:after="0" w:line="240" w:lineRule="auto"/>
        <w:jc w:val="center"/>
        <w:rPr>
          <w:rFonts w:ascii="Times New Roman" w:eastAsia="Times New Roman" w:hAnsi="Times New Roman"/>
          <w:sz w:val="24"/>
          <w:szCs w:val="24"/>
        </w:rPr>
      </w:pPr>
    </w:p>
    <w:p w14:paraId="643796D4" w14:textId="77777777" w:rsidR="00B4636D" w:rsidRPr="00BC096E" w:rsidRDefault="00B4636D" w:rsidP="00B4636D">
      <w:pPr>
        <w:spacing w:after="0" w:line="240" w:lineRule="auto"/>
        <w:jc w:val="center"/>
        <w:rPr>
          <w:rFonts w:ascii="Times New Roman" w:eastAsia="Times New Roman" w:hAnsi="Times New Roman"/>
          <w:sz w:val="24"/>
          <w:szCs w:val="24"/>
        </w:rPr>
      </w:pPr>
    </w:p>
    <w:p w14:paraId="43A2356E" w14:textId="77777777" w:rsidR="00B4636D" w:rsidRPr="00BC096E" w:rsidRDefault="00B4636D" w:rsidP="00B4636D">
      <w:pPr>
        <w:spacing w:after="0" w:line="240" w:lineRule="auto"/>
        <w:jc w:val="center"/>
        <w:rPr>
          <w:rFonts w:ascii="Times New Roman" w:eastAsia="Times New Roman" w:hAnsi="Times New Roman"/>
          <w:sz w:val="24"/>
          <w:szCs w:val="24"/>
        </w:rPr>
      </w:pPr>
    </w:p>
    <w:p w14:paraId="40E8A4D0" w14:textId="77777777" w:rsidR="00B4636D" w:rsidRDefault="00B4636D" w:rsidP="00B4636D">
      <w:pPr>
        <w:spacing w:after="0" w:line="240" w:lineRule="auto"/>
        <w:jc w:val="center"/>
        <w:rPr>
          <w:rFonts w:ascii="Times New Roman" w:eastAsia="Times New Roman" w:hAnsi="Times New Roman"/>
          <w:sz w:val="24"/>
          <w:szCs w:val="24"/>
        </w:rPr>
      </w:pPr>
    </w:p>
    <w:p w14:paraId="38078FF6" w14:textId="77777777" w:rsidR="00B4636D" w:rsidRDefault="00B4636D" w:rsidP="00B4636D">
      <w:pPr>
        <w:spacing w:after="0" w:line="240" w:lineRule="auto"/>
        <w:rPr>
          <w:rFonts w:ascii="Times New Roman" w:eastAsia="Times New Roman" w:hAnsi="Times New Roman"/>
          <w:sz w:val="24"/>
          <w:szCs w:val="24"/>
        </w:rPr>
      </w:pPr>
    </w:p>
    <w:p w14:paraId="152AA663" w14:textId="77777777" w:rsidR="0049331D" w:rsidRDefault="0049331D" w:rsidP="00B4636D">
      <w:pPr>
        <w:spacing w:after="0" w:line="240" w:lineRule="auto"/>
        <w:rPr>
          <w:rFonts w:ascii="Arial" w:eastAsia="Times New Roman" w:hAnsi="Arial" w:cs="Arial"/>
          <w:b/>
          <w:u w:val="single"/>
        </w:rPr>
      </w:pPr>
    </w:p>
    <w:p w14:paraId="203DEB86" w14:textId="77777777" w:rsidR="00B4636D" w:rsidRDefault="00B4636D" w:rsidP="00B4636D">
      <w:pPr>
        <w:spacing w:after="0" w:line="240" w:lineRule="auto"/>
        <w:rPr>
          <w:rFonts w:ascii="Arial" w:eastAsia="Times New Roman" w:hAnsi="Arial" w:cs="Arial"/>
          <w:b/>
          <w:u w:val="single"/>
        </w:rPr>
      </w:pPr>
    </w:p>
    <w:p w14:paraId="02813911" w14:textId="77777777" w:rsidR="00B4636D" w:rsidRDefault="00B4636D" w:rsidP="00B4636D">
      <w:pPr>
        <w:spacing w:after="0" w:line="240" w:lineRule="auto"/>
        <w:rPr>
          <w:rFonts w:ascii="Arial" w:eastAsia="Times New Roman" w:hAnsi="Arial" w:cs="Arial"/>
          <w:b/>
          <w:u w:val="single"/>
        </w:rPr>
      </w:pPr>
    </w:p>
    <w:p w14:paraId="3276FC4C" w14:textId="77777777" w:rsidR="00B4636D" w:rsidRDefault="00B4636D" w:rsidP="00B4636D">
      <w:pPr>
        <w:spacing w:after="0" w:line="240" w:lineRule="auto"/>
        <w:rPr>
          <w:rFonts w:ascii="Arial" w:eastAsia="Times New Roman" w:hAnsi="Arial" w:cs="Arial"/>
          <w:b/>
          <w:u w:val="single"/>
        </w:rPr>
      </w:pPr>
    </w:p>
    <w:p w14:paraId="19B9AF27" w14:textId="77777777" w:rsidR="00B4636D" w:rsidRPr="001230A0" w:rsidRDefault="00B4636D" w:rsidP="00B4636D">
      <w:pPr>
        <w:spacing w:after="0" w:line="240" w:lineRule="auto"/>
        <w:rPr>
          <w:rFonts w:ascii="Arial" w:eastAsia="Times New Roman" w:hAnsi="Arial" w:cs="Arial"/>
          <w:b/>
          <w:u w:val="single"/>
        </w:rPr>
      </w:pPr>
      <w:r w:rsidRPr="001230A0">
        <w:rPr>
          <w:rFonts w:ascii="Arial" w:eastAsia="Times New Roman" w:hAnsi="Arial" w:cs="Arial"/>
          <w:b/>
          <w:u w:val="single"/>
        </w:rPr>
        <w:lastRenderedPageBreak/>
        <w:t>Contents</w:t>
      </w:r>
    </w:p>
    <w:p w14:paraId="038136D9" w14:textId="77777777" w:rsidR="00B4636D" w:rsidRDefault="00B4636D" w:rsidP="00B4636D">
      <w:pPr>
        <w:spacing w:after="0" w:line="240" w:lineRule="auto"/>
        <w:rPr>
          <w:rFonts w:ascii="Arial" w:eastAsia="Times New Roman" w:hAnsi="Arial" w:cs="Arial"/>
          <w:b/>
          <w:u w:val="single"/>
        </w:rPr>
      </w:pPr>
    </w:p>
    <w:p w14:paraId="0F21E7D8" w14:textId="77777777" w:rsidR="00B4636D" w:rsidRPr="001230A0" w:rsidRDefault="00B4636D" w:rsidP="00B4636D">
      <w:pPr>
        <w:spacing w:after="0" w:line="240" w:lineRule="auto"/>
        <w:rPr>
          <w:rFonts w:ascii="Arial" w:eastAsia="Times New Roman" w:hAnsi="Arial" w:cs="Arial"/>
          <w:b/>
          <w:u w:val="single"/>
        </w:rPr>
      </w:pPr>
    </w:p>
    <w:p w14:paraId="22C8081C" w14:textId="77777777" w:rsidR="00B4636D" w:rsidRPr="001230A0" w:rsidRDefault="00B4636D" w:rsidP="00B4636D">
      <w:pPr>
        <w:spacing w:after="0" w:line="240" w:lineRule="auto"/>
        <w:rPr>
          <w:rFonts w:ascii="Arial" w:eastAsia="Times New Roman" w:hAnsi="Arial" w:cs="Arial"/>
        </w:rPr>
      </w:pPr>
    </w:p>
    <w:p w14:paraId="6EEBEE50"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Introduction</w:t>
      </w:r>
    </w:p>
    <w:p w14:paraId="6C227297" w14:textId="77777777" w:rsidR="00B4636D" w:rsidRPr="001230A0" w:rsidRDefault="00B4636D" w:rsidP="00B4636D">
      <w:pPr>
        <w:pStyle w:val="ListParagraph"/>
        <w:spacing w:after="0" w:line="240" w:lineRule="auto"/>
        <w:rPr>
          <w:rFonts w:ascii="Arial" w:eastAsia="Times New Roman" w:hAnsi="Arial" w:cs="Arial"/>
        </w:rPr>
      </w:pPr>
    </w:p>
    <w:p w14:paraId="0092EAB1"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Service </w:t>
      </w:r>
      <w:r>
        <w:rPr>
          <w:rFonts w:ascii="Arial" w:eastAsia="Times New Roman" w:hAnsi="Arial" w:cs="Arial"/>
        </w:rPr>
        <w:t>A</w:t>
      </w:r>
      <w:r w:rsidRPr="001230A0">
        <w:rPr>
          <w:rFonts w:ascii="Arial" w:eastAsia="Times New Roman" w:hAnsi="Arial" w:cs="Arial"/>
        </w:rPr>
        <w:t>greement</w:t>
      </w:r>
    </w:p>
    <w:p w14:paraId="1F424811" w14:textId="77777777" w:rsidR="00B4636D" w:rsidRPr="001230A0" w:rsidRDefault="00B4636D" w:rsidP="00B4636D">
      <w:pPr>
        <w:pStyle w:val="ListParagraph"/>
        <w:rPr>
          <w:rFonts w:ascii="Arial" w:eastAsia="Times New Roman" w:hAnsi="Arial" w:cs="Arial"/>
        </w:rPr>
      </w:pPr>
    </w:p>
    <w:p w14:paraId="4CD37DC2"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Protection of </w:t>
      </w:r>
      <w:r>
        <w:rPr>
          <w:rFonts w:ascii="Arial" w:eastAsia="Times New Roman" w:hAnsi="Arial" w:cs="Arial"/>
        </w:rPr>
        <w:t>P</w:t>
      </w:r>
      <w:r w:rsidRPr="001230A0">
        <w:rPr>
          <w:rFonts w:ascii="Arial" w:eastAsia="Times New Roman" w:hAnsi="Arial" w:cs="Arial"/>
        </w:rPr>
        <w:t xml:space="preserve">ersonal </w:t>
      </w:r>
      <w:r>
        <w:rPr>
          <w:rFonts w:ascii="Arial" w:eastAsia="Times New Roman" w:hAnsi="Arial" w:cs="Arial"/>
        </w:rPr>
        <w:t>Information</w:t>
      </w:r>
    </w:p>
    <w:p w14:paraId="688C48B0" w14:textId="77777777" w:rsidR="00B4636D" w:rsidRPr="001230A0" w:rsidRDefault="00B4636D" w:rsidP="00B4636D">
      <w:pPr>
        <w:pStyle w:val="ListParagraph"/>
        <w:rPr>
          <w:rFonts w:ascii="Arial" w:eastAsia="Times New Roman" w:hAnsi="Arial" w:cs="Arial"/>
        </w:rPr>
      </w:pPr>
    </w:p>
    <w:p w14:paraId="68CD7BED"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Clinical </w:t>
      </w:r>
      <w:r>
        <w:rPr>
          <w:rFonts w:ascii="Arial" w:eastAsia="Times New Roman" w:hAnsi="Arial" w:cs="Arial"/>
        </w:rPr>
        <w:t>A</w:t>
      </w:r>
      <w:r w:rsidRPr="001230A0">
        <w:rPr>
          <w:rFonts w:ascii="Arial" w:eastAsia="Times New Roman" w:hAnsi="Arial" w:cs="Arial"/>
        </w:rPr>
        <w:t>dvice/</w:t>
      </w:r>
      <w:r>
        <w:rPr>
          <w:rFonts w:ascii="Arial" w:eastAsia="Times New Roman" w:hAnsi="Arial" w:cs="Arial"/>
        </w:rPr>
        <w:t>C</w:t>
      </w:r>
      <w:r w:rsidRPr="001230A0">
        <w:rPr>
          <w:rFonts w:ascii="Arial" w:eastAsia="Times New Roman" w:hAnsi="Arial" w:cs="Arial"/>
        </w:rPr>
        <w:t>omplaints</w:t>
      </w:r>
    </w:p>
    <w:p w14:paraId="2E1813D5" w14:textId="77777777" w:rsidR="00B4636D" w:rsidRPr="001230A0" w:rsidRDefault="00B4636D" w:rsidP="00B4636D">
      <w:pPr>
        <w:spacing w:after="0" w:line="240" w:lineRule="auto"/>
        <w:rPr>
          <w:rFonts w:ascii="Arial" w:eastAsia="Times New Roman" w:hAnsi="Arial" w:cs="Arial"/>
        </w:rPr>
      </w:pPr>
    </w:p>
    <w:p w14:paraId="6CBD98F5"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Location</w:t>
      </w:r>
    </w:p>
    <w:p w14:paraId="40A1F341" w14:textId="77777777" w:rsidR="00B4636D" w:rsidRPr="001230A0" w:rsidRDefault="00B4636D" w:rsidP="00B4636D">
      <w:pPr>
        <w:spacing w:after="0" w:line="240" w:lineRule="auto"/>
        <w:rPr>
          <w:rFonts w:ascii="Arial" w:eastAsia="Times New Roman" w:hAnsi="Arial" w:cs="Arial"/>
        </w:rPr>
      </w:pPr>
    </w:p>
    <w:p w14:paraId="1FFDCF05"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Opening </w:t>
      </w:r>
      <w:r>
        <w:rPr>
          <w:rFonts w:ascii="Arial" w:eastAsia="Times New Roman" w:hAnsi="Arial" w:cs="Arial"/>
        </w:rPr>
        <w:t>T</w:t>
      </w:r>
      <w:r w:rsidRPr="001230A0">
        <w:rPr>
          <w:rFonts w:ascii="Arial" w:eastAsia="Times New Roman" w:hAnsi="Arial" w:cs="Arial"/>
        </w:rPr>
        <w:t>imes</w:t>
      </w:r>
    </w:p>
    <w:p w14:paraId="66FBB474" w14:textId="77777777" w:rsidR="00B4636D" w:rsidRPr="001230A0" w:rsidRDefault="00B4636D" w:rsidP="00B4636D">
      <w:pPr>
        <w:spacing w:after="0" w:line="240" w:lineRule="auto"/>
        <w:rPr>
          <w:rFonts w:ascii="Arial" w:eastAsia="Times New Roman" w:hAnsi="Arial" w:cs="Arial"/>
        </w:rPr>
      </w:pPr>
    </w:p>
    <w:p w14:paraId="6146A479"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Car </w:t>
      </w:r>
      <w:r>
        <w:rPr>
          <w:rFonts w:ascii="Arial" w:eastAsia="Times New Roman" w:hAnsi="Arial" w:cs="Arial"/>
        </w:rPr>
        <w:t>P</w:t>
      </w:r>
      <w:r w:rsidRPr="001230A0">
        <w:rPr>
          <w:rFonts w:ascii="Arial" w:eastAsia="Times New Roman" w:hAnsi="Arial" w:cs="Arial"/>
        </w:rPr>
        <w:t>arking</w:t>
      </w:r>
    </w:p>
    <w:p w14:paraId="6E20AA18" w14:textId="77777777" w:rsidR="00B4636D" w:rsidRPr="001230A0" w:rsidRDefault="00B4636D" w:rsidP="00B4636D">
      <w:pPr>
        <w:spacing w:after="0" w:line="240" w:lineRule="auto"/>
        <w:rPr>
          <w:rFonts w:ascii="Arial" w:eastAsia="Times New Roman" w:hAnsi="Arial" w:cs="Arial"/>
        </w:rPr>
      </w:pPr>
    </w:p>
    <w:p w14:paraId="762A4963"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RAS </w:t>
      </w:r>
      <w:r>
        <w:rPr>
          <w:rFonts w:ascii="Arial" w:eastAsia="Times New Roman" w:hAnsi="Arial" w:cs="Arial"/>
        </w:rPr>
        <w:t>S</w:t>
      </w:r>
      <w:r w:rsidRPr="001230A0">
        <w:rPr>
          <w:rFonts w:ascii="Arial" w:eastAsia="Times New Roman" w:hAnsi="Arial" w:cs="Arial"/>
        </w:rPr>
        <w:t>taff</w:t>
      </w:r>
    </w:p>
    <w:p w14:paraId="4F4E3FBE" w14:textId="77777777" w:rsidR="00B4636D" w:rsidRPr="001230A0" w:rsidRDefault="00B4636D" w:rsidP="00B4636D">
      <w:pPr>
        <w:spacing w:after="0" w:line="240" w:lineRule="auto"/>
        <w:rPr>
          <w:rFonts w:ascii="Arial" w:eastAsia="Times New Roman" w:hAnsi="Arial" w:cs="Arial"/>
        </w:rPr>
      </w:pPr>
    </w:p>
    <w:p w14:paraId="07F041B4"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How to </w:t>
      </w:r>
      <w:r>
        <w:rPr>
          <w:rFonts w:ascii="Arial" w:eastAsia="Times New Roman" w:hAnsi="Arial" w:cs="Arial"/>
        </w:rPr>
        <w:t>R</w:t>
      </w:r>
      <w:r w:rsidRPr="001230A0">
        <w:rPr>
          <w:rFonts w:ascii="Arial" w:eastAsia="Times New Roman" w:hAnsi="Arial" w:cs="Arial"/>
        </w:rPr>
        <w:t xml:space="preserve">efer a </w:t>
      </w:r>
      <w:r>
        <w:rPr>
          <w:rFonts w:ascii="Arial" w:eastAsia="Times New Roman" w:hAnsi="Arial" w:cs="Arial"/>
        </w:rPr>
        <w:t>P</w:t>
      </w:r>
      <w:r w:rsidRPr="001230A0">
        <w:rPr>
          <w:rFonts w:ascii="Arial" w:eastAsia="Times New Roman" w:hAnsi="Arial" w:cs="Arial"/>
        </w:rPr>
        <w:t>atient</w:t>
      </w:r>
    </w:p>
    <w:p w14:paraId="27155C86" w14:textId="77777777" w:rsidR="00B4636D" w:rsidRPr="001230A0" w:rsidRDefault="00B4636D" w:rsidP="00B4636D">
      <w:pPr>
        <w:spacing w:after="0" w:line="240" w:lineRule="auto"/>
        <w:rPr>
          <w:rFonts w:ascii="Arial" w:eastAsia="Times New Roman" w:hAnsi="Arial" w:cs="Arial"/>
        </w:rPr>
      </w:pPr>
    </w:p>
    <w:p w14:paraId="798B5B1D"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Sample </w:t>
      </w:r>
      <w:r>
        <w:rPr>
          <w:rFonts w:ascii="Arial" w:eastAsia="Times New Roman" w:hAnsi="Arial" w:cs="Arial"/>
        </w:rPr>
        <w:t>P</w:t>
      </w:r>
      <w:r w:rsidRPr="001230A0">
        <w:rPr>
          <w:rFonts w:ascii="Arial" w:eastAsia="Times New Roman" w:hAnsi="Arial" w:cs="Arial"/>
        </w:rPr>
        <w:t>roduction</w:t>
      </w:r>
    </w:p>
    <w:p w14:paraId="723370F3" w14:textId="77777777" w:rsidR="00B4636D" w:rsidRPr="001230A0" w:rsidRDefault="00B4636D" w:rsidP="00B4636D">
      <w:pPr>
        <w:spacing w:after="0" w:line="240" w:lineRule="auto"/>
        <w:rPr>
          <w:rFonts w:ascii="Arial" w:eastAsia="Times New Roman" w:hAnsi="Arial" w:cs="Arial"/>
        </w:rPr>
      </w:pPr>
    </w:p>
    <w:p w14:paraId="3A811F93"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Change of </w:t>
      </w:r>
      <w:r>
        <w:rPr>
          <w:rFonts w:ascii="Arial" w:eastAsia="Times New Roman" w:hAnsi="Arial" w:cs="Arial"/>
        </w:rPr>
        <w:t>A</w:t>
      </w:r>
      <w:r w:rsidRPr="001230A0">
        <w:rPr>
          <w:rFonts w:ascii="Arial" w:eastAsia="Times New Roman" w:hAnsi="Arial" w:cs="Arial"/>
        </w:rPr>
        <w:t>ppointment</w:t>
      </w:r>
    </w:p>
    <w:p w14:paraId="06A529A4" w14:textId="77777777" w:rsidR="00B4636D" w:rsidRPr="001230A0" w:rsidRDefault="00B4636D" w:rsidP="00B4636D">
      <w:pPr>
        <w:spacing w:after="0" w:line="240" w:lineRule="auto"/>
        <w:rPr>
          <w:rFonts w:ascii="Arial" w:eastAsia="Times New Roman" w:hAnsi="Arial" w:cs="Arial"/>
        </w:rPr>
      </w:pPr>
    </w:p>
    <w:p w14:paraId="093B26E3"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The </w:t>
      </w:r>
      <w:r>
        <w:rPr>
          <w:rFonts w:ascii="Arial" w:eastAsia="Times New Roman" w:hAnsi="Arial" w:cs="Arial"/>
        </w:rPr>
        <w:t>S</w:t>
      </w:r>
      <w:r w:rsidRPr="001230A0">
        <w:rPr>
          <w:rFonts w:ascii="Arial" w:eastAsia="Times New Roman" w:hAnsi="Arial" w:cs="Arial"/>
        </w:rPr>
        <w:t xml:space="preserve">emen </w:t>
      </w:r>
      <w:r>
        <w:rPr>
          <w:rFonts w:ascii="Arial" w:eastAsia="Times New Roman" w:hAnsi="Arial" w:cs="Arial"/>
        </w:rPr>
        <w:t>A</w:t>
      </w:r>
      <w:r w:rsidRPr="001230A0">
        <w:rPr>
          <w:rFonts w:ascii="Arial" w:eastAsia="Times New Roman" w:hAnsi="Arial" w:cs="Arial"/>
        </w:rPr>
        <w:t xml:space="preserve">nalysis </w:t>
      </w:r>
      <w:r>
        <w:rPr>
          <w:rFonts w:ascii="Arial" w:eastAsia="Times New Roman" w:hAnsi="Arial" w:cs="Arial"/>
        </w:rPr>
        <w:t>T</w:t>
      </w:r>
      <w:r w:rsidRPr="001230A0">
        <w:rPr>
          <w:rFonts w:ascii="Arial" w:eastAsia="Times New Roman" w:hAnsi="Arial" w:cs="Arial"/>
        </w:rPr>
        <w:t>est</w:t>
      </w:r>
    </w:p>
    <w:p w14:paraId="3D4F8FAF" w14:textId="77777777" w:rsidR="00B4636D" w:rsidRPr="001230A0" w:rsidRDefault="00B4636D" w:rsidP="00B4636D">
      <w:pPr>
        <w:spacing w:after="0" w:line="240" w:lineRule="auto"/>
        <w:rPr>
          <w:rFonts w:ascii="Arial" w:eastAsia="Times New Roman" w:hAnsi="Arial" w:cs="Arial"/>
        </w:rPr>
      </w:pPr>
    </w:p>
    <w:p w14:paraId="3047EF69"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Reporting of </w:t>
      </w:r>
      <w:r>
        <w:rPr>
          <w:rFonts w:ascii="Arial" w:eastAsia="Times New Roman" w:hAnsi="Arial" w:cs="Arial"/>
        </w:rPr>
        <w:t>R</w:t>
      </w:r>
      <w:r w:rsidRPr="001230A0">
        <w:rPr>
          <w:rFonts w:ascii="Arial" w:eastAsia="Times New Roman" w:hAnsi="Arial" w:cs="Arial"/>
        </w:rPr>
        <w:t>esults</w:t>
      </w:r>
    </w:p>
    <w:p w14:paraId="52B869E2" w14:textId="77777777" w:rsidR="00B4636D" w:rsidRPr="001230A0" w:rsidRDefault="00B4636D" w:rsidP="00B4636D">
      <w:pPr>
        <w:spacing w:after="0" w:line="240" w:lineRule="auto"/>
        <w:rPr>
          <w:rFonts w:ascii="Arial" w:eastAsia="Times New Roman" w:hAnsi="Arial" w:cs="Arial"/>
        </w:rPr>
      </w:pPr>
    </w:p>
    <w:p w14:paraId="07C2DBAC"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Interpretive </w:t>
      </w:r>
      <w:r>
        <w:rPr>
          <w:rFonts w:ascii="Arial" w:eastAsia="Times New Roman" w:hAnsi="Arial" w:cs="Arial"/>
        </w:rPr>
        <w:t>C</w:t>
      </w:r>
      <w:r w:rsidRPr="001230A0">
        <w:rPr>
          <w:rFonts w:ascii="Arial" w:eastAsia="Times New Roman" w:hAnsi="Arial" w:cs="Arial"/>
        </w:rPr>
        <w:t xml:space="preserve">omments and </w:t>
      </w:r>
      <w:r>
        <w:rPr>
          <w:rFonts w:ascii="Arial" w:eastAsia="Times New Roman" w:hAnsi="Arial" w:cs="Arial"/>
        </w:rPr>
        <w:t>T</w:t>
      </w:r>
      <w:r w:rsidRPr="001230A0">
        <w:rPr>
          <w:rFonts w:ascii="Arial" w:eastAsia="Times New Roman" w:hAnsi="Arial" w:cs="Arial"/>
        </w:rPr>
        <w:t>erminology</w:t>
      </w:r>
    </w:p>
    <w:p w14:paraId="5971FD6C" w14:textId="77777777" w:rsidR="00B4636D" w:rsidRPr="001230A0" w:rsidRDefault="00B4636D" w:rsidP="00B4636D">
      <w:pPr>
        <w:spacing w:after="0" w:line="240" w:lineRule="auto"/>
        <w:rPr>
          <w:rFonts w:ascii="Arial" w:eastAsia="Times New Roman" w:hAnsi="Arial" w:cs="Arial"/>
        </w:rPr>
      </w:pPr>
    </w:p>
    <w:p w14:paraId="0513EAF6"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Rebooking </w:t>
      </w:r>
      <w:r>
        <w:rPr>
          <w:rFonts w:ascii="Arial" w:eastAsia="Times New Roman" w:hAnsi="Arial" w:cs="Arial"/>
        </w:rPr>
        <w:t>T</w:t>
      </w:r>
      <w:r w:rsidRPr="001230A0">
        <w:rPr>
          <w:rFonts w:ascii="Arial" w:eastAsia="Times New Roman" w:hAnsi="Arial" w:cs="Arial"/>
        </w:rPr>
        <w:t>ests/</w:t>
      </w:r>
      <w:r>
        <w:rPr>
          <w:rFonts w:ascii="Arial" w:eastAsia="Times New Roman" w:hAnsi="Arial" w:cs="Arial"/>
        </w:rPr>
        <w:t>S</w:t>
      </w:r>
      <w:r w:rsidRPr="001230A0">
        <w:rPr>
          <w:rFonts w:ascii="Arial" w:eastAsia="Times New Roman" w:hAnsi="Arial" w:cs="Arial"/>
        </w:rPr>
        <w:t xml:space="preserve">ample </w:t>
      </w:r>
      <w:r>
        <w:rPr>
          <w:rFonts w:ascii="Arial" w:eastAsia="Times New Roman" w:hAnsi="Arial" w:cs="Arial"/>
        </w:rPr>
        <w:t>R</w:t>
      </w:r>
      <w:r w:rsidRPr="001230A0">
        <w:rPr>
          <w:rFonts w:ascii="Arial" w:eastAsia="Times New Roman" w:hAnsi="Arial" w:cs="Arial"/>
        </w:rPr>
        <w:t>ejection</w:t>
      </w:r>
    </w:p>
    <w:p w14:paraId="682980DC" w14:textId="77777777" w:rsidR="00B4636D" w:rsidRPr="001230A0" w:rsidRDefault="00B4636D" w:rsidP="00B4636D">
      <w:pPr>
        <w:spacing w:after="0" w:line="240" w:lineRule="auto"/>
        <w:rPr>
          <w:rFonts w:ascii="Arial" w:eastAsia="Times New Roman" w:hAnsi="Arial" w:cs="Arial"/>
        </w:rPr>
      </w:pPr>
    </w:p>
    <w:p w14:paraId="1B41592E"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Repeat </w:t>
      </w:r>
      <w:r>
        <w:rPr>
          <w:rFonts w:ascii="Arial" w:eastAsia="Times New Roman" w:hAnsi="Arial" w:cs="Arial"/>
        </w:rPr>
        <w:t>T</w:t>
      </w:r>
      <w:r w:rsidRPr="001230A0">
        <w:rPr>
          <w:rFonts w:ascii="Arial" w:eastAsia="Times New Roman" w:hAnsi="Arial" w:cs="Arial"/>
        </w:rPr>
        <w:t>ests</w:t>
      </w:r>
    </w:p>
    <w:p w14:paraId="35070AB6" w14:textId="77777777" w:rsidR="00B4636D" w:rsidRPr="001230A0" w:rsidRDefault="00B4636D" w:rsidP="00B4636D">
      <w:pPr>
        <w:spacing w:after="0" w:line="240" w:lineRule="auto"/>
        <w:rPr>
          <w:rFonts w:ascii="Arial" w:eastAsia="Times New Roman" w:hAnsi="Arial" w:cs="Arial"/>
        </w:rPr>
      </w:pPr>
    </w:p>
    <w:p w14:paraId="6A32A927"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Turnaround </w:t>
      </w:r>
      <w:r>
        <w:rPr>
          <w:rFonts w:ascii="Arial" w:eastAsia="Times New Roman" w:hAnsi="Arial" w:cs="Arial"/>
        </w:rPr>
        <w:t>T</w:t>
      </w:r>
      <w:r w:rsidRPr="001230A0">
        <w:rPr>
          <w:rFonts w:ascii="Arial" w:eastAsia="Times New Roman" w:hAnsi="Arial" w:cs="Arial"/>
        </w:rPr>
        <w:t>imes</w:t>
      </w:r>
    </w:p>
    <w:p w14:paraId="3490307C" w14:textId="77777777" w:rsidR="00B4636D" w:rsidRPr="001230A0" w:rsidRDefault="00B4636D" w:rsidP="00B4636D">
      <w:pPr>
        <w:spacing w:after="0" w:line="240" w:lineRule="auto"/>
        <w:rPr>
          <w:rFonts w:ascii="Arial" w:eastAsia="Times New Roman" w:hAnsi="Arial" w:cs="Arial"/>
        </w:rPr>
      </w:pPr>
    </w:p>
    <w:p w14:paraId="1AA0CD6E"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Limitations of </w:t>
      </w:r>
      <w:r>
        <w:rPr>
          <w:rFonts w:ascii="Arial" w:eastAsia="Times New Roman" w:hAnsi="Arial" w:cs="Arial"/>
        </w:rPr>
        <w:t>E</w:t>
      </w:r>
      <w:r w:rsidRPr="001230A0">
        <w:rPr>
          <w:rFonts w:ascii="Arial" w:eastAsia="Times New Roman" w:hAnsi="Arial" w:cs="Arial"/>
        </w:rPr>
        <w:t xml:space="preserve">xamination </w:t>
      </w:r>
      <w:r>
        <w:rPr>
          <w:rFonts w:ascii="Arial" w:eastAsia="Times New Roman" w:hAnsi="Arial" w:cs="Arial"/>
        </w:rPr>
        <w:t>P</w:t>
      </w:r>
      <w:r w:rsidRPr="001230A0">
        <w:rPr>
          <w:rFonts w:ascii="Arial" w:eastAsia="Times New Roman" w:hAnsi="Arial" w:cs="Arial"/>
        </w:rPr>
        <w:t>rocedures</w:t>
      </w:r>
    </w:p>
    <w:p w14:paraId="25F5BA46" w14:textId="77777777" w:rsidR="00B4636D" w:rsidRPr="001230A0" w:rsidRDefault="00B4636D" w:rsidP="00B4636D">
      <w:pPr>
        <w:spacing w:after="0" w:line="240" w:lineRule="auto"/>
        <w:rPr>
          <w:rFonts w:ascii="Arial" w:eastAsia="Times New Roman" w:hAnsi="Arial" w:cs="Arial"/>
        </w:rPr>
      </w:pPr>
    </w:p>
    <w:p w14:paraId="5EF7C394" w14:textId="77777777" w:rsidR="00B4636D"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Uncertainty in </w:t>
      </w:r>
      <w:r>
        <w:rPr>
          <w:rFonts w:ascii="Arial" w:eastAsia="Times New Roman" w:hAnsi="Arial" w:cs="Arial"/>
        </w:rPr>
        <w:t>D</w:t>
      </w:r>
      <w:r w:rsidRPr="001230A0">
        <w:rPr>
          <w:rFonts w:ascii="Arial" w:eastAsia="Times New Roman" w:hAnsi="Arial" w:cs="Arial"/>
        </w:rPr>
        <w:t xml:space="preserve">iagnostic </w:t>
      </w:r>
      <w:r>
        <w:rPr>
          <w:rFonts w:ascii="Arial" w:eastAsia="Times New Roman" w:hAnsi="Arial" w:cs="Arial"/>
        </w:rPr>
        <w:t>S</w:t>
      </w:r>
      <w:r w:rsidRPr="001230A0">
        <w:rPr>
          <w:rFonts w:ascii="Arial" w:eastAsia="Times New Roman" w:hAnsi="Arial" w:cs="Arial"/>
        </w:rPr>
        <w:t xml:space="preserve">emen </w:t>
      </w:r>
      <w:r>
        <w:rPr>
          <w:rFonts w:ascii="Arial" w:eastAsia="Times New Roman" w:hAnsi="Arial" w:cs="Arial"/>
        </w:rPr>
        <w:t>A</w:t>
      </w:r>
      <w:r w:rsidRPr="001230A0">
        <w:rPr>
          <w:rFonts w:ascii="Arial" w:eastAsia="Times New Roman" w:hAnsi="Arial" w:cs="Arial"/>
        </w:rPr>
        <w:t>nalysis</w:t>
      </w:r>
    </w:p>
    <w:p w14:paraId="5046E204" w14:textId="77777777" w:rsidR="008F2511" w:rsidRPr="008F2511" w:rsidRDefault="008F2511" w:rsidP="008F2511">
      <w:pPr>
        <w:pStyle w:val="ListParagraph"/>
        <w:rPr>
          <w:rFonts w:ascii="Arial" w:eastAsia="Times New Roman" w:hAnsi="Arial" w:cs="Arial"/>
        </w:rPr>
      </w:pPr>
    </w:p>
    <w:p w14:paraId="5CCD6FCD" w14:textId="385DE4A0" w:rsidR="008F2511" w:rsidRPr="001230A0" w:rsidRDefault="008F2511" w:rsidP="00B4636D">
      <w:pPr>
        <w:pStyle w:val="ListParagraph"/>
        <w:numPr>
          <w:ilvl w:val="0"/>
          <w:numId w:val="23"/>
        </w:numPr>
        <w:spacing w:after="0" w:line="240" w:lineRule="auto"/>
        <w:rPr>
          <w:rFonts w:ascii="Arial" w:eastAsia="Times New Roman" w:hAnsi="Arial" w:cs="Arial"/>
        </w:rPr>
      </w:pPr>
      <w:r>
        <w:rPr>
          <w:rFonts w:ascii="Arial" w:eastAsia="Times New Roman" w:hAnsi="Arial" w:cs="Arial"/>
        </w:rPr>
        <w:t>Limits of Detection</w:t>
      </w:r>
    </w:p>
    <w:p w14:paraId="6216EECA" w14:textId="77777777" w:rsidR="00B4636D" w:rsidRPr="001230A0" w:rsidRDefault="00B4636D" w:rsidP="00B4636D">
      <w:pPr>
        <w:spacing w:after="0" w:line="240" w:lineRule="auto"/>
        <w:rPr>
          <w:rFonts w:ascii="Arial" w:eastAsia="Times New Roman" w:hAnsi="Arial" w:cs="Arial"/>
        </w:rPr>
      </w:pPr>
    </w:p>
    <w:p w14:paraId="24D3960C" w14:textId="77777777" w:rsidR="00B4636D" w:rsidRDefault="00B4636D" w:rsidP="00B4636D">
      <w:pPr>
        <w:pStyle w:val="ListParagraph"/>
        <w:numPr>
          <w:ilvl w:val="0"/>
          <w:numId w:val="23"/>
        </w:numPr>
        <w:spacing w:after="0" w:line="240" w:lineRule="auto"/>
        <w:rPr>
          <w:rFonts w:ascii="Arial" w:eastAsia="Times New Roman" w:hAnsi="Arial" w:cs="Arial"/>
        </w:rPr>
      </w:pPr>
      <w:r w:rsidRPr="00EE6564">
        <w:rPr>
          <w:rFonts w:ascii="Arial" w:eastAsia="Times New Roman" w:hAnsi="Arial" w:cs="Arial"/>
        </w:rPr>
        <w:t>5th centiles and their 95% confidence intervals for semen characteristics</w:t>
      </w:r>
    </w:p>
    <w:p w14:paraId="1F0753DC" w14:textId="77777777" w:rsidR="008F2511" w:rsidRPr="008F2511" w:rsidRDefault="008F2511" w:rsidP="008F2511">
      <w:pPr>
        <w:spacing w:after="0" w:line="240" w:lineRule="auto"/>
        <w:rPr>
          <w:rFonts w:ascii="Arial" w:eastAsia="Times New Roman" w:hAnsi="Arial" w:cs="Arial"/>
        </w:rPr>
      </w:pPr>
    </w:p>
    <w:p w14:paraId="64301BF4"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Personal </w:t>
      </w:r>
      <w:r>
        <w:rPr>
          <w:rFonts w:ascii="Arial" w:eastAsia="Times New Roman" w:hAnsi="Arial" w:cs="Arial"/>
        </w:rPr>
        <w:t>P</w:t>
      </w:r>
      <w:r w:rsidRPr="001230A0">
        <w:rPr>
          <w:rFonts w:ascii="Arial" w:eastAsia="Times New Roman" w:hAnsi="Arial" w:cs="Arial"/>
        </w:rPr>
        <w:t xml:space="preserve">rotective </w:t>
      </w:r>
      <w:r>
        <w:rPr>
          <w:rFonts w:ascii="Arial" w:eastAsia="Times New Roman" w:hAnsi="Arial" w:cs="Arial"/>
        </w:rPr>
        <w:t>E</w:t>
      </w:r>
      <w:r w:rsidRPr="001230A0">
        <w:rPr>
          <w:rFonts w:ascii="Arial" w:eastAsia="Times New Roman" w:hAnsi="Arial" w:cs="Arial"/>
        </w:rPr>
        <w:t>quipment</w:t>
      </w:r>
    </w:p>
    <w:p w14:paraId="24AD586D" w14:textId="77777777" w:rsidR="00B4636D" w:rsidRPr="001230A0" w:rsidRDefault="00B4636D" w:rsidP="00B4636D">
      <w:pPr>
        <w:pStyle w:val="ListParagraph"/>
        <w:rPr>
          <w:rFonts w:ascii="Arial" w:eastAsia="Times New Roman" w:hAnsi="Arial" w:cs="Arial"/>
        </w:rPr>
      </w:pPr>
    </w:p>
    <w:p w14:paraId="29261FF2" w14:textId="77777777" w:rsidR="00B4636D" w:rsidRPr="001230A0" w:rsidRDefault="00B4636D" w:rsidP="00B4636D">
      <w:pPr>
        <w:pStyle w:val="ListParagraph"/>
        <w:numPr>
          <w:ilvl w:val="0"/>
          <w:numId w:val="23"/>
        </w:numPr>
        <w:spacing w:after="0" w:line="240" w:lineRule="auto"/>
        <w:rPr>
          <w:rFonts w:ascii="Arial" w:eastAsia="Times New Roman" w:hAnsi="Arial" w:cs="Arial"/>
        </w:rPr>
      </w:pPr>
      <w:r w:rsidRPr="001230A0">
        <w:rPr>
          <w:rFonts w:ascii="Arial" w:eastAsia="Times New Roman" w:hAnsi="Arial" w:cs="Arial"/>
        </w:rPr>
        <w:t xml:space="preserve">Accreditation </w:t>
      </w:r>
      <w:r>
        <w:rPr>
          <w:rFonts w:ascii="Arial" w:eastAsia="Times New Roman" w:hAnsi="Arial" w:cs="Arial"/>
        </w:rPr>
        <w:t>S</w:t>
      </w:r>
      <w:r w:rsidRPr="001230A0">
        <w:rPr>
          <w:rFonts w:ascii="Arial" w:eastAsia="Times New Roman" w:hAnsi="Arial" w:cs="Arial"/>
        </w:rPr>
        <w:t>tatus</w:t>
      </w:r>
    </w:p>
    <w:p w14:paraId="36A4524B" w14:textId="77777777" w:rsidR="00B4636D" w:rsidRDefault="00B4636D" w:rsidP="00B4636D">
      <w:pPr>
        <w:spacing w:after="0" w:line="240" w:lineRule="auto"/>
        <w:rPr>
          <w:rFonts w:ascii="Times New Roman" w:eastAsia="Times New Roman" w:hAnsi="Times New Roman"/>
          <w:sz w:val="24"/>
          <w:szCs w:val="24"/>
        </w:rPr>
      </w:pPr>
    </w:p>
    <w:p w14:paraId="58F5D6BE" w14:textId="77777777" w:rsidR="00B4636D" w:rsidRDefault="00B4636D" w:rsidP="00B4636D">
      <w:pPr>
        <w:spacing w:after="0" w:line="240" w:lineRule="auto"/>
        <w:rPr>
          <w:rFonts w:ascii="Times New Roman" w:eastAsia="Times New Roman" w:hAnsi="Times New Roman"/>
          <w:sz w:val="24"/>
          <w:szCs w:val="24"/>
        </w:rPr>
      </w:pPr>
    </w:p>
    <w:p w14:paraId="6A3C2C82" w14:textId="77777777" w:rsidR="00B4636D" w:rsidRDefault="00B4636D" w:rsidP="00B4636D">
      <w:pPr>
        <w:spacing w:after="0" w:line="240" w:lineRule="auto"/>
        <w:rPr>
          <w:rFonts w:ascii="Times New Roman" w:eastAsia="Times New Roman" w:hAnsi="Times New Roman"/>
          <w:sz w:val="24"/>
          <w:szCs w:val="24"/>
        </w:rPr>
      </w:pPr>
    </w:p>
    <w:p w14:paraId="2184703D" w14:textId="77777777" w:rsidR="00B4636D" w:rsidRDefault="00B4636D" w:rsidP="00B4636D">
      <w:pPr>
        <w:spacing w:after="0" w:line="240" w:lineRule="auto"/>
        <w:rPr>
          <w:rFonts w:ascii="Times New Roman" w:eastAsia="Times New Roman" w:hAnsi="Times New Roman"/>
          <w:sz w:val="24"/>
          <w:szCs w:val="24"/>
        </w:rPr>
      </w:pPr>
    </w:p>
    <w:p w14:paraId="70D2950C" w14:textId="77777777" w:rsidR="00B4636D" w:rsidRDefault="00B4636D" w:rsidP="00B4636D">
      <w:pPr>
        <w:spacing w:after="0" w:line="240" w:lineRule="auto"/>
        <w:rPr>
          <w:rFonts w:ascii="Times New Roman" w:eastAsia="Times New Roman" w:hAnsi="Times New Roman"/>
          <w:sz w:val="24"/>
          <w:szCs w:val="24"/>
        </w:rPr>
      </w:pPr>
    </w:p>
    <w:p w14:paraId="59ACD2BC" w14:textId="77777777" w:rsidR="00B4636D" w:rsidRDefault="00B4636D" w:rsidP="00B4636D">
      <w:pPr>
        <w:spacing w:after="0" w:line="240" w:lineRule="auto"/>
        <w:rPr>
          <w:rFonts w:ascii="Times New Roman" w:eastAsia="Times New Roman" w:hAnsi="Times New Roman"/>
          <w:sz w:val="24"/>
          <w:szCs w:val="24"/>
        </w:rPr>
      </w:pPr>
    </w:p>
    <w:p w14:paraId="561D6D5B" w14:textId="77777777" w:rsidR="00B6231A" w:rsidRDefault="00B6231A" w:rsidP="00B4636D">
      <w:pPr>
        <w:spacing w:after="0" w:line="240" w:lineRule="auto"/>
        <w:rPr>
          <w:rFonts w:ascii="Times New Roman" w:eastAsia="Times New Roman" w:hAnsi="Times New Roman"/>
          <w:sz w:val="24"/>
          <w:szCs w:val="24"/>
        </w:rPr>
      </w:pPr>
    </w:p>
    <w:p w14:paraId="41F92DF3" w14:textId="77777777" w:rsidR="00B4636D" w:rsidRPr="00BC096E" w:rsidRDefault="00B4636D" w:rsidP="00B4636D">
      <w:pPr>
        <w:spacing w:after="0" w:line="240" w:lineRule="auto"/>
        <w:rPr>
          <w:rFonts w:ascii="Times New Roman" w:eastAsia="Times New Roman" w:hAnsi="Times New Roman"/>
          <w:sz w:val="24"/>
          <w:szCs w:val="24"/>
        </w:rPr>
      </w:pPr>
    </w:p>
    <w:p w14:paraId="0F64A0B7" w14:textId="77777777" w:rsidR="00B4636D" w:rsidRPr="000C646B" w:rsidRDefault="00B4636D" w:rsidP="00B4636D">
      <w:pPr>
        <w:pStyle w:val="ListParagraph"/>
        <w:numPr>
          <w:ilvl w:val="0"/>
          <w:numId w:val="22"/>
        </w:numPr>
        <w:spacing w:after="0" w:line="240" w:lineRule="auto"/>
        <w:rPr>
          <w:rFonts w:ascii="Arial" w:eastAsia="Times New Roman" w:hAnsi="Arial" w:cs="Arial"/>
          <w:color w:val="000000" w:themeColor="text1"/>
        </w:rPr>
      </w:pPr>
      <w:r w:rsidRPr="000C646B">
        <w:rPr>
          <w:rFonts w:ascii="Arial" w:eastAsia="Times New Roman" w:hAnsi="Arial" w:cs="Arial"/>
          <w:b/>
          <w:color w:val="000000" w:themeColor="text1"/>
        </w:rPr>
        <w:t>I</w:t>
      </w:r>
      <w:r>
        <w:rPr>
          <w:rFonts w:ascii="Arial" w:eastAsia="Times New Roman" w:hAnsi="Arial" w:cs="Arial"/>
          <w:b/>
          <w:color w:val="000000" w:themeColor="text1"/>
        </w:rPr>
        <w:t>ntroduction</w:t>
      </w:r>
    </w:p>
    <w:p w14:paraId="2276535D" w14:textId="77777777" w:rsidR="00B4636D" w:rsidRPr="000C646B" w:rsidRDefault="005C5D41" w:rsidP="00B4636D">
      <w:pPr>
        <w:spacing w:after="0" w:line="240" w:lineRule="auto"/>
        <w:rPr>
          <w:rFonts w:ascii="Arial" w:eastAsia="Times New Roman" w:hAnsi="Arial" w:cs="Arial"/>
        </w:rPr>
      </w:pPr>
      <w:r>
        <w:rPr>
          <w:rFonts w:ascii="Arial" w:eastAsia="Times New Roman" w:hAnsi="Arial" w:cs="Arial"/>
        </w:rPr>
        <w:t>(ISO 15189:2022</w:t>
      </w:r>
      <w:r w:rsidR="00B4636D" w:rsidRPr="000C646B">
        <w:rPr>
          <w:rFonts w:ascii="Arial" w:eastAsia="Times New Roman" w:hAnsi="Arial" w:cs="Arial"/>
        </w:rPr>
        <w:t>)</w:t>
      </w:r>
    </w:p>
    <w:p w14:paraId="3068EA2E" w14:textId="77777777" w:rsidR="00B4636D" w:rsidRPr="000C646B" w:rsidRDefault="00B4636D" w:rsidP="00B4636D">
      <w:pPr>
        <w:spacing w:after="0" w:line="240" w:lineRule="auto"/>
        <w:rPr>
          <w:rFonts w:ascii="Arial" w:eastAsia="Times New Roman" w:hAnsi="Arial" w:cs="Arial"/>
        </w:rPr>
      </w:pPr>
    </w:p>
    <w:p w14:paraId="43ECC6EB" w14:textId="77777777" w:rsidR="00B4636D" w:rsidRDefault="00B4636D" w:rsidP="00B4636D">
      <w:p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 xml:space="preserve">The Regional Andrology Service (RAS) is located on the first floor of the Royal </w:t>
      </w:r>
      <w:r>
        <w:rPr>
          <w:rFonts w:ascii="Arial" w:eastAsia="Times New Roman" w:hAnsi="Arial" w:cs="Arial"/>
        </w:rPr>
        <w:t>Jubilee Maternity Service (RJMS)</w:t>
      </w:r>
      <w:r w:rsidRPr="000C646B">
        <w:rPr>
          <w:rFonts w:ascii="Arial" w:eastAsia="Times New Roman" w:hAnsi="Arial" w:cs="Arial"/>
        </w:rPr>
        <w:t>.</w:t>
      </w:r>
      <w:r>
        <w:rPr>
          <w:rFonts w:ascii="Arial" w:eastAsia="Times New Roman" w:hAnsi="Arial" w:cs="Arial"/>
        </w:rPr>
        <w:t xml:space="preserve"> </w:t>
      </w:r>
      <w:r w:rsidRPr="000C646B">
        <w:rPr>
          <w:rFonts w:ascii="Arial" w:eastAsia="Times New Roman" w:hAnsi="Arial" w:cs="Arial"/>
        </w:rPr>
        <w:t xml:space="preserve"> It forms part of the Regional Fertility Centre (RFC), which is within the Belfast Health &amp; Social Care Trust</w:t>
      </w:r>
      <w:r>
        <w:rPr>
          <w:rFonts w:ascii="Arial" w:eastAsia="Times New Roman" w:hAnsi="Arial" w:cs="Arial"/>
        </w:rPr>
        <w:t xml:space="preserve"> (BHSCT)</w:t>
      </w:r>
      <w:r w:rsidRPr="000C646B">
        <w:rPr>
          <w:rFonts w:ascii="Arial" w:eastAsia="Times New Roman" w:hAnsi="Arial" w:cs="Arial"/>
        </w:rPr>
        <w:t xml:space="preserve">.  The RAS’s main function is to provide a diagnostic semen analysis </w:t>
      </w:r>
      <w:r>
        <w:rPr>
          <w:rFonts w:ascii="Arial" w:eastAsia="Times New Roman" w:hAnsi="Arial" w:cs="Arial"/>
        </w:rPr>
        <w:t xml:space="preserve">service </w:t>
      </w:r>
      <w:r w:rsidRPr="000C646B">
        <w:rPr>
          <w:rFonts w:ascii="Arial" w:eastAsia="Times New Roman" w:hAnsi="Arial" w:cs="Arial"/>
        </w:rPr>
        <w:t xml:space="preserve">for men who are having difficulty achieving a pregnancy with their partner. Clinical referrals to the RAS are received from within the </w:t>
      </w:r>
      <w:r>
        <w:rPr>
          <w:rFonts w:ascii="Arial" w:eastAsia="Times New Roman" w:hAnsi="Arial" w:cs="Arial"/>
        </w:rPr>
        <w:t xml:space="preserve">RFC </w:t>
      </w:r>
      <w:r w:rsidRPr="000C646B">
        <w:rPr>
          <w:rFonts w:ascii="Arial" w:eastAsia="Times New Roman" w:hAnsi="Arial" w:cs="Arial"/>
        </w:rPr>
        <w:t>itself, from Gynaecology and Fertility clinics, and from</w:t>
      </w:r>
      <w:r>
        <w:rPr>
          <w:rFonts w:ascii="Arial" w:eastAsia="Times New Roman" w:hAnsi="Arial" w:cs="Arial"/>
        </w:rPr>
        <w:t xml:space="preserve"> other clinicians and</w:t>
      </w:r>
      <w:r w:rsidRPr="000C646B">
        <w:rPr>
          <w:rFonts w:ascii="Arial" w:eastAsia="Times New Roman" w:hAnsi="Arial" w:cs="Arial"/>
        </w:rPr>
        <w:t xml:space="preserve"> General Practitioners throughout the province.</w:t>
      </w:r>
    </w:p>
    <w:p w14:paraId="6D9807E6" w14:textId="77777777" w:rsidR="00B4636D" w:rsidRDefault="00B4636D" w:rsidP="00B4636D">
      <w:pPr>
        <w:autoSpaceDE w:val="0"/>
        <w:autoSpaceDN w:val="0"/>
        <w:adjustRightInd w:val="0"/>
        <w:spacing w:after="0" w:line="240" w:lineRule="auto"/>
        <w:rPr>
          <w:rFonts w:ascii="Arial" w:eastAsia="Times New Roman" w:hAnsi="Arial" w:cs="Arial"/>
        </w:rPr>
      </w:pPr>
    </w:p>
    <w:p w14:paraId="7C73FD49" w14:textId="77777777" w:rsidR="00B4636D" w:rsidRDefault="00B4636D" w:rsidP="00B4636D">
      <w:pPr>
        <w:autoSpaceDE w:val="0"/>
        <w:autoSpaceDN w:val="0"/>
        <w:adjustRightInd w:val="0"/>
        <w:spacing w:after="0" w:line="240" w:lineRule="auto"/>
        <w:rPr>
          <w:rFonts w:ascii="Arial" w:eastAsia="Times New Roman" w:hAnsi="Arial" w:cs="Arial"/>
        </w:rPr>
      </w:pPr>
    </w:p>
    <w:p w14:paraId="08C8C7BE" w14:textId="77777777" w:rsidR="00B4636D" w:rsidRPr="003E173F" w:rsidRDefault="00B4636D" w:rsidP="00B4636D">
      <w:pPr>
        <w:pStyle w:val="Default"/>
        <w:numPr>
          <w:ilvl w:val="0"/>
          <w:numId w:val="22"/>
        </w:numPr>
        <w:rPr>
          <w:sz w:val="22"/>
          <w:szCs w:val="22"/>
        </w:rPr>
      </w:pPr>
      <w:r>
        <w:rPr>
          <w:b/>
          <w:bCs/>
          <w:sz w:val="22"/>
          <w:szCs w:val="22"/>
        </w:rPr>
        <w:t>Service Agreement</w:t>
      </w:r>
    </w:p>
    <w:p w14:paraId="19A37EFF" w14:textId="77777777" w:rsidR="00B4636D" w:rsidRPr="00DF4401" w:rsidRDefault="005C5D41" w:rsidP="00B4636D">
      <w:pPr>
        <w:pStyle w:val="Default"/>
        <w:ind w:left="720"/>
        <w:rPr>
          <w:sz w:val="22"/>
          <w:szCs w:val="22"/>
        </w:rPr>
      </w:pPr>
      <w:r>
        <w:rPr>
          <w:bCs/>
          <w:sz w:val="22"/>
          <w:szCs w:val="22"/>
        </w:rPr>
        <w:t>(ISO 15189: 2022 7.2.3.1</w:t>
      </w:r>
      <w:r w:rsidR="00B4636D" w:rsidRPr="00CE5298">
        <w:rPr>
          <w:bCs/>
          <w:sz w:val="22"/>
          <w:szCs w:val="22"/>
        </w:rPr>
        <w:t>)</w:t>
      </w:r>
    </w:p>
    <w:p w14:paraId="304BAE3E" w14:textId="77777777" w:rsidR="00B4636D" w:rsidRPr="00A4447E" w:rsidRDefault="00B4636D" w:rsidP="00B4636D">
      <w:pPr>
        <w:spacing w:after="0" w:line="240" w:lineRule="auto"/>
        <w:rPr>
          <w:rFonts w:ascii="Arial" w:eastAsia="Times New Roman" w:hAnsi="Arial" w:cs="Arial"/>
        </w:rPr>
      </w:pPr>
      <w:r w:rsidRPr="00A4447E">
        <w:rPr>
          <w:rFonts w:ascii="Arial" w:hAnsi="Arial" w:cs="Arial"/>
        </w:rPr>
        <w:t xml:space="preserve">Each request accepted by </w:t>
      </w:r>
      <w:r>
        <w:rPr>
          <w:rFonts w:ascii="Arial" w:hAnsi="Arial" w:cs="Arial"/>
        </w:rPr>
        <w:t>the RAS</w:t>
      </w:r>
      <w:r w:rsidRPr="00A4447E">
        <w:rPr>
          <w:rFonts w:ascii="Arial" w:hAnsi="Arial" w:cs="Arial"/>
        </w:rPr>
        <w:t xml:space="preserve"> for </w:t>
      </w:r>
      <w:r>
        <w:rPr>
          <w:rFonts w:ascii="Arial" w:hAnsi="Arial" w:cs="Arial"/>
        </w:rPr>
        <w:t xml:space="preserve">semen analysis </w:t>
      </w:r>
      <w:r w:rsidRPr="00A4447E">
        <w:rPr>
          <w:rFonts w:ascii="Arial" w:hAnsi="Arial" w:cs="Arial"/>
        </w:rPr>
        <w:t>shall be deemed to be an agreement b</w:t>
      </w:r>
      <w:r>
        <w:rPr>
          <w:rFonts w:ascii="Arial" w:hAnsi="Arial" w:cs="Arial"/>
        </w:rPr>
        <w:t xml:space="preserve">etween </w:t>
      </w:r>
      <w:r w:rsidRPr="00A4447E">
        <w:rPr>
          <w:rFonts w:ascii="Arial" w:hAnsi="Arial" w:cs="Arial"/>
        </w:rPr>
        <w:t xml:space="preserve">the user </w:t>
      </w:r>
      <w:r>
        <w:rPr>
          <w:rFonts w:ascii="Arial" w:hAnsi="Arial" w:cs="Arial"/>
        </w:rPr>
        <w:t>and RAS</w:t>
      </w:r>
      <w:r w:rsidRPr="00A4447E">
        <w:rPr>
          <w:rFonts w:ascii="Arial" w:hAnsi="Arial" w:cs="Arial"/>
        </w:rPr>
        <w:t xml:space="preserve"> </w:t>
      </w:r>
      <w:r>
        <w:rPr>
          <w:rFonts w:ascii="Arial" w:hAnsi="Arial" w:cs="Arial"/>
        </w:rPr>
        <w:t>(</w:t>
      </w:r>
      <w:r w:rsidRPr="00A4447E">
        <w:rPr>
          <w:rFonts w:ascii="Arial" w:hAnsi="Arial" w:cs="Arial"/>
        </w:rPr>
        <w:t xml:space="preserve">or other accredited laboratories as may be used by </w:t>
      </w:r>
      <w:r>
        <w:rPr>
          <w:rFonts w:ascii="Arial" w:hAnsi="Arial" w:cs="Arial"/>
        </w:rPr>
        <w:t xml:space="preserve">RAS </w:t>
      </w:r>
      <w:r w:rsidRPr="00A4447E">
        <w:rPr>
          <w:rFonts w:ascii="Arial" w:hAnsi="Arial" w:cs="Arial"/>
        </w:rPr>
        <w:t>to perform testing outside repertoire</w:t>
      </w:r>
      <w:r>
        <w:rPr>
          <w:rFonts w:ascii="Arial" w:hAnsi="Arial" w:cs="Arial"/>
        </w:rPr>
        <w:t>)</w:t>
      </w:r>
      <w:r w:rsidRPr="00A4447E">
        <w:rPr>
          <w:rFonts w:ascii="Arial" w:hAnsi="Arial" w:cs="Arial"/>
        </w:rPr>
        <w:t>, to carry out the necessary testing and reporting function.</w:t>
      </w:r>
    </w:p>
    <w:p w14:paraId="62683D70" w14:textId="77777777" w:rsidR="00B4636D" w:rsidRDefault="00B4636D" w:rsidP="00B4636D">
      <w:pPr>
        <w:spacing w:after="0" w:line="240" w:lineRule="auto"/>
        <w:rPr>
          <w:rFonts w:ascii="Arial" w:eastAsia="Times New Roman" w:hAnsi="Arial" w:cs="Arial"/>
        </w:rPr>
      </w:pPr>
    </w:p>
    <w:p w14:paraId="5409E560" w14:textId="77777777" w:rsidR="00B4636D" w:rsidRDefault="00B4636D" w:rsidP="00B4636D">
      <w:pPr>
        <w:spacing w:after="0" w:line="240" w:lineRule="auto"/>
        <w:rPr>
          <w:rFonts w:ascii="Arial" w:eastAsia="Times New Roman" w:hAnsi="Arial" w:cs="Arial"/>
        </w:rPr>
      </w:pPr>
    </w:p>
    <w:p w14:paraId="1AB17F1A" w14:textId="77777777" w:rsidR="00B4636D" w:rsidRPr="0024648E" w:rsidRDefault="00B4636D" w:rsidP="00B4636D">
      <w:pPr>
        <w:pStyle w:val="ListParagraph"/>
        <w:numPr>
          <w:ilvl w:val="0"/>
          <w:numId w:val="22"/>
        </w:numPr>
        <w:spacing w:after="0" w:line="240" w:lineRule="auto"/>
        <w:rPr>
          <w:rFonts w:ascii="Arial" w:eastAsia="Times New Roman" w:hAnsi="Arial" w:cs="Arial"/>
          <w:b/>
          <w:color w:val="FF0000"/>
        </w:rPr>
      </w:pPr>
      <w:r w:rsidRPr="0024648E">
        <w:rPr>
          <w:rFonts w:ascii="Arial" w:eastAsia="Times New Roman" w:hAnsi="Arial" w:cs="Arial"/>
          <w:b/>
          <w:color w:val="000000" w:themeColor="text1"/>
        </w:rPr>
        <w:t>P</w:t>
      </w:r>
      <w:r>
        <w:rPr>
          <w:rFonts w:ascii="Arial" w:eastAsia="Times New Roman" w:hAnsi="Arial" w:cs="Arial"/>
          <w:b/>
          <w:color w:val="000000" w:themeColor="text1"/>
        </w:rPr>
        <w:t>rotection of Personal Information</w:t>
      </w:r>
      <w:r w:rsidR="005C5D41">
        <w:rPr>
          <w:rFonts w:ascii="Arial" w:eastAsia="Times New Roman" w:hAnsi="Arial" w:cs="Arial"/>
          <w:b/>
          <w:color w:val="000000" w:themeColor="text1"/>
        </w:rPr>
        <w:t xml:space="preserve"> &amp; Consent</w:t>
      </w:r>
    </w:p>
    <w:p w14:paraId="2665B927" w14:textId="77777777" w:rsidR="00B4636D" w:rsidRPr="00B83440" w:rsidRDefault="005C5D41" w:rsidP="00B4636D">
      <w:pPr>
        <w:spacing w:after="0" w:line="240" w:lineRule="auto"/>
        <w:rPr>
          <w:rFonts w:ascii="Arial" w:eastAsia="Times New Roman" w:hAnsi="Arial" w:cs="Arial"/>
          <w:color w:val="000000" w:themeColor="text1"/>
        </w:rPr>
      </w:pPr>
      <w:r>
        <w:rPr>
          <w:rFonts w:ascii="Arial" w:eastAsia="Times New Roman" w:hAnsi="Arial" w:cs="Arial"/>
          <w:color w:val="000000" w:themeColor="text1"/>
        </w:rPr>
        <w:t>(ISO 15189: 2022 4.1, 4.2.1 &amp; 7.2.4.3</w:t>
      </w:r>
      <w:r w:rsidR="00B4636D" w:rsidRPr="00B83440">
        <w:rPr>
          <w:rFonts w:ascii="Arial" w:eastAsia="Times New Roman" w:hAnsi="Arial" w:cs="Arial"/>
          <w:color w:val="000000" w:themeColor="text1"/>
        </w:rPr>
        <w:t>)</w:t>
      </w:r>
    </w:p>
    <w:p w14:paraId="277CC331" w14:textId="77777777" w:rsidR="00B4636D" w:rsidRPr="000C646B" w:rsidRDefault="00B4636D" w:rsidP="00B4636D">
      <w:pPr>
        <w:pStyle w:val="ListParagraph"/>
        <w:spacing w:after="0" w:line="240" w:lineRule="auto"/>
        <w:rPr>
          <w:rFonts w:ascii="Arial" w:eastAsia="Times New Roman" w:hAnsi="Arial" w:cs="Arial"/>
          <w:b/>
          <w:color w:val="FF0000"/>
        </w:rPr>
      </w:pPr>
    </w:p>
    <w:p w14:paraId="78590737" w14:textId="77777777" w:rsidR="00B4636D" w:rsidRDefault="00B4636D" w:rsidP="00B4636D">
      <w:pPr>
        <w:spacing w:after="0" w:line="240" w:lineRule="auto"/>
        <w:rPr>
          <w:rFonts w:ascii="Arial" w:eastAsia="Times New Roman" w:hAnsi="Arial" w:cs="Arial"/>
        </w:rPr>
      </w:pPr>
      <w:r w:rsidRPr="000C646B">
        <w:rPr>
          <w:rFonts w:ascii="Arial" w:eastAsia="Times New Roman" w:hAnsi="Arial" w:cs="Arial"/>
        </w:rPr>
        <w:t xml:space="preserve">All patient information is processed in accordance with the </w:t>
      </w:r>
      <w:r>
        <w:rPr>
          <w:rFonts w:ascii="Arial" w:eastAsia="Times New Roman" w:hAnsi="Arial" w:cs="Arial"/>
        </w:rPr>
        <w:t>BHSCT Policy on the Data Protection Act 1998, which outlines the legal requirements for both the Trust and its staff to treat personal information confidentially, and ensure all information is held securely.  The BHSCT is also compliant with General Data Protection Regulation (GDPR, 2016).</w:t>
      </w:r>
    </w:p>
    <w:p w14:paraId="0A76AFB6" w14:textId="77777777" w:rsidR="00B4636D" w:rsidRDefault="00B4636D" w:rsidP="00B4636D">
      <w:pPr>
        <w:spacing w:after="0" w:line="240" w:lineRule="auto"/>
        <w:rPr>
          <w:rFonts w:ascii="Arial" w:eastAsia="Times New Roman" w:hAnsi="Arial" w:cs="Arial"/>
        </w:rPr>
      </w:pPr>
      <w:r w:rsidRPr="000C646B">
        <w:rPr>
          <w:rFonts w:ascii="Arial" w:eastAsia="Times New Roman" w:hAnsi="Arial" w:cs="Arial"/>
        </w:rPr>
        <w:t xml:space="preserve">All members of staff are fully trained in the importance of maintaining patient confidentiality </w:t>
      </w:r>
      <w:r>
        <w:rPr>
          <w:rFonts w:ascii="Arial" w:eastAsia="Times New Roman" w:hAnsi="Arial" w:cs="Arial"/>
        </w:rPr>
        <w:t xml:space="preserve">and their records </w:t>
      </w:r>
      <w:r w:rsidRPr="000C646B">
        <w:rPr>
          <w:rFonts w:ascii="Arial" w:eastAsia="Times New Roman" w:hAnsi="Arial" w:cs="Arial"/>
        </w:rPr>
        <w:t>at all times.</w:t>
      </w:r>
    </w:p>
    <w:p w14:paraId="063F8DCC" w14:textId="77777777" w:rsidR="005C5D41" w:rsidRDefault="005C5D41" w:rsidP="00B4636D">
      <w:pPr>
        <w:spacing w:after="0" w:line="240" w:lineRule="auto"/>
        <w:rPr>
          <w:rFonts w:ascii="Arial" w:eastAsia="Times New Roman" w:hAnsi="Arial" w:cs="Arial"/>
        </w:rPr>
      </w:pPr>
    </w:p>
    <w:p w14:paraId="4F2F72D2" w14:textId="77777777" w:rsidR="00B4636D" w:rsidRDefault="005C5D41" w:rsidP="00B4636D">
      <w:pPr>
        <w:spacing w:after="0" w:line="240" w:lineRule="auto"/>
        <w:rPr>
          <w:rFonts w:ascii="Arial" w:eastAsia="Times New Roman" w:hAnsi="Arial" w:cs="Arial"/>
        </w:rPr>
      </w:pPr>
      <w:r w:rsidRPr="005C5D41">
        <w:rPr>
          <w:rFonts w:ascii="Arial" w:eastAsia="Times New Roman" w:hAnsi="Arial" w:cs="Arial"/>
        </w:rPr>
        <w:t>Attendance at appointments will be taken as consent that the patient is agreeing to the semen analysis procedure.</w:t>
      </w:r>
    </w:p>
    <w:p w14:paraId="6A54C677" w14:textId="77777777" w:rsidR="005C5D41" w:rsidRDefault="005C5D41" w:rsidP="00B4636D">
      <w:pPr>
        <w:spacing w:after="0" w:line="240" w:lineRule="auto"/>
        <w:rPr>
          <w:rFonts w:ascii="Arial" w:eastAsia="Times New Roman" w:hAnsi="Arial" w:cs="Arial"/>
        </w:rPr>
      </w:pPr>
    </w:p>
    <w:p w14:paraId="514EBDD0" w14:textId="77777777" w:rsidR="00B4636D" w:rsidRPr="00C01573" w:rsidRDefault="00B4636D" w:rsidP="00B4636D">
      <w:pPr>
        <w:spacing w:after="0" w:line="240" w:lineRule="auto"/>
        <w:rPr>
          <w:rFonts w:ascii="Arial" w:eastAsia="Times New Roman" w:hAnsi="Arial" w:cs="Arial"/>
        </w:rPr>
      </w:pPr>
      <w:r>
        <w:rPr>
          <w:rFonts w:ascii="Arial" w:eastAsia="Times New Roman" w:hAnsi="Arial" w:cs="Arial"/>
        </w:rPr>
        <w:t xml:space="preserve">Routinely, </w:t>
      </w:r>
      <w:r w:rsidRPr="00C01573">
        <w:rPr>
          <w:rFonts w:ascii="Arial" w:eastAsia="Times New Roman" w:hAnsi="Arial" w:cs="Arial"/>
        </w:rPr>
        <w:t>patient consent is not requ</w:t>
      </w:r>
      <w:r>
        <w:rPr>
          <w:rFonts w:ascii="Arial" w:eastAsia="Times New Roman" w:hAnsi="Arial" w:cs="Arial"/>
        </w:rPr>
        <w:t>ired</w:t>
      </w:r>
      <w:r w:rsidRPr="00C01573">
        <w:rPr>
          <w:rFonts w:ascii="Arial" w:eastAsia="Times New Roman" w:hAnsi="Arial" w:cs="Arial"/>
        </w:rPr>
        <w:t xml:space="preserve"> within RAS</w:t>
      </w:r>
      <w:r>
        <w:rPr>
          <w:rFonts w:ascii="Arial" w:eastAsia="Times New Roman" w:hAnsi="Arial" w:cs="Arial"/>
        </w:rPr>
        <w:t xml:space="preserve"> for a diagnostic semen analysis</w:t>
      </w:r>
      <w:r w:rsidRPr="00C01573">
        <w:rPr>
          <w:rFonts w:ascii="Arial" w:eastAsia="Times New Roman" w:hAnsi="Arial" w:cs="Arial"/>
        </w:rPr>
        <w:t>.</w:t>
      </w:r>
    </w:p>
    <w:p w14:paraId="54D4B4B2" w14:textId="77777777" w:rsidR="00B4636D" w:rsidRDefault="00B4636D" w:rsidP="00B4636D">
      <w:pPr>
        <w:spacing w:after="0" w:line="240" w:lineRule="auto"/>
        <w:rPr>
          <w:rFonts w:ascii="Arial" w:eastAsia="Times New Roman" w:hAnsi="Arial" w:cs="Arial"/>
        </w:rPr>
      </w:pPr>
      <w:r>
        <w:rPr>
          <w:rFonts w:ascii="Arial" w:eastAsia="Times New Roman" w:hAnsi="Arial" w:cs="Arial"/>
        </w:rPr>
        <w:t>On occasion, the lab may ask for your consent</w:t>
      </w:r>
      <w:r w:rsidRPr="00C01573">
        <w:rPr>
          <w:rFonts w:ascii="Arial" w:eastAsia="Times New Roman" w:hAnsi="Arial" w:cs="Arial"/>
        </w:rPr>
        <w:t xml:space="preserve"> to use any excess waste </w:t>
      </w:r>
      <w:r>
        <w:rPr>
          <w:rFonts w:ascii="Arial" w:eastAsia="Times New Roman" w:hAnsi="Arial" w:cs="Arial"/>
        </w:rPr>
        <w:t xml:space="preserve">sample </w:t>
      </w:r>
      <w:r w:rsidRPr="00C01573">
        <w:rPr>
          <w:rFonts w:ascii="Arial" w:eastAsia="Times New Roman" w:hAnsi="Arial" w:cs="Arial"/>
        </w:rPr>
        <w:t>for the following purposes:</w:t>
      </w:r>
    </w:p>
    <w:p w14:paraId="7F24EC39" w14:textId="77777777" w:rsidR="00B4636D" w:rsidRPr="00C01573" w:rsidRDefault="00B4636D" w:rsidP="00B4636D">
      <w:pPr>
        <w:spacing w:after="0" w:line="240" w:lineRule="auto"/>
        <w:rPr>
          <w:rFonts w:ascii="Arial" w:eastAsia="Times New Roman" w:hAnsi="Arial" w:cs="Arial"/>
        </w:rPr>
      </w:pPr>
    </w:p>
    <w:p w14:paraId="46874590" w14:textId="77777777" w:rsidR="00B4636D" w:rsidRPr="00C01573" w:rsidRDefault="00B4636D" w:rsidP="00B4636D">
      <w:pPr>
        <w:spacing w:after="0" w:line="240" w:lineRule="auto"/>
        <w:rPr>
          <w:rFonts w:ascii="Arial" w:eastAsia="Times New Roman" w:hAnsi="Arial" w:cs="Arial"/>
        </w:rPr>
      </w:pPr>
      <w:r w:rsidRPr="00C01573">
        <w:rPr>
          <w:rFonts w:ascii="Arial" w:eastAsia="Times New Roman" w:hAnsi="Arial" w:cs="Arial"/>
        </w:rPr>
        <w:t>•</w:t>
      </w:r>
      <w:r w:rsidRPr="00C01573">
        <w:rPr>
          <w:rFonts w:ascii="Arial" w:eastAsia="Times New Roman" w:hAnsi="Arial" w:cs="Arial"/>
        </w:rPr>
        <w:tab/>
        <w:t>Staff training</w:t>
      </w:r>
    </w:p>
    <w:p w14:paraId="4E846CB8" w14:textId="77777777" w:rsidR="00B4636D" w:rsidRPr="00C01573" w:rsidRDefault="00B4636D" w:rsidP="00B4636D">
      <w:pPr>
        <w:spacing w:after="0" w:line="240" w:lineRule="auto"/>
        <w:rPr>
          <w:rFonts w:ascii="Arial" w:eastAsia="Times New Roman" w:hAnsi="Arial" w:cs="Arial"/>
        </w:rPr>
      </w:pPr>
      <w:r w:rsidRPr="00C01573">
        <w:rPr>
          <w:rFonts w:ascii="Arial" w:eastAsia="Times New Roman" w:hAnsi="Arial" w:cs="Arial"/>
        </w:rPr>
        <w:t>•</w:t>
      </w:r>
      <w:r w:rsidRPr="00C01573">
        <w:rPr>
          <w:rFonts w:ascii="Arial" w:eastAsia="Times New Roman" w:hAnsi="Arial" w:cs="Arial"/>
        </w:rPr>
        <w:tab/>
        <w:t>Testing of labware for toxicity</w:t>
      </w:r>
    </w:p>
    <w:p w14:paraId="494BACA7" w14:textId="77777777" w:rsidR="00B4636D" w:rsidRPr="00C01573" w:rsidRDefault="00B4636D" w:rsidP="00B4636D">
      <w:pPr>
        <w:spacing w:after="0" w:line="240" w:lineRule="auto"/>
        <w:rPr>
          <w:rFonts w:ascii="Arial" w:eastAsia="Times New Roman" w:hAnsi="Arial" w:cs="Arial"/>
        </w:rPr>
      </w:pPr>
      <w:r w:rsidRPr="00C01573">
        <w:rPr>
          <w:rFonts w:ascii="Arial" w:eastAsia="Times New Roman" w:hAnsi="Arial" w:cs="Arial"/>
        </w:rPr>
        <w:t>•</w:t>
      </w:r>
      <w:r w:rsidRPr="00C01573">
        <w:rPr>
          <w:rFonts w:ascii="Arial" w:eastAsia="Times New Roman" w:hAnsi="Arial" w:cs="Arial"/>
        </w:rPr>
        <w:tab/>
        <w:t>Quality Control purposes to ensure the accuracy of results</w:t>
      </w:r>
      <w:r>
        <w:rPr>
          <w:rFonts w:ascii="Arial" w:eastAsia="Times New Roman" w:hAnsi="Arial" w:cs="Arial"/>
        </w:rPr>
        <w:t>.</w:t>
      </w:r>
    </w:p>
    <w:p w14:paraId="772B6C64" w14:textId="77777777" w:rsidR="00B4636D" w:rsidRPr="00C01573" w:rsidRDefault="00B4636D" w:rsidP="00B4636D">
      <w:pPr>
        <w:spacing w:after="0" w:line="240" w:lineRule="auto"/>
        <w:rPr>
          <w:rFonts w:ascii="Arial" w:eastAsia="Times New Roman" w:hAnsi="Arial" w:cs="Arial"/>
        </w:rPr>
      </w:pPr>
    </w:p>
    <w:p w14:paraId="57EA1D7B" w14:textId="77777777" w:rsidR="00B4636D" w:rsidRPr="00C01573" w:rsidRDefault="00B4636D" w:rsidP="00B4636D">
      <w:pPr>
        <w:spacing w:after="0" w:line="240" w:lineRule="auto"/>
        <w:rPr>
          <w:rFonts w:ascii="Arial" w:eastAsia="Times New Roman" w:hAnsi="Arial" w:cs="Arial"/>
        </w:rPr>
      </w:pPr>
      <w:r>
        <w:rPr>
          <w:rFonts w:ascii="Arial" w:eastAsia="Times New Roman" w:hAnsi="Arial" w:cs="Arial"/>
        </w:rPr>
        <w:t xml:space="preserve">Excess waste sample will only be used </w:t>
      </w:r>
      <w:r w:rsidRPr="008907CD">
        <w:rPr>
          <w:rFonts w:ascii="Arial" w:eastAsia="Times New Roman" w:hAnsi="Arial" w:cs="Arial"/>
          <w:b/>
        </w:rPr>
        <w:t>after</w:t>
      </w:r>
      <w:r>
        <w:rPr>
          <w:rFonts w:ascii="Arial" w:eastAsia="Times New Roman" w:hAnsi="Arial" w:cs="Arial"/>
        </w:rPr>
        <w:t xml:space="preserve"> the full semen analysis is complete. </w:t>
      </w:r>
      <w:r w:rsidRPr="00C01573">
        <w:rPr>
          <w:rFonts w:ascii="Arial" w:eastAsia="Times New Roman" w:hAnsi="Arial" w:cs="Arial"/>
        </w:rPr>
        <w:t>No samples will be used for treatment purposes.</w:t>
      </w:r>
    </w:p>
    <w:p w14:paraId="4B79D9EA" w14:textId="77777777" w:rsidR="00B4636D" w:rsidRPr="00C01573" w:rsidRDefault="00B4636D" w:rsidP="00B4636D">
      <w:pPr>
        <w:spacing w:after="0" w:line="240" w:lineRule="auto"/>
        <w:rPr>
          <w:rFonts w:ascii="Arial" w:eastAsia="Times New Roman" w:hAnsi="Arial" w:cs="Arial"/>
        </w:rPr>
      </w:pPr>
    </w:p>
    <w:p w14:paraId="1CA9C4DF" w14:textId="77777777" w:rsidR="00B4636D" w:rsidRDefault="00B4636D" w:rsidP="005C5D41">
      <w:pPr>
        <w:spacing w:after="0" w:line="240" w:lineRule="auto"/>
        <w:rPr>
          <w:rFonts w:ascii="Arial" w:eastAsia="Times New Roman" w:hAnsi="Arial" w:cs="Arial"/>
        </w:rPr>
      </w:pPr>
      <w:r w:rsidRPr="00C01573">
        <w:rPr>
          <w:rFonts w:ascii="Arial" w:eastAsia="Times New Roman" w:hAnsi="Arial" w:cs="Arial"/>
        </w:rPr>
        <w:t xml:space="preserve">There is no obligation </w:t>
      </w:r>
      <w:r>
        <w:rPr>
          <w:rFonts w:ascii="Arial" w:eastAsia="Times New Roman" w:hAnsi="Arial" w:cs="Arial"/>
        </w:rPr>
        <w:t xml:space="preserve">on you </w:t>
      </w:r>
      <w:r w:rsidRPr="00C01573">
        <w:rPr>
          <w:rFonts w:ascii="Arial" w:eastAsia="Times New Roman" w:hAnsi="Arial" w:cs="Arial"/>
        </w:rPr>
        <w:t xml:space="preserve">to participate and any decision to consent, or not, will not </w:t>
      </w:r>
      <w:r>
        <w:rPr>
          <w:rFonts w:ascii="Arial" w:eastAsia="Times New Roman" w:hAnsi="Arial" w:cs="Arial"/>
        </w:rPr>
        <w:t>affect your test results.</w:t>
      </w:r>
    </w:p>
    <w:p w14:paraId="37F250D7" w14:textId="77777777" w:rsidR="005C5D41" w:rsidRPr="005C5D41" w:rsidRDefault="00B4636D" w:rsidP="005C5D41">
      <w:pPr>
        <w:rPr>
          <w:rFonts w:ascii="Arial" w:eastAsia="Times New Roman" w:hAnsi="Arial" w:cs="Arial"/>
        </w:rPr>
      </w:pPr>
      <w:r w:rsidRPr="00C01573">
        <w:rPr>
          <w:rFonts w:ascii="Arial" w:eastAsia="Times New Roman" w:hAnsi="Arial" w:cs="Arial"/>
        </w:rPr>
        <w:t xml:space="preserve">Patient confidentiality </w:t>
      </w:r>
      <w:r w:rsidR="005C5D41">
        <w:rPr>
          <w:rFonts w:ascii="Arial" w:eastAsia="Times New Roman" w:hAnsi="Arial" w:cs="Arial"/>
        </w:rPr>
        <w:t xml:space="preserve">will be maintained at all times </w:t>
      </w:r>
      <w:r w:rsidR="005C5D41" w:rsidRPr="005C5D41">
        <w:rPr>
          <w:rFonts w:ascii="Arial" w:eastAsia="Times New Roman" w:hAnsi="Arial" w:cs="Arial"/>
        </w:rPr>
        <w:t xml:space="preserve">and all risks to patient confidentiality and privacy are mitigated.  Any results of laboratory examinations used for statistical analysis will be anonymised.  </w:t>
      </w:r>
    </w:p>
    <w:p w14:paraId="661419ED" w14:textId="77777777" w:rsidR="00B4636D" w:rsidRPr="00C01573" w:rsidRDefault="00B4636D" w:rsidP="005C5D41">
      <w:pPr>
        <w:spacing w:after="0" w:line="240" w:lineRule="auto"/>
        <w:rPr>
          <w:rFonts w:ascii="Arial" w:eastAsia="Times New Roman" w:hAnsi="Arial" w:cs="Arial"/>
        </w:rPr>
      </w:pPr>
    </w:p>
    <w:p w14:paraId="2C33806D" w14:textId="77777777" w:rsidR="00B4636D" w:rsidRPr="000C646B" w:rsidRDefault="00B4636D" w:rsidP="00B4636D">
      <w:pPr>
        <w:spacing w:after="0" w:line="240" w:lineRule="auto"/>
        <w:rPr>
          <w:rFonts w:ascii="Arial" w:eastAsia="Times New Roman" w:hAnsi="Arial" w:cs="Arial"/>
        </w:rPr>
      </w:pPr>
    </w:p>
    <w:p w14:paraId="4ED29B95" w14:textId="77777777" w:rsidR="00B4636D" w:rsidRDefault="00B4636D" w:rsidP="00B4636D">
      <w:pPr>
        <w:autoSpaceDE w:val="0"/>
        <w:autoSpaceDN w:val="0"/>
        <w:adjustRightInd w:val="0"/>
        <w:spacing w:after="0" w:line="240" w:lineRule="auto"/>
        <w:rPr>
          <w:rFonts w:ascii="Arial" w:eastAsia="Times New Roman" w:hAnsi="Arial" w:cs="Arial"/>
        </w:rPr>
      </w:pPr>
    </w:p>
    <w:p w14:paraId="00A76FA3" w14:textId="77777777" w:rsidR="00B4636D" w:rsidRDefault="00B4636D" w:rsidP="00B4636D">
      <w:pPr>
        <w:autoSpaceDE w:val="0"/>
        <w:autoSpaceDN w:val="0"/>
        <w:adjustRightInd w:val="0"/>
        <w:spacing w:after="0" w:line="240" w:lineRule="auto"/>
        <w:rPr>
          <w:rFonts w:ascii="Arial" w:eastAsia="Times New Roman" w:hAnsi="Arial" w:cs="Arial"/>
        </w:rPr>
      </w:pPr>
    </w:p>
    <w:p w14:paraId="32725EC9" w14:textId="77777777" w:rsidR="00B4636D" w:rsidRPr="000C646B" w:rsidRDefault="00B4636D" w:rsidP="00B4636D">
      <w:pPr>
        <w:pStyle w:val="ListParagraph"/>
        <w:numPr>
          <w:ilvl w:val="0"/>
          <w:numId w:val="22"/>
        </w:numPr>
        <w:spacing w:after="0" w:line="240" w:lineRule="auto"/>
        <w:rPr>
          <w:rFonts w:ascii="Arial" w:eastAsia="Times New Roman" w:hAnsi="Arial" w:cs="Arial"/>
          <w:b/>
          <w:color w:val="FF0000"/>
        </w:rPr>
      </w:pPr>
      <w:r w:rsidRPr="000C646B">
        <w:rPr>
          <w:rFonts w:ascii="Arial" w:eastAsia="Times New Roman" w:hAnsi="Arial" w:cs="Arial"/>
          <w:b/>
          <w:color w:val="000000" w:themeColor="text1"/>
        </w:rPr>
        <w:t>C</w:t>
      </w:r>
      <w:r>
        <w:rPr>
          <w:rFonts w:ascii="Arial" w:eastAsia="Times New Roman" w:hAnsi="Arial" w:cs="Arial"/>
          <w:b/>
          <w:color w:val="000000" w:themeColor="text1"/>
        </w:rPr>
        <w:t>linical Advice/Complaints</w:t>
      </w:r>
    </w:p>
    <w:p w14:paraId="68AB230E" w14:textId="77777777" w:rsidR="005C5D41" w:rsidRDefault="00B4636D" w:rsidP="005C5D41">
      <w:pPr>
        <w:rPr>
          <w:rFonts w:ascii="Arial" w:hAnsi="Arial" w:cs="Arial"/>
        </w:rPr>
      </w:pPr>
      <w:r w:rsidRPr="000C646B">
        <w:rPr>
          <w:rFonts w:ascii="Arial" w:hAnsi="Arial" w:cs="Arial"/>
        </w:rPr>
        <w:t>(ISO 15189:</w:t>
      </w:r>
      <w:r w:rsidR="005C5D41" w:rsidRPr="005C5D41">
        <w:rPr>
          <w:rFonts w:ascii="Arial" w:hAnsi="Arial" w:cs="Arial"/>
        </w:rPr>
        <w:t>2022 7.7 &amp; 7.2.2 G)</w:t>
      </w:r>
    </w:p>
    <w:p w14:paraId="086CB3DB" w14:textId="77777777" w:rsidR="005C5D41" w:rsidRPr="005C5D41" w:rsidRDefault="005C5D41" w:rsidP="005C5D41">
      <w:pPr>
        <w:rPr>
          <w:rFonts w:ascii="Arial" w:hAnsi="Arial" w:cs="Arial"/>
        </w:rPr>
      </w:pPr>
      <w:r w:rsidRPr="005C5D41">
        <w:rPr>
          <w:rFonts w:ascii="Arial" w:hAnsi="Arial" w:cs="Arial"/>
        </w:rPr>
        <w:t>The RAS always aims to provide high quality services.  Comment/Suggestion cards are available in the RAS waiting area &amp; consultation room.  If patients are unhappy with any aspect of the service, they should speak to any member of staff who will try to resolve the</w:t>
      </w:r>
      <w:r>
        <w:rPr>
          <w:rFonts w:ascii="Arial" w:hAnsi="Arial" w:cs="Arial"/>
        </w:rPr>
        <w:t xml:space="preserve"> concern as soon as possible.  </w:t>
      </w:r>
    </w:p>
    <w:p w14:paraId="4D3C9999" w14:textId="77777777" w:rsidR="00B4636D" w:rsidRPr="005C5D41" w:rsidRDefault="005C5D41" w:rsidP="005C5D41">
      <w:pPr>
        <w:rPr>
          <w:rFonts w:ascii="Arial" w:hAnsi="Arial" w:cs="Arial"/>
        </w:rPr>
      </w:pPr>
      <w:r w:rsidRPr="005C5D41">
        <w:rPr>
          <w:rFonts w:ascii="Arial" w:hAnsi="Arial" w:cs="Arial"/>
        </w:rPr>
        <w:t>If the matter is not resolved, the Belfast Trust complaints procedure can be found at https://belfasttrust.hscni.net/contact-us/compliments-and-complaints/, or by emailing complaints@belfasttrust.hsc</w:t>
      </w:r>
      <w:r>
        <w:rPr>
          <w:rFonts w:ascii="Arial" w:hAnsi="Arial" w:cs="Arial"/>
        </w:rPr>
        <w:t>ni.net.  The postal address is:</w:t>
      </w:r>
    </w:p>
    <w:p w14:paraId="28DD4F89" w14:textId="77777777" w:rsidR="00B4636D" w:rsidRPr="00FB53E2" w:rsidRDefault="00B4636D" w:rsidP="00B4636D">
      <w:pPr>
        <w:spacing w:after="0" w:line="240" w:lineRule="auto"/>
        <w:ind w:left="360"/>
        <w:rPr>
          <w:rFonts w:ascii="Arial" w:eastAsia="Times New Roman" w:hAnsi="Arial" w:cs="Arial"/>
        </w:rPr>
      </w:pPr>
    </w:p>
    <w:p w14:paraId="4D410326" w14:textId="77777777" w:rsidR="00B4636D" w:rsidRPr="00A03FF1" w:rsidRDefault="00B4636D" w:rsidP="00B4636D">
      <w:pPr>
        <w:spacing w:after="0" w:line="240" w:lineRule="auto"/>
        <w:rPr>
          <w:rFonts w:ascii="Arial" w:eastAsia="Times New Roman" w:hAnsi="Arial" w:cs="Arial"/>
          <w:b/>
        </w:rPr>
      </w:pPr>
      <w:r w:rsidRPr="00A03FF1">
        <w:rPr>
          <w:rFonts w:ascii="Arial" w:eastAsia="Times New Roman" w:hAnsi="Arial" w:cs="Arial"/>
          <w:b/>
        </w:rPr>
        <w:t xml:space="preserve">Complaints </w:t>
      </w:r>
      <w:r>
        <w:rPr>
          <w:rFonts w:ascii="Arial" w:eastAsia="Times New Roman" w:hAnsi="Arial" w:cs="Arial"/>
          <w:b/>
        </w:rPr>
        <w:t>D</w:t>
      </w:r>
      <w:r w:rsidRPr="00A03FF1">
        <w:rPr>
          <w:rFonts w:ascii="Arial" w:eastAsia="Times New Roman" w:hAnsi="Arial" w:cs="Arial"/>
          <w:b/>
        </w:rPr>
        <w:t>epartment,</w:t>
      </w:r>
    </w:p>
    <w:p w14:paraId="5222B47A" w14:textId="77777777" w:rsidR="00B4636D" w:rsidRDefault="00B4636D" w:rsidP="00B4636D">
      <w:pPr>
        <w:spacing w:after="0" w:line="240" w:lineRule="auto"/>
        <w:rPr>
          <w:rFonts w:ascii="Arial" w:eastAsia="Times New Roman" w:hAnsi="Arial" w:cs="Arial"/>
        </w:rPr>
      </w:pPr>
      <w:r>
        <w:rPr>
          <w:rFonts w:ascii="Arial" w:eastAsia="Times New Roman" w:hAnsi="Arial" w:cs="Arial"/>
        </w:rPr>
        <w:t>Belfast Health &amp; Social Care Trust,</w:t>
      </w:r>
    </w:p>
    <w:p w14:paraId="187286D6" w14:textId="77777777" w:rsidR="00B4636D" w:rsidRDefault="00B4636D" w:rsidP="00B4636D">
      <w:pPr>
        <w:spacing w:after="0" w:line="240" w:lineRule="auto"/>
        <w:rPr>
          <w:rFonts w:ascii="Arial" w:eastAsia="Times New Roman" w:hAnsi="Arial" w:cs="Arial"/>
        </w:rPr>
      </w:pPr>
      <w:r>
        <w:rPr>
          <w:rFonts w:ascii="Arial" w:eastAsia="Times New Roman" w:hAnsi="Arial" w:cs="Arial"/>
        </w:rPr>
        <w:t>7</w:t>
      </w:r>
      <w:r w:rsidRPr="00A03FF1">
        <w:rPr>
          <w:rFonts w:ascii="Arial" w:eastAsia="Times New Roman" w:hAnsi="Arial" w:cs="Arial"/>
          <w:vertAlign w:val="superscript"/>
        </w:rPr>
        <w:t>th</w:t>
      </w:r>
      <w:r>
        <w:rPr>
          <w:rFonts w:ascii="Arial" w:eastAsia="Times New Roman" w:hAnsi="Arial" w:cs="Arial"/>
        </w:rPr>
        <w:t xml:space="preserve"> Floor,</w:t>
      </w:r>
    </w:p>
    <w:p w14:paraId="7CAB8366" w14:textId="77777777" w:rsidR="00B4636D" w:rsidRDefault="00B4636D" w:rsidP="00B4636D">
      <w:pPr>
        <w:spacing w:after="0" w:line="240" w:lineRule="auto"/>
        <w:rPr>
          <w:rFonts w:ascii="Arial" w:eastAsia="Times New Roman" w:hAnsi="Arial" w:cs="Arial"/>
        </w:rPr>
      </w:pPr>
      <w:r>
        <w:rPr>
          <w:rFonts w:ascii="Arial" w:eastAsia="Times New Roman" w:hAnsi="Arial" w:cs="Arial"/>
        </w:rPr>
        <w:t>McKinney House,</w:t>
      </w:r>
    </w:p>
    <w:p w14:paraId="5ADCE114" w14:textId="77777777" w:rsidR="00B4636D" w:rsidRDefault="00B4636D" w:rsidP="00B4636D">
      <w:pPr>
        <w:spacing w:after="0" w:line="240" w:lineRule="auto"/>
        <w:rPr>
          <w:rFonts w:ascii="Arial" w:eastAsia="Times New Roman" w:hAnsi="Arial" w:cs="Arial"/>
        </w:rPr>
      </w:pPr>
      <w:r>
        <w:rPr>
          <w:rFonts w:ascii="Arial" w:eastAsia="Times New Roman" w:hAnsi="Arial" w:cs="Arial"/>
        </w:rPr>
        <w:t>Musgrave Park Hospital,</w:t>
      </w:r>
    </w:p>
    <w:p w14:paraId="66B3B460" w14:textId="77777777" w:rsidR="00B4636D" w:rsidRDefault="00B4636D" w:rsidP="00B4636D">
      <w:pPr>
        <w:spacing w:after="0" w:line="240" w:lineRule="auto"/>
        <w:rPr>
          <w:rFonts w:ascii="Arial" w:eastAsia="Times New Roman" w:hAnsi="Arial" w:cs="Arial"/>
        </w:rPr>
      </w:pPr>
      <w:r>
        <w:rPr>
          <w:rFonts w:ascii="Arial" w:eastAsia="Times New Roman" w:hAnsi="Arial" w:cs="Arial"/>
        </w:rPr>
        <w:t>Stockman’s Lane,</w:t>
      </w:r>
    </w:p>
    <w:p w14:paraId="171BA73C" w14:textId="77777777" w:rsidR="00B4636D" w:rsidRDefault="00B4636D" w:rsidP="00B4636D">
      <w:pPr>
        <w:spacing w:after="0" w:line="240" w:lineRule="auto"/>
        <w:rPr>
          <w:rFonts w:ascii="Arial" w:eastAsia="Times New Roman" w:hAnsi="Arial" w:cs="Arial"/>
        </w:rPr>
      </w:pPr>
      <w:r>
        <w:rPr>
          <w:rFonts w:ascii="Arial" w:eastAsia="Times New Roman" w:hAnsi="Arial" w:cs="Arial"/>
        </w:rPr>
        <w:t>Belfast,</w:t>
      </w:r>
    </w:p>
    <w:p w14:paraId="1AEB72E7" w14:textId="77777777" w:rsidR="00B4636D" w:rsidRDefault="00B4636D" w:rsidP="00B4636D">
      <w:pPr>
        <w:spacing w:after="0" w:line="240" w:lineRule="auto"/>
        <w:rPr>
          <w:rFonts w:ascii="Arial" w:eastAsia="Times New Roman" w:hAnsi="Arial" w:cs="Arial"/>
        </w:rPr>
      </w:pPr>
      <w:r>
        <w:rPr>
          <w:rFonts w:ascii="Arial" w:eastAsia="Times New Roman" w:hAnsi="Arial" w:cs="Arial"/>
        </w:rPr>
        <w:t>BT9 7JB</w:t>
      </w:r>
    </w:p>
    <w:p w14:paraId="55A3D40B" w14:textId="77777777" w:rsidR="00B4636D" w:rsidRDefault="00B4636D" w:rsidP="00B4636D">
      <w:pPr>
        <w:spacing w:after="0" w:line="240" w:lineRule="auto"/>
        <w:rPr>
          <w:rFonts w:ascii="Arial" w:eastAsia="Times New Roman" w:hAnsi="Arial" w:cs="Arial"/>
        </w:rPr>
      </w:pPr>
    </w:p>
    <w:p w14:paraId="090A98D2" w14:textId="77777777" w:rsidR="00B4636D" w:rsidRPr="000C646B" w:rsidRDefault="00B4636D" w:rsidP="00B4636D">
      <w:pPr>
        <w:autoSpaceDE w:val="0"/>
        <w:autoSpaceDN w:val="0"/>
        <w:adjustRightInd w:val="0"/>
        <w:spacing w:after="0" w:line="240" w:lineRule="auto"/>
        <w:rPr>
          <w:rFonts w:ascii="Arial" w:eastAsia="Times New Roman" w:hAnsi="Arial" w:cs="Arial"/>
        </w:rPr>
      </w:pPr>
    </w:p>
    <w:p w14:paraId="76955633" w14:textId="77777777" w:rsidR="00B4636D" w:rsidRPr="000C646B" w:rsidRDefault="00B4636D" w:rsidP="00B4636D">
      <w:pPr>
        <w:pStyle w:val="ListParagraph"/>
        <w:numPr>
          <w:ilvl w:val="0"/>
          <w:numId w:val="22"/>
        </w:numPr>
        <w:autoSpaceDE w:val="0"/>
        <w:autoSpaceDN w:val="0"/>
        <w:adjustRightInd w:val="0"/>
        <w:spacing w:after="0" w:line="240" w:lineRule="auto"/>
        <w:rPr>
          <w:rFonts w:ascii="Arial" w:eastAsia="Times New Roman" w:hAnsi="Arial" w:cs="Arial"/>
          <w:b/>
          <w:color w:val="FF0000"/>
        </w:rPr>
      </w:pPr>
      <w:r w:rsidRPr="000C646B">
        <w:rPr>
          <w:rFonts w:ascii="Arial" w:eastAsia="Times New Roman" w:hAnsi="Arial" w:cs="Arial"/>
          <w:b/>
          <w:color w:val="000000" w:themeColor="text1"/>
        </w:rPr>
        <w:t>L</w:t>
      </w:r>
      <w:r>
        <w:rPr>
          <w:rFonts w:ascii="Arial" w:eastAsia="Times New Roman" w:hAnsi="Arial" w:cs="Arial"/>
          <w:b/>
          <w:color w:val="000000" w:themeColor="text1"/>
        </w:rPr>
        <w:t>ocation</w:t>
      </w:r>
    </w:p>
    <w:p w14:paraId="5A18DF48" w14:textId="77777777" w:rsidR="00B4636D" w:rsidRDefault="005C5D41" w:rsidP="00B4636D">
      <w:pPr>
        <w:spacing w:after="0" w:line="240" w:lineRule="auto"/>
        <w:rPr>
          <w:rFonts w:ascii="Arial" w:eastAsia="Times New Roman" w:hAnsi="Arial" w:cs="Arial"/>
          <w:color w:val="000000" w:themeColor="text1"/>
        </w:rPr>
      </w:pPr>
      <w:r>
        <w:rPr>
          <w:rFonts w:ascii="Arial" w:eastAsia="Times New Roman" w:hAnsi="Arial" w:cs="Arial"/>
          <w:color w:val="000000" w:themeColor="text1"/>
        </w:rPr>
        <w:t>(ISO 15189:2022 7.2.2</w:t>
      </w:r>
      <w:r w:rsidR="00B4636D" w:rsidRPr="000C646B">
        <w:rPr>
          <w:rFonts w:ascii="Arial" w:eastAsia="Times New Roman" w:hAnsi="Arial" w:cs="Arial"/>
          <w:color w:val="000000" w:themeColor="text1"/>
        </w:rPr>
        <w:t xml:space="preserve"> A)</w:t>
      </w:r>
    </w:p>
    <w:p w14:paraId="073AB7A2" w14:textId="77777777" w:rsidR="00B4636D" w:rsidRDefault="00B4636D" w:rsidP="00B4636D">
      <w:pPr>
        <w:spacing w:after="0" w:line="240" w:lineRule="auto"/>
        <w:rPr>
          <w:rFonts w:ascii="Arial" w:eastAsia="Times New Roman" w:hAnsi="Arial" w:cs="Arial"/>
          <w:color w:val="000000" w:themeColor="text1"/>
        </w:rPr>
      </w:pPr>
    </w:p>
    <w:p w14:paraId="72A37998" w14:textId="77777777" w:rsidR="00B4636D" w:rsidRDefault="00B4636D" w:rsidP="00B4636D">
      <w:pPr>
        <w:spacing w:after="0" w:line="240" w:lineRule="auto"/>
        <w:rPr>
          <w:rFonts w:ascii="Arial" w:eastAsia="Times New Roman" w:hAnsi="Arial" w:cs="Arial"/>
          <w:color w:val="000000" w:themeColor="text1"/>
        </w:rPr>
      </w:pPr>
      <w:r>
        <w:rPr>
          <w:rFonts w:ascii="Arial" w:eastAsia="Times New Roman" w:hAnsi="Arial" w:cs="Arial"/>
          <w:color w:val="000000" w:themeColor="text1"/>
        </w:rPr>
        <w:t>The Andrology Lab is located within the Royal Jubilee Maternity Service on the Royal Hospitals site.</w:t>
      </w:r>
    </w:p>
    <w:p w14:paraId="047CC1D2" w14:textId="77777777" w:rsidR="00B4636D" w:rsidRDefault="00B4636D" w:rsidP="00B4636D">
      <w:pPr>
        <w:spacing w:after="0" w:line="240" w:lineRule="auto"/>
        <w:rPr>
          <w:rFonts w:ascii="Arial" w:eastAsia="Times New Roman" w:hAnsi="Arial" w:cs="Arial"/>
          <w:color w:val="000000" w:themeColor="text1"/>
        </w:rPr>
      </w:pPr>
    </w:p>
    <w:p w14:paraId="412443AC" w14:textId="77777777" w:rsidR="00B4636D" w:rsidRPr="000C646B" w:rsidRDefault="00B4636D" w:rsidP="00B4636D">
      <w:pPr>
        <w:spacing w:after="0" w:line="240" w:lineRule="auto"/>
        <w:rPr>
          <w:rFonts w:ascii="Arial" w:eastAsia="Times New Roman" w:hAnsi="Arial" w:cs="Arial"/>
        </w:rPr>
      </w:pPr>
      <w:r w:rsidRPr="000C646B">
        <w:rPr>
          <w:rFonts w:ascii="Arial" w:eastAsia="Times New Roman" w:hAnsi="Arial" w:cs="Arial"/>
        </w:rPr>
        <w:t>The full postal address is:</w:t>
      </w:r>
    </w:p>
    <w:p w14:paraId="2744E1AC" w14:textId="77777777" w:rsidR="00B4636D" w:rsidRPr="000C646B" w:rsidRDefault="00B4636D" w:rsidP="00B4636D">
      <w:pPr>
        <w:pStyle w:val="ListParagraph"/>
        <w:spacing w:after="0" w:line="240" w:lineRule="auto"/>
        <w:rPr>
          <w:rFonts w:ascii="Arial" w:eastAsia="Times New Roman" w:hAnsi="Arial" w:cs="Arial"/>
          <w:b/>
          <w:color w:val="FF0000"/>
        </w:rPr>
      </w:pPr>
    </w:p>
    <w:tbl>
      <w:tblPr>
        <w:tblW w:w="0" w:type="auto"/>
        <w:tblLook w:val="01E0" w:firstRow="1" w:lastRow="1" w:firstColumn="1" w:lastColumn="1" w:noHBand="0" w:noVBand="0"/>
      </w:tblPr>
      <w:tblGrid>
        <w:gridCol w:w="4526"/>
        <w:gridCol w:w="4500"/>
      </w:tblGrid>
      <w:tr w:rsidR="00B4636D" w14:paraId="00D3D85A" w14:textId="77777777" w:rsidTr="00D41992">
        <w:tc>
          <w:tcPr>
            <w:tcW w:w="4609" w:type="dxa"/>
          </w:tcPr>
          <w:p w14:paraId="18924234" w14:textId="77777777" w:rsidR="00B4636D" w:rsidRPr="000C646B" w:rsidRDefault="00B4636D" w:rsidP="00D41992">
            <w:pPr>
              <w:spacing w:after="0" w:line="240" w:lineRule="auto"/>
              <w:rPr>
                <w:rFonts w:ascii="Arial" w:eastAsia="Times New Roman" w:hAnsi="Arial" w:cs="Arial"/>
              </w:rPr>
            </w:pPr>
            <w:r w:rsidRPr="000C646B">
              <w:rPr>
                <w:rFonts w:ascii="Arial" w:eastAsia="Times New Roman" w:hAnsi="Arial" w:cs="Arial"/>
                <w:b/>
              </w:rPr>
              <w:t>Regional Andrology Service</w:t>
            </w:r>
          </w:p>
          <w:p w14:paraId="3E0279A4" w14:textId="77777777" w:rsidR="00B4636D" w:rsidRPr="000C646B" w:rsidRDefault="00B4636D" w:rsidP="00D41992">
            <w:pPr>
              <w:spacing w:after="0" w:line="240" w:lineRule="auto"/>
              <w:rPr>
                <w:rFonts w:ascii="Arial" w:eastAsia="Times New Roman" w:hAnsi="Arial" w:cs="Arial"/>
              </w:rPr>
            </w:pPr>
            <w:r w:rsidRPr="000C646B">
              <w:rPr>
                <w:rFonts w:ascii="Arial" w:eastAsia="Times New Roman" w:hAnsi="Arial" w:cs="Arial"/>
              </w:rPr>
              <w:t>Regional Fertility Centre</w:t>
            </w:r>
          </w:p>
          <w:p w14:paraId="00015DA0" w14:textId="77777777" w:rsidR="00B4636D" w:rsidRPr="000C646B" w:rsidRDefault="00B4636D" w:rsidP="00D41992">
            <w:pPr>
              <w:spacing w:after="0" w:line="240" w:lineRule="auto"/>
              <w:rPr>
                <w:rFonts w:ascii="Arial" w:eastAsia="Times New Roman" w:hAnsi="Arial" w:cs="Arial"/>
              </w:rPr>
            </w:pPr>
            <w:r w:rsidRPr="000C646B">
              <w:rPr>
                <w:rFonts w:ascii="Arial" w:eastAsia="Times New Roman" w:hAnsi="Arial" w:cs="Arial"/>
              </w:rPr>
              <w:t>Royal Jubilee Maternity Service</w:t>
            </w:r>
          </w:p>
          <w:p w14:paraId="4F717CD2" w14:textId="77777777" w:rsidR="00B4636D" w:rsidRPr="000C646B" w:rsidRDefault="00B4636D" w:rsidP="00D41992">
            <w:pPr>
              <w:spacing w:after="0" w:line="240" w:lineRule="auto"/>
              <w:rPr>
                <w:rFonts w:ascii="Arial" w:eastAsia="Times New Roman" w:hAnsi="Arial" w:cs="Arial"/>
              </w:rPr>
            </w:pPr>
            <w:r w:rsidRPr="000C646B">
              <w:rPr>
                <w:rFonts w:ascii="Arial" w:eastAsia="Times New Roman" w:hAnsi="Arial" w:cs="Arial"/>
              </w:rPr>
              <w:t>Grosvenor Road</w:t>
            </w:r>
          </w:p>
          <w:p w14:paraId="4FCE58E2" w14:textId="77777777" w:rsidR="00B4636D" w:rsidRPr="000C646B" w:rsidRDefault="00B4636D" w:rsidP="00D41992">
            <w:pPr>
              <w:spacing w:after="0" w:line="240" w:lineRule="auto"/>
              <w:rPr>
                <w:rFonts w:ascii="Arial" w:eastAsia="Times New Roman" w:hAnsi="Arial" w:cs="Arial"/>
              </w:rPr>
            </w:pPr>
            <w:r w:rsidRPr="000C646B">
              <w:rPr>
                <w:rFonts w:ascii="Arial" w:eastAsia="Times New Roman" w:hAnsi="Arial" w:cs="Arial"/>
              </w:rPr>
              <w:t>Belfast Health &amp; Social Care Trust</w:t>
            </w:r>
          </w:p>
          <w:p w14:paraId="3A34C093" w14:textId="77777777" w:rsidR="00B4636D" w:rsidRPr="000C646B" w:rsidRDefault="00B4636D" w:rsidP="00D41992">
            <w:pPr>
              <w:spacing w:after="0" w:line="240" w:lineRule="auto"/>
              <w:rPr>
                <w:rFonts w:ascii="Arial" w:eastAsia="Times New Roman" w:hAnsi="Arial" w:cs="Arial"/>
              </w:rPr>
            </w:pPr>
            <w:r w:rsidRPr="000C646B">
              <w:rPr>
                <w:rFonts w:ascii="Arial" w:eastAsia="Times New Roman" w:hAnsi="Arial" w:cs="Arial"/>
              </w:rPr>
              <w:t>Grosvenor Road</w:t>
            </w:r>
          </w:p>
          <w:p w14:paraId="14CCA584" w14:textId="77777777" w:rsidR="00B4636D" w:rsidRPr="000C646B" w:rsidRDefault="00B4636D" w:rsidP="00D41992">
            <w:pPr>
              <w:spacing w:after="0" w:line="240" w:lineRule="auto"/>
              <w:rPr>
                <w:rFonts w:ascii="Arial" w:eastAsia="Times New Roman" w:hAnsi="Arial" w:cs="Arial"/>
              </w:rPr>
            </w:pPr>
            <w:r w:rsidRPr="000C646B">
              <w:rPr>
                <w:rFonts w:ascii="Arial" w:eastAsia="Times New Roman" w:hAnsi="Arial" w:cs="Arial"/>
              </w:rPr>
              <w:t>Belfast</w:t>
            </w:r>
          </w:p>
          <w:p w14:paraId="09F671D4" w14:textId="77777777" w:rsidR="00B4636D" w:rsidRPr="000C646B" w:rsidRDefault="00B4636D" w:rsidP="00D41992">
            <w:pPr>
              <w:spacing w:after="0" w:line="240" w:lineRule="auto"/>
              <w:rPr>
                <w:rFonts w:ascii="Arial" w:eastAsia="Times New Roman" w:hAnsi="Arial" w:cs="Arial"/>
              </w:rPr>
            </w:pPr>
            <w:r w:rsidRPr="000C646B">
              <w:rPr>
                <w:rFonts w:ascii="Arial" w:eastAsia="Times New Roman" w:hAnsi="Arial" w:cs="Arial"/>
              </w:rPr>
              <w:t>BT12 6BA</w:t>
            </w:r>
          </w:p>
          <w:p w14:paraId="4E798052" w14:textId="77777777" w:rsidR="00B4636D" w:rsidRPr="000C646B" w:rsidRDefault="00B4636D" w:rsidP="00D41992">
            <w:pPr>
              <w:spacing w:after="0" w:line="240" w:lineRule="auto"/>
              <w:rPr>
                <w:rFonts w:ascii="Arial" w:eastAsia="Times New Roman" w:hAnsi="Arial" w:cs="Arial"/>
              </w:rPr>
            </w:pPr>
          </w:p>
        </w:tc>
        <w:tc>
          <w:tcPr>
            <w:tcW w:w="4610" w:type="dxa"/>
          </w:tcPr>
          <w:p w14:paraId="263CAD5F" w14:textId="77777777" w:rsidR="00B4636D" w:rsidRPr="000C646B" w:rsidRDefault="00B4636D" w:rsidP="00D41992">
            <w:pPr>
              <w:spacing w:after="0" w:line="240" w:lineRule="auto"/>
              <w:rPr>
                <w:rFonts w:ascii="Arial" w:eastAsia="Times New Roman" w:hAnsi="Arial" w:cs="Arial"/>
              </w:rPr>
            </w:pPr>
          </w:p>
        </w:tc>
      </w:tr>
    </w:tbl>
    <w:p w14:paraId="5A1FA912" w14:textId="77777777" w:rsidR="00B4636D" w:rsidRPr="000C646B" w:rsidRDefault="00B4636D" w:rsidP="00B4636D">
      <w:pPr>
        <w:spacing w:after="0" w:line="240" w:lineRule="auto"/>
        <w:rPr>
          <w:rFonts w:ascii="Arial" w:eastAsia="Times New Roman" w:hAnsi="Arial" w:cs="Arial"/>
        </w:rPr>
      </w:pPr>
      <w:r>
        <w:rPr>
          <w:rFonts w:ascii="Arial" w:eastAsia="Times New Roman" w:hAnsi="Arial" w:cs="Arial"/>
        </w:rPr>
        <w:t xml:space="preserve">Telephone: </w:t>
      </w:r>
      <w:r>
        <w:rPr>
          <w:rFonts w:ascii="Arial" w:eastAsia="Times New Roman" w:hAnsi="Arial" w:cs="Arial"/>
        </w:rPr>
        <w:tab/>
        <w:t>RAS 028 96150575</w:t>
      </w:r>
    </w:p>
    <w:p w14:paraId="0BA5F01C" w14:textId="77777777" w:rsidR="00B4636D" w:rsidRPr="000C646B" w:rsidRDefault="00B4636D" w:rsidP="00B4636D">
      <w:pPr>
        <w:spacing w:after="0" w:line="240" w:lineRule="auto"/>
        <w:ind w:left="720" w:firstLine="720"/>
        <w:rPr>
          <w:rFonts w:ascii="Arial" w:eastAsia="Times New Roman" w:hAnsi="Arial" w:cs="Arial"/>
        </w:rPr>
      </w:pPr>
      <w:r w:rsidRPr="000C646B">
        <w:rPr>
          <w:rFonts w:ascii="Arial" w:eastAsia="Times New Roman" w:hAnsi="Arial" w:cs="Arial"/>
        </w:rPr>
        <w:t>RFC 028 9</w:t>
      </w:r>
      <w:r>
        <w:rPr>
          <w:rFonts w:ascii="Arial" w:eastAsia="Times New Roman" w:hAnsi="Arial" w:cs="Arial"/>
        </w:rPr>
        <w:t>6159600 (Option 1)</w:t>
      </w:r>
    </w:p>
    <w:p w14:paraId="77F91592" w14:textId="77777777" w:rsidR="00B4636D" w:rsidRDefault="00B4636D" w:rsidP="00B4636D">
      <w:pPr>
        <w:autoSpaceDE w:val="0"/>
        <w:autoSpaceDN w:val="0"/>
        <w:adjustRightInd w:val="0"/>
        <w:spacing w:after="0" w:line="240" w:lineRule="auto"/>
        <w:rPr>
          <w:rFonts w:ascii="Arial" w:eastAsia="Times New Roman" w:hAnsi="Arial" w:cs="Arial"/>
        </w:rPr>
      </w:pPr>
    </w:p>
    <w:p w14:paraId="29BD731C" w14:textId="77777777" w:rsidR="00B4636D" w:rsidRDefault="00B4636D" w:rsidP="00B4636D">
      <w:pPr>
        <w:autoSpaceDE w:val="0"/>
        <w:autoSpaceDN w:val="0"/>
        <w:adjustRightInd w:val="0"/>
        <w:spacing w:after="0" w:line="240" w:lineRule="auto"/>
        <w:rPr>
          <w:rFonts w:ascii="Arial" w:eastAsia="Times New Roman" w:hAnsi="Arial" w:cs="Arial"/>
        </w:rPr>
      </w:pPr>
    </w:p>
    <w:p w14:paraId="63F5B064" w14:textId="77777777" w:rsidR="00B4636D" w:rsidRDefault="00B4636D" w:rsidP="00B4636D">
      <w:pPr>
        <w:autoSpaceDE w:val="0"/>
        <w:autoSpaceDN w:val="0"/>
        <w:adjustRightInd w:val="0"/>
        <w:spacing w:after="0" w:line="240" w:lineRule="auto"/>
        <w:rPr>
          <w:rFonts w:ascii="Arial" w:eastAsia="Times New Roman" w:hAnsi="Arial" w:cs="Arial"/>
        </w:rPr>
      </w:pPr>
      <w:r>
        <w:rPr>
          <w:rFonts w:ascii="Arial" w:eastAsia="Times New Roman" w:hAnsi="Arial" w:cs="Arial"/>
        </w:rPr>
        <w:t>Directions are as follows:</w:t>
      </w:r>
    </w:p>
    <w:p w14:paraId="637CE782" w14:textId="77777777" w:rsidR="00B4636D" w:rsidRDefault="00B4636D" w:rsidP="00B4636D">
      <w:pPr>
        <w:autoSpaceDE w:val="0"/>
        <w:autoSpaceDN w:val="0"/>
        <w:adjustRightInd w:val="0"/>
        <w:spacing w:after="0" w:line="240" w:lineRule="auto"/>
        <w:rPr>
          <w:rFonts w:ascii="Arial" w:eastAsia="Times New Roman" w:hAnsi="Arial" w:cs="Arial"/>
        </w:rPr>
      </w:pPr>
    </w:p>
    <w:p w14:paraId="49CA57BE" w14:textId="77777777" w:rsidR="00B4636D" w:rsidRDefault="00B4636D" w:rsidP="00B4636D">
      <w:pPr>
        <w:pStyle w:val="ListParagraph"/>
        <w:numPr>
          <w:ilvl w:val="0"/>
          <w:numId w:val="27"/>
        </w:numPr>
        <w:autoSpaceDE w:val="0"/>
        <w:autoSpaceDN w:val="0"/>
        <w:adjustRightInd w:val="0"/>
        <w:spacing w:after="0" w:line="240" w:lineRule="auto"/>
        <w:rPr>
          <w:rFonts w:ascii="Arial" w:eastAsia="Times New Roman" w:hAnsi="Arial" w:cs="Arial"/>
        </w:rPr>
      </w:pPr>
      <w:r w:rsidRPr="002565FA">
        <w:rPr>
          <w:rFonts w:ascii="Arial" w:eastAsia="Times New Roman" w:hAnsi="Arial" w:cs="Arial"/>
        </w:rPr>
        <w:t>Enter the Royal</w:t>
      </w:r>
      <w:r>
        <w:rPr>
          <w:rFonts w:ascii="Arial" w:eastAsia="Times New Roman" w:hAnsi="Arial" w:cs="Arial"/>
        </w:rPr>
        <w:t xml:space="preserve"> Jubilee</w:t>
      </w:r>
      <w:r w:rsidRPr="002565FA">
        <w:rPr>
          <w:rFonts w:ascii="Arial" w:eastAsia="Times New Roman" w:hAnsi="Arial" w:cs="Arial"/>
        </w:rPr>
        <w:t xml:space="preserve"> Maternity Hospital through the main entrance</w:t>
      </w:r>
      <w:r>
        <w:rPr>
          <w:rFonts w:ascii="Arial" w:eastAsia="Times New Roman" w:hAnsi="Arial" w:cs="Arial"/>
        </w:rPr>
        <w:t xml:space="preserve"> &amp;</w:t>
      </w:r>
      <w:r w:rsidRPr="002565FA">
        <w:rPr>
          <w:rFonts w:ascii="Arial" w:eastAsia="Times New Roman" w:hAnsi="Arial" w:cs="Arial"/>
        </w:rPr>
        <w:t xml:space="preserve"> walk past reception</w:t>
      </w:r>
      <w:r>
        <w:rPr>
          <w:rFonts w:ascii="Arial" w:eastAsia="Times New Roman" w:hAnsi="Arial" w:cs="Arial"/>
        </w:rPr>
        <w:t>.</w:t>
      </w:r>
    </w:p>
    <w:p w14:paraId="7294F4FA" w14:textId="77777777" w:rsidR="00B4636D" w:rsidRDefault="00B4636D" w:rsidP="00B4636D">
      <w:pPr>
        <w:pStyle w:val="ListParagraph"/>
        <w:numPr>
          <w:ilvl w:val="0"/>
          <w:numId w:val="27"/>
        </w:numPr>
        <w:autoSpaceDE w:val="0"/>
        <w:autoSpaceDN w:val="0"/>
        <w:adjustRightInd w:val="0"/>
        <w:spacing w:after="0" w:line="240" w:lineRule="auto"/>
        <w:rPr>
          <w:rFonts w:ascii="Arial" w:eastAsia="Times New Roman" w:hAnsi="Arial" w:cs="Arial"/>
        </w:rPr>
      </w:pPr>
      <w:r>
        <w:rPr>
          <w:rFonts w:ascii="Arial" w:eastAsia="Times New Roman" w:hAnsi="Arial" w:cs="Arial"/>
        </w:rPr>
        <w:t>T</w:t>
      </w:r>
      <w:r w:rsidRPr="002565FA">
        <w:rPr>
          <w:rFonts w:ascii="Arial" w:eastAsia="Times New Roman" w:hAnsi="Arial" w:cs="Arial"/>
        </w:rPr>
        <w:t>urn left.</w:t>
      </w:r>
    </w:p>
    <w:p w14:paraId="57871CAC" w14:textId="77777777" w:rsidR="00B4636D" w:rsidRDefault="00B4636D" w:rsidP="00B4636D">
      <w:pPr>
        <w:pStyle w:val="ListParagraph"/>
        <w:numPr>
          <w:ilvl w:val="0"/>
          <w:numId w:val="27"/>
        </w:numPr>
        <w:autoSpaceDE w:val="0"/>
        <w:autoSpaceDN w:val="0"/>
        <w:adjustRightInd w:val="0"/>
        <w:spacing w:after="0" w:line="240" w:lineRule="auto"/>
        <w:rPr>
          <w:rFonts w:ascii="Arial" w:eastAsia="Times New Roman" w:hAnsi="Arial" w:cs="Arial"/>
        </w:rPr>
      </w:pPr>
      <w:r>
        <w:rPr>
          <w:rFonts w:ascii="Arial" w:eastAsia="Times New Roman" w:hAnsi="Arial" w:cs="Arial"/>
        </w:rPr>
        <w:t>T</w:t>
      </w:r>
      <w:r w:rsidRPr="002565FA">
        <w:rPr>
          <w:rFonts w:ascii="Arial" w:eastAsia="Times New Roman" w:hAnsi="Arial" w:cs="Arial"/>
        </w:rPr>
        <w:t>he lifts and stairs are on the left</w:t>
      </w:r>
      <w:r>
        <w:rPr>
          <w:rFonts w:ascii="Arial" w:eastAsia="Times New Roman" w:hAnsi="Arial" w:cs="Arial"/>
        </w:rPr>
        <w:t xml:space="preserve"> hand side</w:t>
      </w:r>
      <w:r w:rsidRPr="002565FA">
        <w:rPr>
          <w:rFonts w:ascii="Arial" w:eastAsia="Times New Roman" w:hAnsi="Arial" w:cs="Arial"/>
        </w:rPr>
        <w:t>. Take either the lift</w:t>
      </w:r>
      <w:r>
        <w:rPr>
          <w:rFonts w:ascii="Arial" w:eastAsia="Times New Roman" w:hAnsi="Arial" w:cs="Arial"/>
        </w:rPr>
        <w:t>/</w:t>
      </w:r>
      <w:r w:rsidRPr="002565FA">
        <w:rPr>
          <w:rFonts w:ascii="Arial" w:eastAsia="Times New Roman" w:hAnsi="Arial" w:cs="Arial"/>
        </w:rPr>
        <w:t>stairs to the 1st floor.</w:t>
      </w:r>
    </w:p>
    <w:p w14:paraId="7563C414" w14:textId="77777777" w:rsidR="00B4636D" w:rsidRDefault="00B4636D" w:rsidP="00B4636D">
      <w:pPr>
        <w:pStyle w:val="ListParagraph"/>
        <w:numPr>
          <w:ilvl w:val="0"/>
          <w:numId w:val="27"/>
        </w:numPr>
        <w:autoSpaceDE w:val="0"/>
        <w:autoSpaceDN w:val="0"/>
        <w:adjustRightInd w:val="0"/>
        <w:spacing w:after="0" w:line="240" w:lineRule="auto"/>
        <w:rPr>
          <w:rFonts w:ascii="Arial" w:eastAsia="Times New Roman" w:hAnsi="Arial" w:cs="Arial"/>
        </w:rPr>
      </w:pPr>
      <w:r w:rsidRPr="002565FA">
        <w:rPr>
          <w:rFonts w:ascii="Arial" w:eastAsia="Times New Roman" w:hAnsi="Arial" w:cs="Arial"/>
        </w:rPr>
        <w:t>On exiting on the 1st floor, turn left.</w:t>
      </w:r>
    </w:p>
    <w:p w14:paraId="0F662C0E" w14:textId="77777777" w:rsidR="00B4636D" w:rsidRDefault="00B4636D" w:rsidP="00B4636D">
      <w:pPr>
        <w:pStyle w:val="ListParagraph"/>
        <w:numPr>
          <w:ilvl w:val="0"/>
          <w:numId w:val="27"/>
        </w:numPr>
        <w:autoSpaceDE w:val="0"/>
        <w:autoSpaceDN w:val="0"/>
        <w:adjustRightInd w:val="0"/>
        <w:spacing w:after="0" w:line="240" w:lineRule="auto"/>
        <w:rPr>
          <w:rFonts w:ascii="Arial" w:eastAsia="Times New Roman" w:hAnsi="Arial" w:cs="Arial"/>
        </w:rPr>
      </w:pPr>
      <w:r w:rsidRPr="002565FA">
        <w:rPr>
          <w:rFonts w:ascii="Arial" w:eastAsia="Times New Roman" w:hAnsi="Arial" w:cs="Arial"/>
        </w:rPr>
        <w:lastRenderedPageBreak/>
        <w:t xml:space="preserve">The Andrology Laboratory entrance </w:t>
      </w:r>
      <w:r>
        <w:rPr>
          <w:rFonts w:ascii="Arial" w:eastAsia="Times New Roman" w:hAnsi="Arial" w:cs="Arial"/>
        </w:rPr>
        <w:t xml:space="preserve">is signposted &amp; </w:t>
      </w:r>
      <w:r w:rsidRPr="002565FA">
        <w:rPr>
          <w:rFonts w:ascii="Arial" w:eastAsia="Times New Roman" w:hAnsi="Arial" w:cs="Arial"/>
        </w:rPr>
        <w:t>will be found along the corridor on the right hand side.</w:t>
      </w:r>
    </w:p>
    <w:p w14:paraId="5DB4C111" w14:textId="77777777" w:rsidR="00B4636D" w:rsidRDefault="00B4636D" w:rsidP="00B4636D">
      <w:pPr>
        <w:pStyle w:val="ListParagraph"/>
        <w:numPr>
          <w:ilvl w:val="0"/>
          <w:numId w:val="27"/>
        </w:numPr>
        <w:autoSpaceDE w:val="0"/>
        <w:autoSpaceDN w:val="0"/>
        <w:adjustRightInd w:val="0"/>
        <w:spacing w:after="0" w:line="240" w:lineRule="auto"/>
        <w:rPr>
          <w:rFonts w:ascii="Arial" w:eastAsia="Times New Roman" w:hAnsi="Arial" w:cs="Arial"/>
        </w:rPr>
      </w:pPr>
      <w:r>
        <w:rPr>
          <w:rFonts w:ascii="Arial" w:eastAsia="Times New Roman" w:hAnsi="Arial" w:cs="Arial"/>
        </w:rPr>
        <w:t>On arriving at the Andrology Lab, please knock on the reception window to speak to a member of staff</w:t>
      </w:r>
    </w:p>
    <w:p w14:paraId="7A5F9AEA" w14:textId="77777777" w:rsidR="00B4636D" w:rsidRDefault="00B4636D" w:rsidP="00B4636D">
      <w:pPr>
        <w:spacing w:after="0" w:line="240" w:lineRule="auto"/>
        <w:rPr>
          <w:rFonts w:ascii="Arial" w:eastAsia="Times New Roman" w:hAnsi="Arial" w:cs="Arial"/>
          <w:color w:val="000000" w:themeColor="text1"/>
        </w:rPr>
      </w:pPr>
    </w:p>
    <w:p w14:paraId="40C6F8DF" w14:textId="77777777" w:rsidR="00B4636D" w:rsidRPr="000C646B" w:rsidRDefault="00B4636D" w:rsidP="00B4636D">
      <w:pPr>
        <w:pStyle w:val="ListParagraph"/>
        <w:numPr>
          <w:ilvl w:val="0"/>
          <w:numId w:val="22"/>
        </w:numPr>
        <w:spacing w:after="0" w:line="240" w:lineRule="auto"/>
        <w:rPr>
          <w:rFonts w:ascii="Arial" w:eastAsia="Times New Roman" w:hAnsi="Arial" w:cs="Arial"/>
          <w:b/>
          <w:color w:val="FF0000"/>
        </w:rPr>
      </w:pPr>
      <w:r w:rsidRPr="000C646B">
        <w:rPr>
          <w:rFonts w:ascii="Arial" w:eastAsia="Times New Roman" w:hAnsi="Arial" w:cs="Arial"/>
          <w:b/>
          <w:color w:val="000000" w:themeColor="text1"/>
        </w:rPr>
        <w:t>O</w:t>
      </w:r>
      <w:r>
        <w:rPr>
          <w:rFonts w:ascii="Arial" w:eastAsia="Times New Roman" w:hAnsi="Arial" w:cs="Arial"/>
          <w:b/>
          <w:color w:val="000000" w:themeColor="text1"/>
        </w:rPr>
        <w:t>pening Times</w:t>
      </w:r>
    </w:p>
    <w:p w14:paraId="2C465236" w14:textId="77777777" w:rsidR="00B4636D" w:rsidRPr="000C646B" w:rsidRDefault="005C5D41" w:rsidP="00B4636D">
      <w:pPr>
        <w:spacing w:after="0" w:line="240" w:lineRule="auto"/>
        <w:rPr>
          <w:rFonts w:ascii="Arial" w:hAnsi="Arial" w:cs="Arial"/>
          <w:bCs/>
        </w:rPr>
      </w:pPr>
      <w:r>
        <w:rPr>
          <w:rFonts w:ascii="Arial" w:hAnsi="Arial" w:cs="Arial"/>
          <w:bCs/>
        </w:rPr>
        <w:t>(ISO 15189:2022 7.2.2 A</w:t>
      </w:r>
      <w:r w:rsidR="00B4636D" w:rsidRPr="000C646B">
        <w:rPr>
          <w:rFonts w:ascii="Arial" w:hAnsi="Arial" w:cs="Arial"/>
          <w:bCs/>
        </w:rPr>
        <w:t>)</w:t>
      </w:r>
    </w:p>
    <w:p w14:paraId="20CCBB3C" w14:textId="77777777" w:rsidR="00B4636D" w:rsidRPr="000C646B" w:rsidRDefault="00B4636D" w:rsidP="00B4636D">
      <w:pPr>
        <w:spacing w:after="0" w:line="240" w:lineRule="auto"/>
        <w:rPr>
          <w:rFonts w:ascii="Arial" w:eastAsia="Times New Roman" w:hAnsi="Arial" w:cs="Arial"/>
          <w:b/>
          <w:color w:val="FF0000"/>
        </w:rPr>
      </w:pPr>
    </w:p>
    <w:p w14:paraId="6937A990" w14:textId="77777777" w:rsidR="00B4636D" w:rsidRDefault="00B4636D" w:rsidP="00B4636D">
      <w:pPr>
        <w:spacing w:after="0" w:line="240" w:lineRule="auto"/>
        <w:rPr>
          <w:rFonts w:ascii="Arial" w:eastAsia="Times New Roman" w:hAnsi="Arial" w:cs="Arial"/>
        </w:rPr>
      </w:pPr>
      <w:r>
        <w:rPr>
          <w:rFonts w:ascii="Arial" w:eastAsia="Times New Roman" w:hAnsi="Arial" w:cs="Arial"/>
        </w:rPr>
        <w:t>Core a</w:t>
      </w:r>
      <w:r w:rsidRPr="000C646B">
        <w:rPr>
          <w:rFonts w:ascii="Arial" w:eastAsia="Times New Roman" w:hAnsi="Arial" w:cs="Arial"/>
        </w:rPr>
        <w:t xml:space="preserve">ndrology </w:t>
      </w:r>
      <w:r>
        <w:rPr>
          <w:rFonts w:ascii="Arial" w:eastAsia="Times New Roman" w:hAnsi="Arial" w:cs="Arial"/>
        </w:rPr>
        <w:t>o</w:t>
      </w:r>
      <w:r w:rsidRPr="000C646B">
        <w:rPr>
          <w:rFonts w:ascii="Arial" w:eastAsia="Times New Roman" w:hAnsi="Arial" w:cs="Arial"/>
        </w:rPr>
        <w:t>pen</w:t>
      </w:r>
      <w:r w:rsidR="0049331D">
        <w:rPr>
          <w:rFonts w:ascii="Arial" w:eastAsia="Times New Roman" w:hAnsi="Arial" w:cs="Arial"/>
        </w:rPr>
        <w:t>ing hours are 8am - 4</w:t>
      </w:r>
      <w:r>
        <w:rPr>
          <w:rFonts w:ascii="Arial" w:eastAsia="Times New Roman" w:hAnsi="Arial" w:cs="Arial"/>
        </w:rPr>
        <w:t>pm</w:t>
      </w:r>
      <w:r w:rsidRPr="000C646B">
        <w:rPr>
          <w:rFonts w:ascii="Arial" w:eastAsia="Times New Roman" w:hAnsi="Arial" w:cs="Arial"/>
        </w:rPr>
        <w:t xml:space="preserve"> Monday to Friday. (</w:t>
      </w:r>
      <w:r>
        <w:rPr>
          <w:rFonts w:ascii="Arial" w:eastAsia="Times New Roman" w:hAnsi="Arial" w:cs="Arial"/>
        </w:rPr>
        <w:t xml:space="preserve">It is closed on Bank Holidays).  Additional clinics may also run to accommodate more patient appointment slots.  Andrologists will not always be available to answer telephone queries; please contact </w:t>
      </w:r>
      <w:r w:rsidRPr="000C646B">
        <w:rPr>
          <w:rFonts w:ascii="Arial" w:eastAsia="Times New Roman" w:hAnsi="Arial" w:cs="Arial"/>
        </w:rPr>
        <w:t>028 9</w:t>
      </w:r>
      <w:r>
        <w:rPr>
          <w:rFonts w:ascii="Arial" w:eastAsia="Times New Roman" w:hAnsi="Arial" w:cs="Arial"/>
        </w:rPr>
        <w:t>6159600 (Option 1).  Phone line o</w:t>
      </w:r>
      <w:r w:rsidR="00B6231A">
        <w:rPr>
          <w:rFonts w:ascii="Arial" w:eastAsia="Times New Roman" w:hAnsi="Arial" w:cs="Arial"/>
        </w:rPr>
        <w:t>pening hours are 8.30am-12.30pm</w:t>
      </w:r>
    </w:p>
    <w:p w14:paraId="1770DF11" w14:textId="77777777" w:rsidR="005C5D41" w:rsidRPr="00B6231A" w:rsidRDefault="005C5D41" w:rsidP="00B4636D">
      <w:pPr>
        <w:spacing w:after="0" w:line="240" w:lineRule="auto"/>
        <w:rPr>
          <w:rFonts w:ascii="Arial" w:eastAsia="Times New Roman" w:hAnsi="Arial" w:cs="Arial"/>
        </w:rPr>
      </w:pPr>
    </w:p>
    <w:p w14:paraId="602A5C46" w14:textId="77777777" w:rsidR="00B4636D" w:rsidRPr="00FC1600" w:rsidRDefault="00B4636D" w:rsidP="00B4636D">
      <w:pPr>
        <w:pStyle w:val="ListParagraph"/>
        <w:numPr>
          <w:ilvl w:val="0"/>
          <w:numId w:val="22"/>
        </w:numPr>
        <w:autoSpaceDE w:val="0"/>
        <w:autoSpaceDN w:val="0"/>
        <w:adjustRightInd w:val="0"/>
        <w:spacing w:after="0" w:line="240" w:lineRule="auto"/>
        <w:rPr>
          <w:rFonts w:ascii="Arial" w:eastAsia="Times New Roman" w:hAnsi="Arial" w:cs="Arial"/>
          <w:b/>
          <w:color w:val="FF0000"/>
        </w:rPr>
      </w:pPr>
      <w:r w:rsidRPr="00FC1600">
        <w:rPr>
          <w:rFonts w:ascii="Arial" w:eastAsia="Times New Roman" w:hAnsi="Arial" w:cs="Arial"/>
          <w:b/>
          <w:color w:val="000000" w:themeColor="text1"/>
        </w:rPr>
        <w:t xml:space="preserve">Car </w:t>
      </w:r>
      <w:r>
        <w:rPr>
          <w:rFonts w:ascii="Arial" w:eastAsia="Times New Roman" w:hAnsi="Arial" w:cs="Arial"/>
          <w:b/>
          <w:color w:val="000000" w:themeColor="text1"/>
        </w:rPr>
        <w:t>P</w:t>
      </w:r>
      <w:r w:rsidRPr="00FC1600">
        <w:rPr>
          <w:rFonts w:ascii="Arial" w:eastAsia="Times New Roman" w:hAnsi="Arial" w:cs="Arial"/>
          <w:b/>
          <w:color w:val="000000" w:themeColor="text1"/>
        </w:rPr>
        <w:t>arking</w:t>
      </w:r>
    </w:p>
    <w:p w14:paraId="5422E61C" w14:textId="77777777" w:rsidR="00B4636D" w:rsidRPr="00FC1600" w:rsidRDefault="00B4636D" w:rsidP="00B4636D">
      <w:pPr>
        <w:pStyle w:val="ListParagraph"/>
        <w:autoSpaceDE w:val="0"/>
        <w:autoSpaceDN w:val="0"/>
        <w:adjustRightInd w:val="0"/>
        <w:spacing w:after="0" w:line="240" w:lineRule="auto"/>
        <w:ind w:left="644"/>
        <w:jc w:val="center"/>
        <w:rPr>
          <w:rFonts w:ascii="Arial" w:eastAsia="Times New Roman" w:hAnsi="Arial" w:cs="Arial"/>
          <w:b/>
          <w:color w:val="FF0000"/>
        </w:rPr>
      </w:pPr>
    </w:p>
    <w:p w14:paraId="59E2A39A" w14:textId="77777777" w:rsidR="00B4636D" w:rsidRDefault="00B4636D" w:rsidP="00B4636D">
      <w:p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 xml:space="preserve">There are visitor’s car parks providing on-site parking for a small charge.  Please note that the car park can often be extremely busy and patients should leave additional time for parking. If the patient is more than 30 minutes late for their appointment it </w:t>
      </w:r>
      <w:r>
        <w:rPr>
          <w:rFonts w:ascii="Arial" w:eastAsia="Times New Roman" w:hAnsi="Arial" w:cs="Arial"/>
        </w:rPr>
        <w:t>may</w:t>
      </w:r>
      <w:r w:rsidRPr="000C646B">
        <w:rPr>
          <w:rFonts w:ascii="Arial" w:eastAsia="Times New Roman" w:hAnsi="Arial" w:cs="Arial"/>
        </w:rPr>
        <w:t xml:space="preserve"> need to be rebooked.</w:t>
      </w:r>
    </w:p>
    <w:p w14:paraId="66AB2635" w14:textId="77777777" w:rsidR="00B4636D" w:rsidRPr="000C646B" w:rsidRDefault="00B4636D" w:rsidP="00B4636D">
      <w:pPr>
        <w:autoSpaceDE w:val="0"/>
        <w:autoSpaceDN w:val="0"/>
        <w:adjustRightInd w:val="0"/>
        <w:spacing w:after="0" w:line="240" w:lineRule="auto"/>
        <w:jc w:val="center"/>
        <w:rPr>
          <w:rFonts w:ascii="Arial" w:eastAsia="Times New Roman" w:hAnsi="Arial" w:cs="Arial"/>
        </w:rPr>
      </w:pPr>
    </w:p>
    <w:p w14:paraId="4EE5A23C" w14:textId="77777777" w:rsidR="00B4636D" w:rsidRDefault="00B4636D" w:rsidP="00B4636D">
      <w:pPr>
        <w:autoSpaceDE w:val="0"/>
        <w:autoSpaceDN w:val="0"/>
        <w:adjustRightInd w:val="0"/>
        <w:spacing w:after="0" w:line="240" w:lineRule="auto"/>
        <w:jc w:val="center"/>
        <w:rPr>
          <w:rFonts w:ascii="Arial" w:eastAsia="Times New Roman" w:hAnsi="Arial" w:cs="Arial"/>
          <w:b/>
          <w:color w:val="FF0000"/>
        </w:rPr>
      </w:pPr>
      <w:r>
        <w:rPr>
          <w:rFonts w:ascii="Arial" w:eastAsia="Times New Roman" w:hAnsi="Arial" w:cs="Arial"/>
          <w:b/>
          <w:noProof/>
          <w:color w:val="FF0000"/>
          <w:lang w:eastAsia="en-GB"/>
        </w:rPr>
        <w:drawing>
          <wp:inline distT="0" distB="0" distL="0" distR="0" wp14:anchorId="7F60D476" wp14:editId="40C39F24">
            <wp:extent cx="5731510" cy="4050030"/>
            <wp:effectExtent l="0" t="0" r="2540" b="7620"/>
            <wp:docPr id="2086065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S map.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050030"/>
                    </a:xfrm>
                    <a:prstGeom prst="rect">
                      <a:avLst/>
                    </a:prstGeom>
                  </pic:spPr>
                </pic:pic>
              </a:graphicData>
            </a:graphic>
          </wp:inline>
        </w:drawing>
      </w:r>
    </w:p>
    <w:p w14:paraId="5A8DAF9D" w14:textId="77777777" w:rsidR="00B4636D" w:rsidRDefault="00B4636D" w:rsidP="005C5D41">
      <w:pPr>
        <w:autoSpaceDE w:val="0"/>
        <w:autoSpaceDN w:val="0"/>
        <w:adjustRightInd w:val="0"/>
        <w:spacing w:after="0" w:line="240" w:lineRule="auto"/>
        <w:rPr>
          <w:rFonts w:ascii="Arial" w:eastAsia="Times New Roman" w:hAnsi="Arial" w:cs="Arial"/>
          <w:b/>
          <w:color w:val="FF0000"/>
        </w:rPr>
      </w:pPr>
    </w:p>
    <w:p w14:paraId="0896EF62" w14:textId="77777777" w:rsidR="00B4636D" w:rsidRPr="000C646B" w:rsidRDefault="00B4636D" w:rsidP="005C5D41">
      <w:pPr>
        <w:pStyle w:val="ListParagraph"/>
        <w:numPr>
          <w:ilvl w:val="0"/>
          <w:numId w:val="22"/>
        </w:numPr>
        <w:spacing w:after="0" w:line="240" w:lineRule="auto"/>
        <w:rPr>
          <w:rFonts w:ascii="Arial" w:eastAsia="Times New Roman" w:hAnsi="Arial" w:cs="Arial"/>
          <w:color w:val="000000" w:themeColor="text1"/>
        </w:rPr>
      </w:pPr>
      <w:r w:rsidRPr="000C646B">
        <w:rPr>
          <w:rFonts w:ascii="Arial" w:eastAsia="Times New Roman" w:hAnsi="Arial" w:cs="Arial"/>
          <w:b/>
          <w:color w:val="000000" w:themeColor="text1"/>
        </w:rPr>
        <w:t xml:space="preserve">RAS </w:t>
      </w:r>
      <w:r>
        <w:rPr>
          <w:rFonts w:ascii="Arial" w:eastAsia="Times New Roman" w:hAnsi="Arial" w:cs="Arial"/>
          <w:b/>
          <w:color w:val="000000" w:themeColor="text1"/>
        </w:rPr>
        <w:t>Staff</w:t>
      </w:r>
    </w:p>
    <w:p w14:paraId="216A31CF" w14:textId="77777777" w:rsidR="00B4636D" w:rsidRPr="000C646B" w:rsidRDefault="00B4636D" w:rsidP="00B4636D">
      <w:pPr>
        <w:spacing w:after="0" w:line="240" w:lineRule="auto"/>
        <w:rPr>
          <w:rFonts w:ascii="Arial" w:eastAsia="Times New Roman" w:hAnsi="Arial" w:cs="Arial"/>
        </w:rPr>
      </w:pPr>
      <w:r w:rsidRPr="002565FA">
        <w:rPr>
          <w:rFonts w:ascii="Arial" w:eastAsia="Times New Roman" w:hAnsi="Arial" w:cs="Arial"/>
          <w:u w:val="single"/>
        </w:rPr>
        <w:t>Laboratory Director:</w:t>
      </w:r>
      <w:r w:rsidRPr="000C646B">
        <w:rPr>
          <w:rFonts w:ascii="Arial" w:eastAsia="Times New Roman" w:hAnsi="Arial" w:cs="Arial"/>
        </w:rPr>
        <w:t xml:space="preserve"> </w:t>
      </w:r>
      <w:r w:rsidRPr="000C646B">
        <w:rPr>
          <w:rFonts w:ascii="Arial" w:eastAsia="Times New Roman" w:hAnsi="Arial" w:cs="Arial"/>
        </w:rPr>
        <w:tab/>
      </w:r>
      <w:r w:rsidRPr="000C646B">
        <w:rPr>
          <w:rFonts w:ascii="Arial" w:eastAsia="Times New Roman" w:hAnsi="Arial" w:cs="Arial"/>
        </w:rPr>
        <w:tab/>
      </w:r>
      <w:r w:rsidRPr="000C646B">
        <w:rPr>
          <w:rFonts w:ascii="Arial" w:eastAsia="Times New Roman" w:hAnsi="Arial" w:cs="Arial"/>
        </w:rPr>
        <w:tab/>
      </w:r>
      <w:r w:rsidRPr="000C646B">
        <w:rPr>
          <w:rFonts w:ascii="Arial" w:eastAsia="Times New Roman" w:hAnsi="Arial" w:cs="Arial"/>
        </w:rPr>
        <w:tab/>
      </w:r>
      <w:r w:rsidRPr="000C646B">
        <w:rPr>
          <w:rFonts w:ascii="Arial" w:eastAsia="Times New Roman" w:hAnsi="Arial" w:cs="Arial"/>
        </w:rPr>
        <w:tab/>
      </w:r>
      <w:r>
        <w:rPr>
          <w:rFonts w:ascii="Arial" w:eastAsia="Times New Roman" w:hAnsi="Arial" w:cs="Arial"/>
        </w:rPr>
        <w:t>Dr Ishola Agbaje</w:t>
      </w:r>
    </w:p>
    <w:p w14:paraId="02059650" w14:textId="77777777" w:rsidR="00B4636D" w:rsidRDefault="005C5D41" w:rsidP="00B4636D">
      <w:pPr>
        <w:spacing w:after="0" w:line="240" w:lineRule="auto"/>
        <w:rPr>
          <w:rFonts w:ascii="Arial" w:eastAsia="Times New Roman" w:hAnsi="Arial" w:cs="Arial"/>
          <w:i/>
        </w:rPr>
      </w:pPr>
      <w:r>
        <w:rPr>
          <w:rFonts w:ascii="Arial" w:eastAsia="Times New Roman" w:hAnsi="Arial" w:cs="Arial"/>
          <w:i/>
        </w:rPr>
        <w:tab/>
      </w:r>
      <w:r>
        <w:rPr>
          <w:rFonts w:ascii="Arial" w:eastAsia="Times New Roman" w:hAnsi="Arial" w:cs="Arial"/>
          <w:i/>
        </w:rPr>
        <w:tab/>
      </w:r>
      <w:r>
        <w:rPr>
          <w:rFonts w:ascii="Arial" w:eastAsia="Times New Roman" w:hAnsi="Arial" w:cs="Arial"/>
          <w:i/>
        </w:rPr>
        <w:tab/>
      </w:r>
      <w:r>
        <w:rPr>
          <w:rFonts w:ascii="Arial" w:eastAsia="Times New Roman" w:hAnsi="Arial" w:cs="Arial"/>
          <w:i/>
        </w:rPr>
        <w:tab/>
      </w:r>
      <w:r>
        <w:rPr>
          <w:rFonts w:ascii="Arial" w:eastAsia="Times New Roman" w:hAnsi="Arial" w:cs="Arial"/>
          <w:i/>
        </w:rPr>
        <w:tab/>
      </w:r>
      <w:r>
        <w:rPr>
          <w:rFonts w:ascii="Arial" w:eastAsia="Times New Roman" w:hAnsi="Arial" w:cs="Arial"/>
          <w:i/>
        </w:rPr>
        <w:tab/>
      </w:r>
      <w:r>
        <w:rPr>
          <w:rFonts w:ascii="Arial" w:eastAsia="Times New Roman" w:hAnsi="Arial" w:cs="Arial"/>
          <w:i/>
        </w:rPr>
        <w:tab/>
        <w:t>(ISO15189:2022 5.2</w:t>
      </w:r>
      <w:r w:rsidR="00B4636D" w:rsidRPr="002565FA">
        <w:rPr>
          <w:rFonts w:ascii="Arial" w:eastAsia="Times New Roman" w:hAnsi="Arial" w:cs="Arial"/>
          <w:i/>
        </w:rPr>
        <w:t>)</w:t>
      </w:r>
    </w:p>
    <w:p w14:paraId="2B6432D0" w14:textId="77777777" w:rsidR="00B4636D" w:rsidRPr="00993F3C" w:rsidRDefault="00B4636D" w:rsidP="00B4636D">
      <w:pPr>
        <w:spacing w:after="0" w:line="240" w:lineRule="auto"/>
        <w:rPr>
          <w:rFonts w:ascii="Arial" w:eastAsia="Times New Roman" w:hAnsi="Arial" w:cs="Arial"/>
          <w:i/>
        </w:rPr>
      </w:pPr>
    </w:p>
    <w:p w14:paraId="3DFE0E70" w14:textId="723D2579" w:rsidR="00B4636D" w:rsidRDefault="00B4636D" w:rsidP="00B4636D">
      <w:pPr>
        <w:spacing w:after="0" w:line="240" w:lineRule="auto"/>
        <w:rPr>
          <w:rFonts w:ascii="Arial" w:eastAsia="Times New Roman" w:hAnsi="Arial" w:cs="Arial"/>
        </w:rPr>
      </w:pPr>
      <w:r w:rsidRPr="002565FA">
        <w:rPr>
          <w:rFonts w:ascii="Arial" w:eastAsia="Times New Roman" w:hAnsi="Arial" w:cs="Arial"/>
          <w:u w:val="single"/>
        </w:rPr>
        <w:t>Scientific Director</w:t>
      </w:r>
      <w:r w:rsidRPr="000C646B">
        <w:rPr>
          <w:rFonts w:ascii="Arial" w:eastAsia="Times New Roman" w:hAnsi="Arial" w:cs="Arial"/>
        </w:rPr>
        <w:t xml:space="preserve">: </w:t>
      </w:r>
      <w:r w:rsidRPr="000C646B">
        <w:rPr>
          <w:rFonts w:ascii="Arial" w:eastAsia="Times New Roman" w:hAnsi="Arial" w:cs="Arial"/>
        </w:rPr>
        <w:tab/>
      </w:r>
      <w:r w:rsidRPr="000C646B">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0C646B">
        <w:rPr>
          <w:rFonts w:ascii="Arial" w:eastAsia="Times New Roman" w:hAnsi="Arial" w:cs="Arial"/>
        </w:rPr>
        <w:t>Dr D</w:t>
      </w:r>
      <w:r w:rsidR="008F2511">
        <w:rPr>
          <w:rFonts w:ascii="Arial" w:eastAsia="Times New Roman" w:hAnsi="Arial" w:cs="Arial"/>
        </w:rPr>
        <w:t>eborah</w:t>
      </w:r>
      <w:r w:rsidRPr="000C646B">
        <w:rPr>
          <w:rFonts w:ascii="Arial" w:eastAsia="Times New Roman" w:hAnsi="Arial" w:cs="Arial"/>
        </w:rPr>
        <w:t xml:space="preserve"> Lutton</w:t>
      </w:r>
    </w:p>
    <w:p w14:paraId="567CA3FF" w14:textId="77777777" w:rsidR="00B4636D" w:rsidRDefault="00B4636D" w:rsidP="00B4636D">
      <w:pPr>
        <w:spacing w:after="0" w:line="240" w:lineRule="auto"/>
        <w:ind w:left="4320" w:firstLine="720"/>
        <w:rPr>
          <w:rFonts w:ascii="Arial" w:eastAsia="Times New Roman" w:hAnsi="Arial" w:cs="Arial"/>
          <w:i/>
        </w:rPr>
      </w:pPr>
      <w:r w:rsidRPr="002565FA">
        <w:rPr>
          <w:rFonts w:ascii="Arial" w:eastAsia="Times New Roman" w:hAnsi="Arial" w:cs="Arial"/>
          <w:i/>
        </w:rPr>
        <w:t>(ISO15189</w:t>
      </w:r>
      <w:r w:rsidR="005C5D41">
        <w:rPr>
          <w:rFonts w:ascii="Arial" w:eastAsia="Times New Roman" w:hAnsi="Arial" w:cs="Arial"/>
          <w:i/>
        </w:rPr>
        <w:t>:</w:t>
      </w:r>
      <w:r w:rsidR="005C5D41" w:rsidRPr="005C5D41">
        <w:rPr>
          <w:rFonts w:ascii="Arial" w:eastAsia="Times New Roman" w:hAnsi="Arial" w:cs="Arial"/>
          <w:i/>
        </w:rPr>
        <w:t>2022 5.2)</w:t>
      </w:r>
    </w:p>
    <w:p w14:paraId="06AC4827" w14:textId="77777777" w:rsidR="00B4636D" w:rsidRDefault="00B4636D" w:rsidP="00B4636D">
      <w:pPr>
        <w:spacing w:after="0" w:line="240" w:lineRule="auto"/>
        <w:rPr>
          <w:rFonts w:ascii="Arial" w:eastAsia="Times New Roman" w:hAnsi="Arial" w:cs="Arial"/>
          <w:i/>
        </w:rPr>
      </w:pPr>
    </w:p>
    <w:p w14:paraId="1A58C3D5" w14:textId="77777777" w:rsidR="00B4636D" w:rsidRPr="009D1A6B" w:rsidRDefault="00B4636D" w:rsidP="00B4636D">
      <w:pPr>
        <w:spacing w:after="0" w:line="240" w:lineRule="auto"/>
        <w:rPr>
          <w:rFonts w:ascii="Arial" w:eastAsia="Times New Roman" w:hAnsi="Arial" w:cs="Arial"/>
        </w:rPr>
      </w:pPr>
      <w:r w:rsidRPr="009D1A6B">
        <w:rPr>
          <w:rFonts w:ascii="Arial" w:eastAsia="Times New Roman" w:hAnsi="Arial" w:cs="Arial"/>
          <w:u w:val="single"/>
        </w:rPr>
        <w:t>Deputy Principal Embryologist</w:t>
      </w:r>
      <w:r w:rsidRPr="009D1A6B">
        <w:rPr>
          <w:rFonts w:ascii="Arial" w:eastAsia="Times New Roman" w:hAnsi="Arial" w:cs="Arial"/>
        </w:rPr>
        <w:tab/>
      </w:r>
      <w:r w:rsidRPr="009D1A6B">
        <w:rPr>
          <w:rFonts w:ascii="Arial" w:eastAsia="Times New Roman" w:hAnsi="Arial" w:cs="Arial"/>
        </w:rPr>
        <w:tab/>
      </w:r>
      <w:r w:rsidRPr="009D1A6B">
        <w:rPr>
          <w:rFonts w:ascii="Arial" w:eastAsia="Times New Roman" w:hAnsi="Arial" w:cs="Arial"/>
        </w:rPr>
        <w:tab/>
        <w:t>Mr Jim McNally</w:t>
      </w:r>
    </w:p>
    <w:p w14:paraId="5A5D76AD" w14:textId="77777777" w:rsidR="00B4636D" w:rsidRDefault="00B4636D" w:rsidP="00B4636D">
      <w:pPr>
        <w:spacing w:after="0" w:line="240" w:lineRule="auto"/>
        <w:ind w:left="4320" w:firstLine="720"/>
        <w:rPr>
          <w:rFonts w:ascii="Arial" w:eastAsia="Times New Roman" w:hAnsi="Arial" w:cs="Arial"/>
          <w:i/>
        </w:rPr>
      </w:pPr>
      <w:r w:rsidRPr="002565FA">
        <w:rPr>
          <w:rFonts w:ascii="Arial" w:eastAsia="Times New Roman" w:hAnsi="Arial" w:cs="Arial"/>
          <w:i/>
        </w:rPr>
        <w:lastRenderedPageBreak/>
        <w:t>(ISO15189:</w:t>
      </w:r>
      <w:r w:rsidR="005C5D41" w:rsidRPr="005C5D41">
        <w:t xml:space="preserve"> </w:t>
      </w:r>
      <w:r w:rsidR="005C5D41" w:rsidRPr="005C5D41">
        <w:rPr>
          <w:rFonts w:ascii="Arial" w:eastAsia="Times New Roman" w:hAnsi="Arial" w:cs="Arial"/>
          <w:i/>
        </w:rPr>
        <w:t>2022 5.2)</w:t>
      </w:r>
    </w:p>
    <w:p w14:paraId="4E9EC2CF" w14:textId="77777777" w:rsidR="00B4636D" w:rsidRDefault="00B4636D" w:rsidP="00B4636D">
      <w:pPr>
        <w:spacing w:after="0" w:line="240" w:lineRule="auto"/>
        <w:rPr>
          <w:rFonts w:ascii="Arial" w:eastAsia="Times New Roman" w:hAnsi="Arial" w:cs="Arial"/>
        </w:rPr>
      </w:pPr>
    </w:p>
    <w:p w14:paraId="3BA4519F" w14:textId="77777777" w:rsidR="00B4636D" w:rsidRPr="000C646B" w:rsidRDefault="00B4636D" w:rsidP="00B4636D">
      <w:pPr>
        <w:spacing w:after="0" w:line="240" w:lineRule="auto"/>
        <w:rPr>
          <w:rFonts w:ascii="Arial" w:eastAsia="Times New Roman" w:hAnsi="Arial" w:cs="Arial"/>
        </w:rPr>
      </w:pPr>
    </w:p>
    <w:p w14:paraId="29DC131C" w14:textId="2A87CCBD" w:rsidR="00B4636D" w:rsidRPr="000C646B" w:rsidRDefault="00B4636D" w:rsidP="00B4636D">
      <w:pPr>
        <w:spacing w:after="0" w:line="240" w:lineRule="auto"/>
        <w:ind w:left="1440" w:hanging="1440"/>
        <w:rPr>
          <w:rFonts w:ascii="Arial" w:eastAsia="Times New Roman" w:hAnsi="Arial" w:cs="Arial"/>
        </w:rPr>
      </w:pPr>
      <w:r w:rsidRPr="002565FA">
        <w:rPr>
          <w:rFonts w:ascii="Arial" w:eastAsia="Times New Roman" w:hAnsi="Arial" w:cs="Arial"/>
          <w:u w:val="single"/>
        </w:rPr>
        <w:t>Andrologists:</w:t>
      </w:r>
      <w:r w:rsidRPr="000C646B">
        <w:rPr>
          <w:rFonts w:ascii="Arial" w:eastAsia="Times New Roman" w:hAnsi="Arial" w:cs="Arial"/>
        </w:rPr>
        <w:t xml:space="preserve"> </w:t>
      </w:r>
      <w:r w:rsidRPr="000C646B">
        <w:rPr>
          <w:rFonts w:ascii="Arial" w:eastAsia="Times New Roman" w:hAnsi="Arial" w:cs="Arial"/>
        </w:rPr>
        <w:tab/>
      </w:r>
      <w:r w:rsidRPr="000C646B">
        <w:rPr>
          <w:rFonts w:ascii="Arial" w:eastAsia="Times New Roman" w:hAnsi="Arial" w:cs="Arial"/>
        </w:rPr>
        <w:tab/>
      </w:r>
      <w:r w:rsidRPr="000C646B">
        <w:rPr>
          <w:rFonts w:ascii="Arial" w:eastAsia="Times New Roman" w:hAnsi="Arial" w:cs="Arial"/>
        </w:rPr>
        <w:tab/>
      </w:r>
      <w:r w:rsidRPr="000C646B">
        <w:rPr>
          <w:rFonts w:ascii="Arial" w:eastAsia="Times New Roman" w:hAnsi="Arial" w:cs="Arial"/>
        </w:rPr>
        <w:tab/>
      </w:r>
      <w:r w:rsidRPr="000C646B">
        <w:rPr>
          <w:rFonts w:ascii="Arial" w:eastAsia="Times New Roman" w:hAnsi="Arial" w:cs="Arial"/>
        </w:rPr>
        <w:tab/>
      </w:r>
      <w:r>
        <w:rPr>
          <w:rFonts w:ascii="Arial" w:eastAsia="Times New Roman" w:hAnsi="Arial" w:cs="Arial"/>
        </w:rPr>
        <w:tab/>
      </w:r>
      <w:r w:rsidR="008F2511">
        <w:rPr>
          <w:rFonts w:ascii="Arial" w:eastAsia="Times New Roman" w:hAnsi="Arial" w:cs="Arial"/>
        </w:rPr>
        <w:t>Mrs Emma Anderson</w:t>
      </w:r>
      <w:r w:rsidRPr="000C646B">
        <w:rPr>
          <w:rFonts w:ascii="Arial" w:eastAsia="Times New Roman" w:hAnsi="Arial" w:cs="Arial"/>
        </w:rPr>
        <w:br/>
        <w:t xml:space="preserve"> </w:t>
      </w:r>
      <w:r w:rsidRPr="000C646B">
        <w:rPr>
          <w:rFonts w:ascii="Arial" w:eastAsia="Times New Roman" w:hAnsi="Arial" w:cs="Arial"/>
        </w:rPr>
        <w:tab/>
      </w:r>
      <w:r w:rsidRPr="000C646B">
        <w:rPr>
          <w:rFonts w:ascii="Arial" w:eastAsia="Times New Roman" w:hAnsi="Arial" w:cs="Arial"/>
        </w:rPr>
        <w:tab/>
      </w:r>
      <w:r w:rsidRPr="000C646B">
        <w:rPr>
          <w:rFonts w:ascii="Arial" w:eastAsia="Times New Roman" w:hAnsi="Arial" w:cs="Arial"/>
        </w:rPr>
        <w:tab/>
      </w:r>
      <w:r w:rsidRPr="000C646B">
        <w:rPr>
          <w:rFonts w:ascii="Arial" w:eastAsia="Times New Roman" w:hAnsi="Arial" w:cs="Arial"/>
        </w:rPr>
        <w:tab/>
      </w:r>
      <w:r w:rsidRPr="000C646B">
        <w:rPr>
          <w:rFonts w:ascii="Arial" w:eastAsia="Times New Roman" w:hAnsi="Arial" w:cs="Arial"/>
        </w:rPr>
        <w:tab/>
        <w:t>Ms Anne Havern</w:t>
      </w:r>
    </w:p>
    <w:p w14:paraId="7AD5E48C" w14:textId="062E7A5C" w:rsidR="00B4636D" w:rsidRDefault="00B4636D" w:rsidP="00B4636D">
      <w:pPr>
        <w:spacing w:after="0" w:line="240" w:lineRule="auto"/>
        <w:ind w:left="4320" w:firstLine="720"/>
        <w:rPr>
          <w:rFonts w:ascii="Arial" w:eastAsia="Times New Roman" w:hAnsi="Arial" w:cs="Arial"/>
        </w:rPr>
      </w:pPr>
      <w:r>
        <w:rPr>
          <w:rFonts w:ascii="Arial" w:eastAsia="Times New Roman" w:hAnsi="Arial" w:cs="Arial"/>
        </w:rPr>
        <w:t>Mr</w:t>
      </w:r>
      <w:r w:rsidR="008F2511">
        <w:rPr>
          <w:rFonts w:ascii="Arial" w:eastAsia="Times New Roman" w:hAnsi="Arial" w:cs="Arial"/>
        </w:rPr>
        <w:t xml:space="preserve"> Daniel Leslie</w:t>
      </w:r>
    </w:p>
    <w:p w14:paraId="7AADC4B8" w14:textId="77777777" w:rsidR="00B4636D" w:rsidRPr="00793B54" w:rsidRDefault="005C5D41" w:rsidP="00B4636D">
      <w:pPr>
        <w:spacing w:after="0" w:line="240" w:lineRule="auto"/>
        <w:ind w:left="4320" w:firstLine="720"/>
        <w:rPr>
          <w:rFonts w:ascii="Arial" w:eastAsia="Times New Roman" w:hAnsi="Arial" w:cs="Arial"/>
          <w:i/>
        </w:rPr>
      </w:pPr>
      <w:r>
        <w:rPr>
          <w:rFonts w:ascii="Arial" w:eastAsia="Times New Roman" w:hAnsi="Arial" w:cs="Arial"/>
          <w:i/>
        </w:rPr>
        <w:t>(ISO15189:</w:t>
      </w:r>
      <w:r w:rsidRPr="005C5D41">
        <w:t xml:space="preserve"> </w:t>
      </w:r>
      <w:r w:rsidRPr="005C5D41">
        <w:rPr>
          <w:rFonts w:ascii="Arial" w:eastAsia="Times New Roman" w:hAnsi="Arial" w:cs="Arial"/>
          <w:i/>
        </w:rPr>
        <w:t>2022 5.2)</w:t>
      </w:r>
    </w:p>
    <w:p w14:paraId="7760BC67" w14:textId="77777777" w:rsidR="00B4636D" w:rsidRDefault="00B4636D" w:rsidP="00B4636D">
      <w:pPr>
        <w:spacing w:after="0" w:line="240" w:lineRule="auto"/>
        <w:rPr>
          <w:rFonts w:ascii="Arial" w:hAnsi="Arial" w:cs="Arial"/>
        </w:rPr>
      </w:pPr>
    </w:p>
    <w:p w14:paraId="5528BB78" w14:textId="77777777" w:rsidR="00B4636D" w:rsidRDefault="00B4636D" w:rsidP="00B4636D">
      <w:pPr>
        <w:spacing w:after="0" w:line="240" w:lineRule="auto"/>
        <w:rPr>
          <w:rFonts w:ascii="Arial" w:hAnsi="Arial" w:cs="Arial"/>
        </w:rPr>
      </w:pPr>
      <w:r w:rsidRPr="00CE5298">
        <w:rPr>
          <w:rFonts w:ascii="Arial" w:hAnsi="Arial" w:cs="Arial"/>
          <w:u w:val="single"/>
        </w:rPr>
        <w:t>Senior Embryologists</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Mr David Jennings</w:t>
      </w:r>
    </w:p>
    <w:p w14:paraId="118FAD32" w14:textId="4A3C0D4A" w:rsidR="008F2511" w:rsidRDefault="008F2511" w:rsidP="00B4636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Mr Richard Fawthrop</w:t>
      </w:r>
    </w:p>
    <w:p w14:paraId="16ACD4C5" w14:textId="77777777" w:rsidR="00B4636D" w:rsidRDefault="005C5D41" w:rsidP="00B4636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4636D">
        <w:rPr>
          <w:rFonts w:ascii="Arial" w:hAnsi="Arial" w:cs="Arial"/>
        </w:rPr>
        <w:t>(</w:t>
      </w:r>
      <w:r>
        <w:rPr>
          <w:rFonts w:ascii="Arial" w:eastAsia="Times New Roman" w:hAnsi="Arial" w:cs="Arial"/>
          <w:i/>
        </w:rPr>
        <w:t>ISO15189:</w:t>
      </w:r>
      <w:r w:rsidRPr="005C5D41">
        <w:rPr>
          <w:rFonts w:ascii="Arial" w:eastAsia="Times New Roman" w:hAnsi="Arial" w:cs="Arial"/>
          <w:i/>
        </w:rPr>
        <w:t>2022 5.2)</w:t>
      </w:r>
    </w:p>
    <w:p w14:paraId="7F6B4BCD" w14:textId="77777777" w:rsidR="00B4636D" w:rsidRDefault="00B4636D" w:rsidP="00B4636D">
      <w:pPr>
        <w:spacing w:after="0" w:line="240" w:lineRule="auto"/>
        <w:rPr>
          <w:rFonts w:ascii="Arial" w:hAnsi="Arial" w:cs="Arial"/>
        </w:rPr>
      </w:pPr>
    </w:p>
    <w:p w14:paraId="5247E731" w14:textId="77777777" w:rsidR="00B4636D" w:rsidRDefault="00B4636D" w:rsidP="00B4636D">
      <w:pPr>
        <w:spacing w:after="0" w:line="240" w:lineRule="auto"/>
        <w:rPr>
          <w:rFonts w:ascii="Arial" w:hAnsi="Arial" w:cs="Arial"/>
        </w:rPr>
      </w:pPr>
    </w:p>
    <w:p w14:paraId="2B7D160C" w14:textId="77777777" w:rsidR="00B4636D" w:rsidRPr="000C646B" w:rsidRDefault="00B4636D" w:rsidP="00B4636D">
      <w:pPr>
        <w:spacing w:after="0" w:line="240" w:lineRule="auto"/>
        <w:rPr>
          <w:rFonts w:ascii="Arial" w:hAnsi="Arial" w:cs="Arial"/>
        </w:rPr>
      </w:pPr>
    </w:p>
    <w:p w14:paraId="78C39CA1" w14:textId="77777777" w:rsidR="00B4636D" w:rsidRDefault="00B4636D" w:rsidP="00B4636D">
      <w:pPr>
        <w:spacing w:after="0" w:line="240" w:lineRule="auto"/>
        <w:rPr>
          <w:rFonts w:ascii="Arial" w:hAnsi="Arial" w:cs="Arial"/>
        </w:rPr>
      </w:pPr>
      <w:r>
        <w:rPr>
          <w:rFonts w:ascii="Arial" w:hAnsi="Arial" w:cs="Arial"/>
          <w:u w:val="single"/>
        </w:rPr>
        <w:t>Quality Manager</w:t>
      </w:r>
      <w:r>
        <w:rPr>
          <w:rFonts w:ascii="Arial" w:hAnsi="Arial" w:cs="Arial"/>
        </w:rPr>
        <w:tab/>
      </w:r>
      <w:r>
        <w:rPr>
          <w:rFonts w:ascii="Arial" w:hAnsi="Arial" w:cs="Arial"/>
        </w:rPr>
        <w:tab/>
      </w:r>
      <w:r>
        <w:rPr>
          <w:rFonts w:ascii="Arial" w:hAnsi="Arial" w:cs="Arial"/>
        </w:rPr>
        <w:tab/>
        <w:t xml:space="preserve">                        </w:t>
      </w:r>
      <w:r w:rsidRPr="001B11C2">
        <w:rPr>
          <w:rFonts w:ascii="Arial" w:hAnsi="Arial" w:cs="Arial"/>
        </w:rPr>
        <w:t xml:space="preserve">Mrs </w:t>
      </w:r>
      <w:r>
        <w:rPr>
          <w:rFonts w:ascii="Arial" w:hAnsi="Arial" w:cs="Arial"/>
        </w:rPr>
        <w:t>Louisa Taylor</w:t>
      </w:r>
    </w:p>
    <w:p w14:paraId="035CB744" w14:textId="77777777" w:rsidR="00B4636D" w:rsidRDefault="00B4636D" w:rsidP="00B4636D">
      <w:pPr>
        <w:spacing w:after="0" w:line="240" w:lineRule="auto"/>
        <w:ind w:left="4320" w:firstLine="720"/>
        <w:rPr>
          <w:rFonts w:ascii="Arial" w:hAnsi="Arial" w:cs="Arial"/>
          <w:i/>
        </w:rPr>
      </w:pPr>
      <w:r w:rsidRPr="002565FA">
        <w:rPr>
          <w:rFonts w:ascii="Arial" w:hAnsi="Arial" w:cs="Arial"/>
          <w:i/>
        </w:rPr>
        <w:t>(ISO 15189:</w:t>
      </w:r>
      <w:r w:rsidR="005C5D41" w:rsidRPr="005C5D41">
        <w:t xml:space="preserve"> </w:t>
      </w:r>
      <w:r w:rsidR="005C5D41" w:rsidRPr="005C5D41">
        <w:rPr>
          <w:rFonts w:ascii="Arial" w:hAnsi="Arial" w:cs="Arial"/>
          <w:i/>
        </w:rPr>
        <w:t>2022 5.2)</w:t>
      </w:r>
    </w:p>
    <w:p w14:paraId="16EF590A" w14:textId="77777777" w:rsidR="00B4636D" w:rsidRDefault="00B4636D" w:rsidP="00B4636D">
      <w:pPr>
        <w:spacing w:after="0" w:line="240" w:lineRule="auto"/>
        <w:ind w:left="4320" w:firstLine="720"/>
        <w:rPr>
          <w:rFonts w:ascii="Arial" w:hAnsi="Arial" w:cs="Arial"/>
          <w:i/>
        </w:rPr>
      </w:pPr>
    </w:p>
    <w:p w14:paraId="773783FC" w14:textId="77777777" w:rsidR="00B4636D" w:rsidRDefault="00B4636D" w:rsidP="00B4636D">
      <w:pPr>
        <w:spacing w:after="0" w:line="240" w:lineRule="auto"/>
        <w:ind w:left="4320" w:firstLine="720"/>
        <w:rPr>
          <w:rFonts w:ascii="Arial" w:hAnsi="Arial" w:cs="Arial"/>
          <w:i/>
        </w:rPr>
      </w:pPr>
    </w:p>
    <w:p w14:paraId="27CF52F5" w14:textId="77777777" w:rsidR="00B4636D" w:rsidRDefault="00B4636D" w:rsidP="00B4636D">
      <w:pPr>
        <w:spacing w:after="0" w:line="240" w:lineRule="auto"/>
        <w:rPr>
          <w:rFonts w:ascii="Arial" w:hAnsi="Arial" w:cs="Arial"/>
        </w:rPr>
      </w:pPr>
      <w:r w:rsidRPr="00C012DE">
        <w:rPr>
          <w:rFonts w:ascii="Arial" w:hAnsi="Arial" w:cs="Arial"/>
          <w:u w:val="single"/>
        </w:rPr>
        <w:t>Quality Systems Manager</w:t>
      </w:r>
      <w:r w:rsidR="00735AED">
        <w:rPr>
          <w:rFonts w:ascii="Arial" w:hAnsi="Arial" w:cs="Arial"/>
          <w:u w:val="single"/>
        </w:rPr>
        <w:t>s</w:t>
      </w:r>
      <w:r w:rsidRPr="00C012DE">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Mrs Karen Marks</w:t>
      </w:r>
    </w:p>
    <w:p w14:paraId="57AE56F2" w14:textId="77777777" w:rsidR="009C1895" w:rsidRPr="002F0744" w:rsidRDefault="009C1895" w:rsidP="00B4636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Ms Anne Brady</w:t>
      </w:r>
    </w:p>
    <w:p w14:paraId="564A68DD" w14:textId="77777777" w:rsidR="00B4636D" w:rsidRPr="009C1895" w:rsidRDefault="005C5D41" w:rsidP="00B4636D">
      <w:pPr>
        <w:spacing w:after="0" w:line="240" w:lineRule="auto"/>
        <w:rPr>
          <w:rFonts w:ascii="Arial" w:eastAsia="Times New Roman" w:hAnsi="Arial" w:cs="Arial"/>
          <w:b/>
          <w:i/>
          <w:color w:val="FF000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4636D" w:rsidRPr="009C1895">
        <w:rPr>
          <w:rFonts w:ascii="Arial" w:hAnsi="Arial" w:cs="Arial"/>
          <w:i/>
        </w:rPr>
        <w:t>(ISO 15189:</w:t>
      </w:r>
      <w:r w:rsidR="009C1895" w:rsidRPr="009C1895">
        <w:rPr>
          <w:i/>
        </w:rPr>
        <w:t xml:space="preserve"> </w:t>
      </w:r>
      <w:r w:rsidR="009C1895" w:rsidRPr="009C1895">
        <w:rPr>
          <w:rFonts w:ascii="Arial" w:hAnsi="Arial" w:cs="Arial"/>
          <w:i/>
        </w:rPr>
        <w:t>2022 5.2)</w:t>
      </w:r>
    </w:p>
    <w:p w14:paraId="7FA5D626" w14:textId="77777777" w:rsidR="00B4636D" w:rsidRPr="000C646B" w:rsidRDefault="00B4636D" w:rsidP="00B4636D">
      <w:pPr>
        <w:spacing w:after="0" w:line="240" w:lineRule="auto"/>
        <w:rPr>
          <w:rFonts w:ascii="Arial" w:eastAsia="Times New Roman" w:hAnsi="Arial" w:cs="Arial"/>
          <w:b/>
          <w:color w:val="FF0000"/>
        </w:rPr>
      </w:pPr>
    </w:p>
    <w:p w14:paraId="18157747" w14:textId="77777777" w:rsidR="00B4636D" w:rsidRDefault="00B4636D" w:rsidP="00B4636D">
      <w:pPr>
        <w:spacing w:after="0" w:line="240" w:lineRule="auto"/>
        <w:rPr>
          <w:rFonts w:ascii="Arial" w:eastAsia="Times New Roman" w:hAnsi="Arial" w:cs="Arial"/>
        </w:rPr>
      </w:pPr>
      <w:r w:rsidRPr="000C646B">
        <w:rPr>
          <w:rFonts w:ascii="Arial" w:eastAsia="Times New Roman" w:hAnsi="Arial" w:cs="Arial"/>
        </w:rPr>
        <w:t xml:space="preserve">The above staff </w:t>
      </w:r>
      <w:r>
        <w:rPr>
          <w:rFonts w:ascii="Arial" w:eastAsia="Times New Roman" w:hAnsi="Arial" w:cs="Arial"/>
        </w:rPr>
        <w:t>can</w:t>
      </w:r>
      <w:r w:rsidRPr="000C646B">
        <w:rPr>
          <w:rFonts w:ascii="Arial" w:eastAsia="Times New Roman" w:hAnsi="Arial" w:cs="Arial"/>
        </w:rPr>
        <w:t xml:space="preserve"> be contacted by telephoning the </w:t>
      </w:r>
      <w:r>
        <w:rPr>
          <w:rFonts w:ascii="Arial" w:eastAsia="Times New Roman" w:hAnsi="Arial" w:cs="Arial"/>
        </w:rPr>
        <w:t>RFC</w:t>
      </w:r>
      <w:r w:rsidRPr="000C646B">
        <w:rPr>
          <w:rFonts w:ascii="Arial" w:eastAsia="Times New Roman" w:hAnsi="Arial" w:cs="Arial"/>
        </w:rPr>
        <w:t xml:space="preserve"> on 028 </w:t>
      </w:r>
      <w:r>
        <w:rPr>
          <w:rFonts w:ascii="Arial" w:eastAsia="Times New Roman" w:hAnsi="Arial" w:cs="Arial"/>
        </w:rPr>
        <w:t>96159600</w:t>
      </w:r>
      <w:r w:rsidRPr="000C646B">
        <w:rPr>
          <w:rFonts w:ascii="Arial" w:eastAsia="Times New Roman" w:hAnsi="Arial" w:cs="Arial"/>
        </w:rPr>
        <w:t>.</w:t>
      </w:r>
    </w:p>
    <w:p w14:paraId="0A8DA1DB" w14:textId="77777777" w:rsidR="00B4636D" w:rsidRPr="000C646B" w:rsidRDefault="00B4636D" w:rsidP="00B4636D">
      <w:pPr>
        <w:spacing w:after="0" w:line="240" w:lineRule="auto"/>
        <w:rPr>
          <w:rFonts w:ascii="Arial" w:eastAsia="Times New Roman" w:hAnsi="Arial" w:cs="Arial"/>
        </w:rPr>
      </w:pPr>
    </w:p>
    <w:p w14:paraId="768717D6" w14:textId="77777777" w:rsidR="00B4636D" w:rsidRPr="000C646B" w:rsidRDefault="00B4636D" w:rsidP="00B4636D">
      <w:pPr>
        <w:pStyle w:val="ListParagraph"/>
        <w:numPr>
          <w:ilvl w:val="0"/>
          <w:numId w:val="22"/>
        </w:numPr>
        <w:spacing w:after="0" w:line="240" w:lineRule="auto"/>
        <w:rPr>
          <w:rFonts w:ascii="Arial" w:eastAsia="Times New Roman" w:hAnsi="Arial" w:cs="Arial"/>
          <w:b/>
          <w:color w:val="FF0000"/>
        </w:rPr>
      </w:pPr>
      <w:r>
        <w:rPr>
          <w:rFonts w:ascii="Arial" w:eastAsia="Times New Roman" w:hAnsi="Arial" w:cs="Arial"/>
          <w:b/>
          <w:color w:val="000000" w:themeColor="text1"/>
        </w:rPr>
        <w:t>How to Refer a Patient</w:t>
      </w:r>
    </w:p>
    <w:p w14:paraId="37AA5F4F" w14:textId="77777777" w:rsidR="00B4636D" w:rsidRDefault="009C1895" w:rsidP="00B4636D">
      <w:pPr>
        <w:spacing w:after="0" w:line="240" w:lineRule="auto"/>
        <w:rPr>
          <w:rFonts w:ascii="Arial" w:hAnsi="Arial" w:cs="Arial"/>
          <w:bCs/>
        </w:rPr>
      </w:pPr>
      <w:r>
        <w:rPr>
          <w:rFonts w:ascii="Arial" w:hAnsi="Arial" w:cs="Arial"/>
          <w:bCs/>
        </w:rPr>
        <w:t>(ISO 15189:2022 7.2.3</w:t>
      </w:r>
      <w:r w:rsidR="00B4636D" w:rsidRPr="000C646B">
        <w:rPr>
          <w:rFonts w:ascii="Arial" w:hAnsi="Arial" w:cs="Arial"/>
          <w:bCs/>
        </w:rPr>
        <w:t>)</w:t>
      </w:r>
    </w:p>
    <w:p w14:paraId="1E172933" w14:textId="77777777" w:rsidR="00B4636D" w:rsidRPr="000C646B" w:rsidRDefault="00B4636D" w:rsidP="00B4636D">
      <w:pPr>
        <w:spacing w:after="0" w:line="240" w:lineRule="auto"/>
        <w:rPr>
          <w:rFonts w:ascii="Arial" w:eastAsia="Times New Roman" w:hAnsi="Arial" w:cs="Arial"/>
          <w:color w:val="FF0000"/>
        </w:rPr>
      </w:pPr>
    </w:p>
    <w:p w14:paraId="799458A6" w14:textId="77777777" w:rsidR="00B4636D" w:rsidRDefault="00B4636D" w:rsidP="00B4636D">
      <w:pPr>
        <w:spacing w:after="0" w:line="240" w:lineRule="auto"/>
        <w:rPr>
          <w:rFonts w:ascii="Arial" w:eastAsia="Times New Roman" w:hAnsi="Arial" w:cs="Arial"/>
        </w:rPr>
      </w:pPr>
      <w:r w:rsidRPr="00EE6063">
        <w:rPr>
          <w:rFonts w:ascii="Arial" w:eastAsia="Times New Roman" w:hAnsi="Arial" w:cs="Arial"/>
        </w:rPr>
        <w:t>Requests will only be accepted from registered medical practitioners.</w:t>
      </w:r>
    </w:p>
    <w:p w14:paraId="4B19D150" w14:textId="77777777" w:rsidR="00B4636D" w:rsidRDefault="00B4636D" w:rsidP="00B4636D">
      <w:pPr>
        <w:spacing w:after="0" w:line="240" w:lineRule="auto"/>
        <w:rPr>
          <w:rFonts w:ascii="Arial" w:eastAsia="Times New Roman" w:hAnsi="Arial" w:cs="Arial"/>
          <w:b/>
        </w:rPr>
      </w:pPr>
      <w:r w:rsidRPr="00EE6063">
        <w:rPr>
          <w:rFonts w:ascii="Arial" w:eastAsia="Times New Roman" w:hAnsi="Arial" w:cs="Arial"/>
        </w:rPr>
        <w:t>Patients cannot ‘self-refer’.</w:t>
      </w:r>
    </w:p>
    <w:p w14:paraId="387FD164" w14:textId="77777777" w:rsidR="00B4636D" w:rsidRDefault="00B4636D" w:rsidP="00B4636D">
      <w:pPr>
        <w:pStyle w:val="Default"/>
        <w:rPr>
          <w:sz w:val="22"/>
          <w:szCs w:val="22"/>
        </w:rPr>
      </w:pPr>
    </w:p>
    <w:p w14:paraId="1A90AF50" w14:textId="77777777" w:rsidR="00B4636D" w:rsidRPr="00FF44AD" w:rsidRDefault="00B4636D" w:rsidP="00B4636D">
      <w:pPr>
        <w:pStyle w:val="Default"/>
        <w:rPr>
          <w:rFonts w:eastAsia="Times New Roman"/>
          <w:color w:val="FF0000"/>
          <w:sz w:val="22"/>
          <w:szCs w:val="22"/>
        </w:rPr>
      </w:pPr>
      <w:r>
        <w:rPr>
          <w:b/>
          <w:bCs/>
          <w:sz w:val="22"/>
          <w:szCs w:val="22"/>
        </w:rPr>
        <w:t>A</w:t>
      </w:r>
      <w:r w:rsidRPr="00FF44AD">
        <w:rPr>
          <w:b/>
          <w:bCs/>
          <w:sz w:val="22"/>
          <w:szCs w:val="22"/>
        </w:rPr>
        <w:t xml:space="preserve">ll </w:t>
      </w:r>
      <w:r w:rsidRPr="00FF44AD">
        <w:rPr>
          <w:sz w:val="22"/>
          <w:szCs w:val="22"/>
        </w:rPr>
        <w:t>GP referrals for Diagnostic Fertility Semen Analysis should be processed via the electronic CCG referral system. This mean that referrals are sent directly to the Regional Fertility Centre for processing. For guidance for this new CCG referral pathway refer to the NHS GP website.</w:t>
      </w:r>
    </w:p>
    <w:p w14:paraId="3BA25C91" w14:textId="77777777" w:rsidR="00B4636D" w:rsidRDefault="00B4636D" w:rsidP="00B4636D">
      <w:pPr>
        <w:pStyle w:val="Default"/>
        <w:rPr>
          <w:rFonts w:eastAsia="Times New Roman"/>
          <w:color w:val="auto"/>
          <w:sz w:val="22"/>
          <w:szCs w:val="22"/>
        </w:rPr>
      </w:pPr>
    </w:p>
    <w:p w14:paraId="5EC5EB9C" w14:textId="77777777" w:rsidR="00B4636D" w:rsidRDefault="00B4636D" w:rsidP="00B4636D">
      <w:pPr>
        <w:pStyle w:val="Default"/>
        <w:rPr>
          <w:rFonts w:eastAsia="Times New Roman"/>
          <w:color w:val="auto"/>
          <w:sz w:val="22"/>
          <w:szCs w:val="22"/>
        </w:rPr>
      </w:pPr>
      <w:r w:rsidRPr="00982951">
        <w:rPr>
          <w:rFonts w:eastAsia="Times New Roman"/>
          <w:color w:val="auto"/>
          <w:sz w:val="22"/>
          <w:szCs w:val="22"/>
        </w:rPr>
        <w:t>RFC Consultants and other hospital departments may refer using the Semen</w:t>
      </w:r>
      <w:r>
        <w:rPr>
          <w:rFonts w:eastAsia="Times New Roman"/>
          <w:color w:val="auto"/>
          <w:sz w:val="22"/>
          <w:szCs w:val="22"/>
        </w:rPr>
        <w:t xml:space="preserve"> Analysis request form</w:t>
      </w:r>
      <w:r w:rsidRPr="008911AF">
        <w:rPr>
          <w:rFonts w:eastAsia="Times New Roman"/>
          <w:color w:val="auto"/>
          <w:sz w:val="22"/>
          <w:szCs w:val="22"/>
        </w:rPr>
        <w:t>. This form can be obtained by downloading from the R</w:t>
      </w:r>
      <w:r>
        <w:rPr>
          <w:rFonts w:eastAsia="Times New Roman"/>
          <w:color w:val="auto"/>
          <w:sz w:val="22"/>
          <w:szCs w:val="22"/>
        </w:rPr>
        <w:t>AS</w:t>
      </w:r>
      <w:r w:rsidRPr="008911AF">
        <w:rPr>
          <w:rFonts w:eastAsia="Times New Roman"/>
          <w:color w:val="auto"/>
          <w:sz w:val="22"/>
          <w:szCs w:val="22"/>
        </w:rPr>
        <w:t xml:space="preserve"> website - </w:t>
      </w:r>
      <w:hyperlink r:id="rId8" w:history="1">
        <w:r w:rsidR="00735AED" w:rsidRPr="00244821">
          <w:rPr>
            <w:rStyle w:val="Hyperlink"/>
            <w:rFonts w:eastAsia="Times New Roman"/>
            <w:sz w:val="22"/>
            <w:szCs w:val="22"/>
          </w:rPr>
          <w:t>https://belfasttrust.hscni.net/service/regional-andrology-service/</w:t>
        </w:r>
      </w:hyperlink>
    </w:p>
    <w:p w14:paraId="69EC9DB4" w14:textId="77777777" w:rsidR="00735AED" w:rsidRDefault="00735AED" w:rsidP="00B4636D">
      <w:pPr>
        <w:pStyle w:val="Default"/>
        <w:rPr>
          <w:rFonts w:eastAsia="Times New Roman"/>
          <w:color w:val="auto"/>
          <w:sz w:val="22"/>
          <w:szCs w:val="22"/>
        </w:rPr>
      </w:pPr>
    </w:p>
    <w:p w14:paraId="356B0105" w14:textId="77777777" w:rsidR="00735AED" w:rsidRDefault="00735AED" w:rsidP="00735AED">
      <w:pPr>
        <w:pStyle w:val="Default"/>
        <w:rPr>
          <w:rFonts w:eastAsia="Times New Roman"/>
          <w:color w:val="auto"/>
          <w:sz w:val="22"/>
          <w:szCs w:val="22"/>
        </w:rPr>
      </w:pPr>
      <w:r>
        <w:rPr>
          <w:rFonts w:eastAsia="Times New Roman"/>
          <w:color w:val="auto"/>
          <w:sz w:val="22"/>
          <w:szCs w:val="22"/>
        </w:rPr>
        <w:t xml:space="preserve">Encompass may also be used to submit a request form. </w:t>
      </w:r>
    </w:p>
    <w:p w14:paraId="6512F59B" w14:textId="77777777" w:rsidR="00735AED" w:rsidRPr="008911AF" w:rsidRDefault="00735AED" w:rsidP="00B4636D">
      <w:pPr>
        <w:pStyle w:val="Default"/>
        <w:rPr>
          <w:rFonts w:ascii="Calibri" w:hAnsi="Calibri" w:cs="Calibri"/>
          <w:color w:val="auto"/>
          <w:sz w:val="22"/>
          <w:szCs w:val="22"/>
        </w:rPr>
      </w:pPr>
    </w:p>
    <w:p w14:paraId="23651E84" w14:textId="77777777" w:rsidR="00B4636D" w:rsidRPr="00EE6063" w:rsidRDefault="00B4636D" w:rsidP="00B4636D">
      <w:pPr>
        <w:spacing w:after="0" w:line="240" w:lineRule="auto"/>
        <w:rPr>
          <w:rFonts w:ascii="Arial" w:eastAsia="Times New Roman" w:hAnsi="Arial" w:cs="Arial"/>
        </w:rPr>
      </w:pPr>
      <w:r w:rsidRPr="00EE6063">
        <w:rPr>
          <w:rFonts w:ascii="Arial" w:eastAsia="Times New Roman" w:hAnsi="Arial" w:cs="Arial"/>
        </w:rPr>
        <w:t>It is essential that request forms are fully completed with the following information:</w:t>
      </w:r>
    </w:p>
    <w:p w14:paraId="7950744F" w14:textId="77777777" w:rsidR="00B4636D" w:rsidRPr="00EE6063" w:rsidRDefault="00B4636D" w:rsidP="00B4636D">
      <w:pPr>
        <w:spacing w:after="0" w:line="240" w:lineRule="auto"/>
        <w:rPr>
          <w:rFonts w:ascii="Arial" w:eastAsia="Times New Roman" w:hAnsi="Arial" w:cs="Arial"/>
        </w:rPr>
      </w:pPr>
    </w:p>
    <w:p w14:paraId="1E8AEA0C" w14:textId="77777777" w:rsidR="00B4636D" w:rsidRPr="00EE6063" w:rsidRDefault="00B4636D" w:rsidP="00B4636D">
      <w:pPr>
        <w:numPr>
          <w:ilvl w:val="0"/>
          <w:numId w:val="20"/>
        </w:numPr>
        <w:spacing w:after="0" w:line="240" w:lineRule="auto"/>
        <w:rPr>
          <w:rFonts w:ascii="Arial" w:eastAsia="Times New Roman" w:hAnsi="Arial" w:cs="Arial"/>
          <w:b/>
        </w:rPr>
      </w:pPr>
      <w:r w:rsidRPr="00EE6063">
        <w:rPr>
          <w:rFonts w:ascii="Arial" w:eastAsia="Times New Roman" w:hAnsi="Arial" w:cs="Arial"/>
          <w:b/>
        </w:rPr>
        <w:t>Full name</w:t>
      </w:r>
    </w:p>
    <w:p w14:paraId="52417ED6" w14:textId="77777777" w:rsidR="00B4636D" w:rsidRPr="00EE6063" w:rsidRDefault="00B4636D" w:rsidP="00B4636D">
      <w:pPr>
        <w:numPr>
          <w:ilvl w:val="0"/>
          <w:numId w:val="20"/>
        </w:numPr>
        <w:spacing w:after="0" w:line="240" w:lineRule="auto"/>
        <w:rPr>
          <w:rFonts w:ascii="Arial" w:eastAsia="Times New Roman" w:hAnsi="Arial" w:cs="Arial"/>
          <w:b/>
        </w:rPr>
      </w:pPr>
      <w:r w:rsidRPr="00EE6063">
        <w:rPr>
          <w:rFonts w:ascii="Arial" w:eastAsia="Times New Roman" w:hAnsi="Arial" w:cs="Arial"/>
          <w:b/>
        </w:rPr>
        <w:t>Date of birth</w:t>
      </w:r>
    </w:p>
    <w:p w14:paraId="35ABC597" w14:textId="77777777" w:rsidR="00B4636D" w:rsidRPr="00EE6063" w:rsidRDefault="00B4636D" w:rsidP="00B4636D">
      <w:pPr>
        <w:numPr>
          <w:ilvl w:val="0"/>
          <w:numId w:val="20"/>
        </w:numPr>
        <w:spacing w:after="0" w:line="240" w:lineRule="auto"/>
        <w:rPr>
          <w:rFonts w:ascii="Arial" w:eastAsia="Times New Roman" w:hAnsi="Arial" w:cs="Arial"/>
          <w:b/>
        </w:rPr>
      </w:pPr>
      <w:r w:rsidRPr="00EE6063">
        <w:rPr>
          <w:rFonts w:ascii="Arial" w:eastAsia="Times New Roman" w:hAnsi="Arial" w:cs="Arial"/>
          <w:b/>
        </w:rPr>
        <w:t>Gender</w:t>
      </w:r>
    </w:p>
    <w:p w14:paraId="19C7F046" w14:textId="77777777" w:rsidR="00B4636D" w:rsidRPr="00EE6063" w:rsidRDefault="00B4636D" w:rsidP="00B4636D">
      <w:pPr>
        <w:numPr>
          <w:ilvl w:val="0"/>
          <w:numId w:val="20"/>
        </w:numPr>
        <w:spacing w:after="0" w:line="240" w:lineRule="auto"/>
        <w:rPr>
          <w:rFonts w:ascii="Arial" w:eastAsia="Times New Roman" w:hAnsi="Arial" w:cs="Arial"/>
          <w:b/>
        </w:rPr>
      </w:pPr>
      <w:r w:rsidRPr="00EE6063">
        <w:rPr>
          <w:rFonts w:ascii="Arial" w:eastAsia="Times New Roman" w:hAnsi="Arial" w:cs="Arial"/>
          <w:b/>
        </w:rPr>
        <w:t>Address</w:t>
      </w:r>
    </w:p>
    <w:p w14:paraId="26596CAC" w14:textId="77777777" w:rsidR="00B4636D" w:rsidRPr="00EE6063" w:rsidRDefault="00B4636D" w:rsidP="00B4636D">
      <w:pPr>
        <w:numPr>
          <w:ilvl w:val="0"/>
          <w:numId w:val="20"/>
        </w:numPr>
        <w:spacing w:after="0" w:line="240" w:lineRule="auto"/>
        <w:rPr>
          <w:rFonts w:ascii="Arial" w:eastAsia="Times New Roman" w:hAnsi="Arial" w:cs="Arial"/>
          <w:b/>
        </w:rPr>
      </w:pPr>
      <w:r w:rsidRPr="00EE6063">
        <w:rPr>
          <w:rFonts w:ascii="Arial" w:eastAsia="Times New Roman" w:hAnsi="Arial" w:cs="Arial"/>
          <w:b/>
        </w:rPr>
        <w:t>Health &amp; care number</w:t>
      </w:r>
    </w:p>
    <w:p w14:paraId="4FAAC1A6" w14:textId="77777777" w:rsidR="00B4636D" w:rsidRPr="00EE6063" w:rsidRDefault="00B4636D" w:rsidP="00B4636D">
      <w:pPr>
        <w:numPr>
          <w:ilvl w:val="0"/>
          <w:numId w:val="20"/>
        </w:numPr>
        <w:spacing w:after="0" w:line="240" w:lineRule="auto"/>
        <w:rPr>
          <w:rFonts w:ascii="Arial" w:eastAsia="Times New Roman" w:hAnsi="Arial" w:cs="Arial"/>
          <w:b/>
        </w:rPr>
      </w:pPr>
      <w:r w:rsidRPr="00EE6063">
        <w:rPr>
          <w:rFonts w:ascii="Arial" w:eastAsia="Times New Roman" w:hAnsi="Arial" w:cs="Arial"/>
          <w:b/>
        </w:rPr>
        <w:t>Hospital number (if known)</w:t>
      </w:r>
    </w:p>
    <w:p w14:paraId="64D3DBDD" w14:textId="77777777" w:rsidR="00B4636D" w:rsidRPr="00EE6063" w:rsidRDefault="00B4636D" w:rsidP="00B4636D">
      <w:pPr>
        <w:numPr>
          <w:ilvl w:val="0"/>
          <w:numId w:val="20"/>
        </w:numPr>
        <w:spacing w:after="0" w:line="240" w:lineRule="auto"/>
        <w:rPr>
          <w:rFonts w:ascii="Arial" w:eastAsia="Times New Roman" w:hAnsi="Arial" w:cs="Arial"/>
          <w:b/>
        </w:rPr>
      </w:pPr>
      <w:r w:rsidRPr="00EE6063">
        <w:rPr>
          <w:rFonts w:ascii="Arial" w:eastAsia="Times New Roman" w:hAnsi="Arial" w:cs="Arial"/>
          <w:b/>
        </w:rPr>
        <w:t>Name &amp; location of referrer</w:t>
      </w:r>
    </w:p>
    <w:p w14:paraId="2EA68FF8" w14:textId="77777777" w:rsidR="00B4636D" w:rsidRPr="00EE6063" w:rsidRDefault="00B4636D" w:rsidP="00B4636D">
      <w:pPr>
        <w:numPr>
          <w:ilvl w:val="0"/>
          <w:numId w:val="20"/>
        </w:numPr>
        <w:spacing w:after="0" w:line="240" w:lineRule="auto"/>
        <w:rPr>
          <w:rFonts w:ascii="Arial" w:eastAsia="Times New Roman" w:hAnsi="Arial" w:cs="Arial"/>
          <w:b/>
        </w:rPr>
      </w:pPr>
      <w:r w:rsidRPr="00EE6063">
        <w:rPr>
          <w:rFonts w:ascii="Arial" w:eastAsia="Times New Roman" w:hAnsi="Arial" w:cs="Arial"/>
          <w:b/>
        </w:rPr>
        <w:t>Risk status</w:t>
      </w:r>
    </w:p>
    <w:p w14:paraId="46EDD909" w14:textId="77777777" w:rsidR="00B4636D" w:rsidRPr="00EE6063" w:rsidRDefault="00B4636D" w:rsidP="00B4636D">
      <w:pPr>
        <w:spacing w:after="0" w:line="240" w:lineRule="auto"/>
        <w:ind w:left="720"/>
        <w:rPr>
          <w:rFonts w:ascii="Arial" w:eastAsia="Times New Roman" w:hAnsi="Arial" w:cs="Arial"/>
          <w:b/>
        </w:rPr>
      </w:pPr>
    </w:p>
    <w:p w14:paraId="2DAC1419" w14:textId="77777777" w:rsidR="00B4636D" w:rsidRPr="00EE6063" w:rsidRDefault="00B4636D" w:rsidP="00B4636D">
      <w:pPr>
        <w:spacing w:after="0" w:line="240" w:lineRule="auto"/>
        <w:rPr>
          <w:rFonts w:ascii="Arial" w:eastAsia="Times New Roman" w:hAnsi="Arial" w:cs="Arial"/>
          <w:b/>
        </w:rPr>
      </w:pPr>
      <w:r w:rsidRPr="00EE6063">
        <w:rPr>
          <w:rFonts w:ascii="Arial" w:eastAsia="Times New Roman" w:hAnsi="Arial" w:cs="Arial"/>
          <w:b/>
        </w:rPr>
        <w:t>Incomplete forms will be returned to the referrer.</w:t>
      </w:r>
      <w:r w:rsidRPr="00EE6063">
        <w:rPr>
          <w:rFonts w:ascii="Arial" w:eastAsia="Times New Roman" w:hAnsi="Arial" w:cs="Arial"/>
        </w:rPr>
        <w:t xml:space="preserve"> </w:t>
      </w:r>
      <w:r w:rsidRPr="00EE6063">
        <w:rPr>
          <w:rFonts w:ascii="Arial" w:eastAsia="Times New Roman" w:hAnsi="Arial" w:cs="Arial"/>
          <w:b/>
        </w:rPr>
        <w:t>Full clinical and identifying information is essential to ensure the highest quality service.</w:t>
      </w:r>
    </w:p>
    <w:p w14:paraId="3D8BD727" w14:textId="77777777" w:rsidR="00B4636D" w:rsidRPr="00EE6063" w:rsidRDefault="00B4636D" w:rsidP="00B4636D">
      <w:pPr>
        <w:spacing w:after="0" w:line="240" w:lineRule="auto"/>
        <w:rPr>
          <w:rFonts w:ascii="Arial" w:eastAsia="Times New Roman" w:hAnsi="Arial" w:cs="Arial"/>
          <w:b/>
        </w:rPr>
      </w:pPr>
    </w:p>
    <w:p w14:paraId="38C9C55D" w14:textId="77777777" w:rsidR="00B4636D" w:rsidRPr="00EE6063" w:rsidRDefault="00B4636D" w:rsidP="00B4636D">
      <w:pPr>
        <w:spacing w:after="0" w:line="240" w:lineRule="auto"/>
        <w:rPr>
          <w:rFonts w:ascii="Arial" w:eastAsia="Times New Roman" w:hAnsi="Arial" w:cs="Arial"/>
        </w:rPr>
      </w:pPr>
      <w:r w:rsidRPr="00EE6063">
        <w:rPr>
          <w:rFonts w:ascii="Arial" w:eastAsia="Times New Roman" w:hAnsi="Arial" w:cs="Arial"/>
        </w:rPr>
        <w:t>It should be indicated in the relevant clinical information section on the request form if the patien</w:t>
      </w:r>
      <w:r w:rsidR="009C1895">
        <w:rPr>
          <w:rFonts w:ascii="Arial" w:eastAsia="Times New Roman" w:hAnsi="Arial" w:cs="Arial"/>
        </w:rPr>
        <w:t xml:space="preserve">t has any special requirements </w:t>
      </w:r>
      <w:r w:rsidR="009C1895" w:rsidRPr="009C1895">
        <w:rPr>
          <w:rFonts w:ascii="Arial" w:eastAsia="Times New Roman" w:hAnsi="Arial" w:cs="Arial"/>
        </w:rPr>
        <w:t xml:space="preserve">and that any additional relevant patient information is added so that informed clinical and technical advice can be provided. </w:t>
      </w:r>
      <w:r w:rsidRPr="00EE6063">
        <w:rPr>
          <w:rFonts w:ascii="Arial" w:eastAsia="Times New Roman" w:hAnsi="Arial" w:cs="Arial"/>
        </w:rPr>
        <w:t xml:space="preserve"> The Andrology suite is wheelchair accessible and sign language interpreters can be requested if prior notice is given.</w:t>
      </w:r>
    </w:p>
    <w:p w14:paraId="2FA56497" w14:textId="77777777" w:rsidR="00B4636D" w:rsidRPr="00EE6063" w:rsidRDefault="00B4636D" w:rsidP="00B4636D">
      <w:pPr>
        <w:spacing w:after="0" w:line="240" w:lineRule="auto"/>
        <w:rPr>
          <w:rFonts w:ascii="Arial" w:eastAsia="Times New Roman" w:hAnsi="Arial" w:cs="Arial"/>
        </w:rPr>
      </w:pPr>
    </w:p>
    <w:p w14:paraId="7710CC98" w14:textId="77777777" w:rsidR="00B4636D" w:rsidRPr="00EE6063" w:rsidRDefault="00B4636D" w:rsidP="00B4636D">
      <w:pPr>
        <w:spacing w:after="0" w:line="240" w:lineRule="auto"/>
        <w:rPr>
          <w:rFonts w:ascii="Arial" w:eastAsia="Times New Roman" w:hAnsi="Arial" w:cs="Arial"/>
        </w:rPr>
      </w:pPr>
      <w:r w:rsidRPr="00EE6063">
        <w:rPr>
          <w:rFonts w:ascii="Arial" w:eastAsia="Times New Roman" w:hAnsi="Arial" w:cs="Arial"/>
        </w:rPr>
        <w:t>If English is not the patient’s first language and they would benefit from an interpreter, this should be indicated on the request form.</w:t>
      </w:r>
    </w:p>
    <w:p w14:paraId="5A85D7F5" w14:textId="77777777" w:rsidR="00B4636D" w:rsidRPr="00EE6063" w:rsidRDefault="00B4636D" w:rsidP="00B4636D">
      <w:pPr>
        <w:spacing w:after="0" w:line="240" w:lineRule="auto"/>
        <w:rPr>
          <w:rFonts w:ascii="Arial" w:eastAsia="Times New Roman" w:hAnsi="Arial" w:cs="Arial"/>
          <w:b/>
        </w:rPr>
      </w:pPr>
    </w:p>
    <w:p w14:paraId="5BBAABD7" w14:textId="77777777" w:rsidR="00B4636D" w:rsidRDefault="00B4636D" w:rsidP="00B4636D">
      <w:pPr>
        <w:spacing w:after="0" w:line="240" w:lineRule="auto"/>
        <w:rPr>
          <w:rFonts w:ascii="Arial" w:eastAsia="Times New Roman" w:hAnsi="Arial" w:cs="Arial"/>
        </w:rPr>
      </w:pPr>
      <w:r w:rsidRPr="00EE6063">
        <w:rPr>
          <w:rFonts w:ascii="Arial" w:eastAsia="Times New Roman" w:hAnsi="Arial" w:cs="Arial"/>
        </w:rPr>
        <w:t xml:space="preserve">Patients who are </w:t>
      </w:r>
      <w:r w:rsidRPr="00EE6063">
        <w:rPr>
          <w:rFonts w:ascii="Arial" w:eastAsia="Times New Roman" w:hAnsi="Arial" w:cs="Arial"/>
          <w:b/>
        </w:rPr>
        <w:t>known or suspected carriers of Category 3 pathogens</w:t>
      </w:r>
      <w:r w:rsidRPr="00EE6063">
        <w:rPr>
          <w:rFonts w:ascii="Arial" w:eastAsia="Times New Roman" w:hAnsi="Arial" w:cs="Arial"/>
        </w:rPr>
        <w:t xml:space="preserve"> (for example hepatitis B or C and HIV) must be clearly </w:t>
      </w:r>
      <w:r>
        <w:rPr>
          <w:rFonts w:ascii="Arial" w:eastAsia="Times New Roman" w:hAnsi="Arial" w:cs="Arial"/>
        </w:rPr>
        <w:t xml:space="preserve">indicated on CCG referrals, or </w:t>
      </w:r>
      <w:r w:rsidRPr="00EE6063">
        <w:rPr>
          <w:rFonts w:ascii="Arial" w:eastAsia="Times New Roman" w:hAnsi="Arial" w:cs="Arial"/>
        </w:rPr>
        <w:t xml:space="preserve">by circling the YES option on the High Risk section of the </w:t>
      </w:r>
      <w:r>
        <w:rPr>
          <w:rFonts w:ascii="Arial" w:eastAsia="Times New Roman" w:hAnsi="Arial" w:cs="Arial"/>
        </w:rPr>
        <w:t xml:space="preserve">paper </w:t>
      </w:r>
      <w:r w:rsidRPr="00EE6063">
        <w:rPr>
          <w:rFonts w:ascii="Arial" w:eastAsia="Times New Roman" w:hAnsi="Arial" w:cs="Arial"/>
        </w:rPr>
        <w:t>request form.</w:t>
      </w:r>
    </w:p>
    <w:p w14:paraId="235F4F25" w14:textId="77777777" w:rsidR="009C1895" w:rsidRPr="009C1895" w:rsidRDefault="009C1895" w:rsidP="009C1895">
      <w:pPr>
        <w:jc w:val="both"/>
        <w:rPr>
          <w:rFonts w:ascii="Arial" w:eastAsia="Times New Roman" w:hAnsi="Arial" w:cs="Arial"/>
        </w:rPr>
      </w:pPr>
      <w:r w:rsidRPr="009C1895">
        <w:rPr>
          <w:rFonts w:ascii="Arial" w:eastAsia="Times New Roman" w:hAnsi="Arial" w:cs="Arial"/>
        </w:rPr>
        <w:t>For a full list of Category 3 pathogens see the Belfast Trust Microbiology User Manual, located at https://belfasttrust.hscni.net/service/laboratory-services/laboratories-user-manual/</w:t>
      </w:r>
    </w:p>
    <w:p w14:paraId="1A6BF178" w14:textId="77777777" w:rsidR="00B4636D" w:rsidRPr="00EE6063" w:rsidRDefault="00B4636D" w:rsidP="00B4636D">
      <w:pPr>
        <w:spacing w:after="0" w:line="240" w:lineRule="auto"/>
        <w:rPr>
          <w:rFonts w:ascii="Arial" w:eastAsia="Times New Roman" w:hAnsi="Arial" w:cs="Arial"/>
        </w:rPr>
      </w:pPr>
      <w:r w:rsidRPr="00EE6063">
        <w:rPr>
          <w:rFonts w:ascii="Arial" w:eastAsia="Times New Roman" w:hAnsi="Arial" w:cs="Arial"/>
        </w:rPr>
        <w:t>When the completed request form is received from external referrers, a letter will be sent to the patient providing information on how to book an appointment.  When the appointment has been booked a confirmation letter will be sent. Specific instructions regarding the production of the sample will be included in this letter. Directions and a map to the RAS are also included in the appointment letter.</w:t>
      </w:r>
    </w:p>
    <w:p w14:paraId="3A1B56D2" w14:textId="77777777" w:rsidR="00B4636D" w:rsidRPr="00EE6063" w:rsidRDefault="00B4636D" w:rsidP="00B4636D">
      <w:pPr>
        <w:spacing w:after="0" w:line="240" w:lineRule="auto"/>
        <w:rPr>
          <w:rFonts w:ascii="Arial" w:eastAsia="Times New Roman" w:hAnsi="Arial" w:cs="Arial"/>
        </w:rPr>
      </w:pPr>
    </w:p>
    <w:p w14:paraId="45DE820B" w14:textId="77777777" w:rsidR="00B4636D" w:rsidRDefault="00B4636D" w:rsidP="00B4636D">
      <w:pPr>
        <w:spacing w:after="0" w:line="240" w:lineRule="auto"/>
        <w:rPr>
          <w:rFonts w:ascii="Arial" w:eastAsia="Times New Roman" w:hAnsi="Arial" w:cs="Arial"/>
        </w:rPr>
      </w:pPr>
      <w:r>
        <w:rPr>
          <w:rFonts w:ascii="Arial" w:eastAsia="Times New Roman" w:hAnsi="Arial" w:cs="Arial"/>
        </w:rPr>
        <w:t>Patients attending the RFC in the Grove Wellbeing centre or Royal Hospital will book an appointment at reception and be provided with an appointment letter and instructions at that time.</w:t>
      </w:r>
    </w:p>
    <w:p w14:paraId="042FABFA" w14:textId="77777777" w:rsidR="00B4636D" w:rsidRDefault="00B4636D" w:rsidP="00B4636D">
      <w:pPr>
        <w:spacing w:after="0" w:line="240" w:lineRule="auto"/>
        <w:rPr>
          <w:rFonts w:ascii="Arial" w:eastAsia="Times New Roman" w:hAnsi="Arial" w:cs="Arial"/>
        </w:rPr>
      </w:pPr>
    </w:p>
    <w:p w14:paraId="33E55057" w14:textId="77777777" w:rsidR="00B4636D" w:rsidRPr="00096C8D" w:rsidRDefault="00B4636D" w:rsidP="00B4636D">
      <w:pPr>
        <w:contextualSpacing/>
        <w:rPr>
          <w:rFonts w:ascii="Arial" w:hAnsi="Arial" w:cs="Arial"/>
        </w:rPr>
      </w:pPr>
      <w:r w:rsidRPr="00CE5298">
        <w:rPr>
          <w:rFonts w:ascii="Arial" w:hAnsi="Arial" w:cs="Arial"/>
          <w:b/>
        </w:rPr>
        <w:t xml:space="preserve">Possible </w:t>
      </w:r>
      <w:r>
        <w:rPr>
          <w:rFonts w:ascii="Arial" w:hAnsi="Arial" w:cs="Arial"/>
          <w:b/>
        </w:rPr>
        <w:t>C</w:t>
      </w:r>
      <w:r w:rsidRPr="00CE5298">
        <w:rPr>
          <w:rFonts w:ascii="Arial" w:hAnsi="Arial" w:cs="Arial"/>
          <w:b/>
        </w:rPr>
        <w:t xml:space="preserve">linical </w:t>
      </w:r>
      <w:r>
        <w:rPr>
          <w:rFonts w:ascii="Arial" w:hAnsi="Arial" w:cs="Arial"/>
          <w:b/>
        </w:rPr>
        <w:t>I</w:t>
      </w:r>
      <w:r w:rsidRPr="00CE5298">
        <w:rPr>
          <w:rFonts w:ascii="Arial" w:hAnsi="Arial" w:cs="Arial"/>
          <w:b/>
        </w:rPr>
        <w:t>ndications:</w:t>
      </w:r>
      <w:r w:rsidRPr="00096C8D">
        <w:rPr>
          <w:rFonts w:ascii="Arial" w:hAnsi="Arial" w:cs="Arial"/>
        </w:rPr>
        <w:t xml:space="preserve"> (This list is not exhaustive).</w:t>
      </w:r>
    </w:p>
    <w:p w14:paraId="7F47EE1F" w14:textId="77777777" w:rsidR="00B4636D" w:rsidRPr="00BF5815" w:rsidRDefault="00B4636D" w:rsidP="00B4636D">
      <w:pPr>
        <w:ind w:firstLine="360"/>
        <w:contextualSpacing/>
        <w:rPr>
          <w:rFonts w:ascii="Arial" w:hAnsi="Arial" w:cs="Arial"/>
        </w:rPr>
      </w:pPr>
      <w:r w:rsidRPr="00BF5815">
        <w:rPr>
          <w:rFonts w:ascii="Arial" w:hAnsi="Arial" w:cs="Arial"/>
        </w:rPr>
        <w:t>(ISO 15189:</w:t>
      </w:r>
      <w:r w:rsidR="009C1895" w:rsidRPr="009C1895">
        <w:rPr>
          <w:rFonts w:ascii="Arial" w:hAnsi="Arial" w:cs="Arial"/>
        </w:rPr>
        <w:t>2022 7.2.2.F)</w:t>
      </w:r>
    </w:p>
    <w:p w14:paraId="05871746"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Previous Abnormal SA (1 or more parameter)</w:t>
      </w:r>
    </w:p>
    <w:p w14:paraId="2A947D39"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A</w:t>
      </w:r>
      <w:r>
        <w:rPr>
          <w:rFonts w:ascii="Arial" w:hAnsi="Arial" w:cs="Arial"/>
        </w:rPr>
        <w:t>zoo</w:t>
      </w:r>
      <w:r w:rsidRPr="00CE5298">
        <w:rPr>
          <w:rFonts w:ascii="Arial" w:hAnsi="Arial" w:cs="Arial"/>
        </w:rPr>
        <w:t>spermia</w:t>
      </w:r>
    </w:p>
    <w:p w14:paraId="1D94AE4E"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Vasectomy Reversal</w:t>
      </w:r>
    </w:p>
    <w:p w14:paraId="6BEF9B75"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Query Retrograde</w:t>
      </w:r>
    </w:p>
    <w:p w14:paraId="622BCF63"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History of mumps</w:t>
      </w:r>
    </w:p>
    <w:p w14:paraId="45BFFAC8"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History of Varicocele</w:t>
      </w:r>
    </w:p>
    <w:p w14:paraId="7104A11F"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History of Testicular injury</w:t>
      </w:r>
    </w:p>
    <w:p w14:paraId="59A613A1"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History of undescended testes</w:t>
      </w:r>
    </w:p>
    <w:p w14:paraId="534BDA95"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History of testicular atrophy</w:t>
      </w:r>
    </w:p>
    <w:p w14:paraId="200D70D4"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Sperm donation</w:t>
      </w:r>
    </w:p>
    <w:p w14:paraId="3EAE41AB"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Previous / current steroid / supplement use</w:t>
      </w:r>
    </w:p>
    <w:p w14:paraId="3E1A0FFE"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Diagnosis of Cystic Fibrosis</w:t>
      </w:r>
    </w:p>
    <w:p w14:paraId="08E45912"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Diagnosis of Klinefelter</w:t>
      </w:r>
      <w:r>
        <w:rPr>
          <w:rFonts w:ascii="Arial" w:hAnsi="Arial" w:cs="Arial"/>
        </w:rPr>
        <w:t>’</w:t>
      </w:r>
      <w:r w:rsidRPr="00CE5298">
        <w:rPr>
          <w:rFonts w:ascii="Arial" w:hAnsi="Arial" w:cs="Arial"/>
        </w:rPr>
        <w:t>s</w:t>
      </w:r>
      <w:r>
        <w:rPr>
          <w:rFonts w:ascii="Arial" w:hAnsi="Arial" w:cs="Arial"/>
        </w:rPr>
        <w:t xml:space="preserve"> syndrome</w:t>
      </w:r>
    </w:p>
    <w:p w14:paraId="3B39BA31"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Transgender patient</w:t>
      </w:r>
    </w:p>
    <w:p w14:paraId="30A8BB8C"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Previous SA at a different location</w:t>
      </w:r>
    </w:p>
    <w:p w14:paraId="542FCA37"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Previous cytotoxic drugs</w:t>
      </w:r>
    </w:p>
    <w:p w14:paraId="486D9073"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Testosterone treatment</w:t>
      </w:r>
    </w:p>
    <w:p w14:paraId="2E4B57E8" w14:textId="77777777" w:rsidR="00B4636D" w:rsidRPr="00CE5298" w:rsidRDefault="00B4636D" w:rsidP="00B4636D">
      <w:pPr>
        <w:pStyle w:val="ListParagraph"/>
        <w:numPr>
          <w:ilvl w:val="0"/>
          <w:numId w:val="29"/>
        </w:numPr>
        <w:spacing w:after="0" w:line="240" w:lineRule="auto"/>
        <w:contextualSpacing w:val="0"/>
        <w:rPr>
          <w:rFonts w:ascii="Arial" w:hAnsi="Arial" w:cs="Arial"/>
        </w:rPr>
      </w:pPr>
      <w:r w:rsidRPr="00CE5298">
        <w:rPr>
          <w:rFonts w:ascii="Arial" w:hAnsi="Arial" w:cs="Arial"/>
        </w:rPr>
        <w:t>Gonadotrophin treatment</w:t>
      </w:r>
    </w:p>
    <w:p w14:paraId="1B7827BD" w14:textId="77777777" w:rsidR="00B4636D" w:rsidRDefault="00B4636D" w:rsidP="00B4636D">
      <w:pPr>
        <w:pStyle w:val="ListParagraph"/>
        <w:rPr>
          <w:rFonts w:ascii="Arial" w:eastAsia="Calibri" w:hAnsi="Arial" w:cs="Arial"/>
          <w:highlight w:val="yellow"/>
        </w:rPr>
      </w:pPr>
    </w:p>
    <w:p w14:paraId="6B9949EF" w14:textId="77777777" w:rsidR="00B4636D" w:rsidRPr="000C646B" w:rsidRDefault="00B4636D" w:rsidP="00B4636D">
      <w:pPr>
        <w:pStyle w:val="ListParagraph"/>
        <w:numPr>
          <w:ilvl w:val="0"/>
          <w:numId w:val="22"/>
        </w:numPr>
        <w:spacing w:after="0" w:line="240" w:lineRule="auto"/>
        <w:rPr>
          <w:rFonts w:ascii="Arial" w:eastAsia="Times New Roman" w:hAnsi="Arial" w:cs="Arial"/>
          <w:b/>
          <w:color w:val="000000" w:themeColor="text1"/>
        </w:rPr>
      </w:pPr>
      <w:r w:rsidRPr="000C646B">
        <w:rPr>
          <w:rFonts w:ascii="Arial" w:eastAsia="Times New Roman" w:hAnsi="Arial" w:cs="Arial"/>
          <w:b/>
          <w:color w:val="000000" w:themeColor="text1"/>
        </w:rPr>
        <w:t>S</w:t>
      </w:r>
      <w:r>
        <w:rPr>
          <w:rFonts w:ascii="Arial" w:eastAsia="Times New Roman" w:hAnsi="Arial" w:cs="Arial"/>
          <w:b/>
          <w:color w:val="000000" w:themeColor="text1"/>
        </w:rPr>
        <w:t>ample Production and what a patient needs to know in preparation for the test</w:t>
      </w:r>
    </w:p>
    <w:p w14:paraId="72B65294" w14:textId="77777777" w:rsidR="00B4636D" w:rsidRPr="000C646B" w:rsidRDefault="00B4636D" w:rsidP="00B4636D">
      <w:pPr>
        <w:spacing w:after="0" w:line="240" w:lineRule="auto"/>
        <w:rPr>
          <w:rFonts w:ascii="Arial" w:eastAsia="Times New Roman" w:hAnsi="Arial" w:cs="Arial"/>
          <w:color w:val="000000" w:themeColor="text1"/>
        </w:rPr>
      </w:pPr>
      <w:r w:rsidRPr="000C646B">
        <w:rPr>
          <w:rFonts w:ascii="Arial" w:hAnsi="Arial" w:cs="Arial"/>
          <w:bCs/>
        </w:rPr>
        <w:t>(ISO 15189:</w:t>
      </w:r>
      <w:r w:rsidR="009C1895" w:rsidRPr="009C1895">
        <w:t xml:space="preserve"> </w:t>
      </w:r>
      <w:r w:rsidR="009C1895" w:rsidRPr="009C1895">
        <w:rPr>
          <w:rFonts w:ascii="Arial" w:hAnsi="Arial" w:cs="Arial"/>
          <w:bCs/>
        </w:rPr>
        <w:t>2022 7.2.4.2 and 7.2.4.4, and 7.2.2B)</w:t>
      </w:r>
    </w:p>
    <w:p w14:paraId="578AE23D" w14:textId="77777777" w:rsidR="00B4636D" w:rsidRPr="000C646B" w:rsidRDefault="00B4636D" w:rsidP="00B4636D">
      <w:pPr>
        <w:pStyle w:val="ListParagraph"/>
        <w:spacing w:after="0" w:line="240" w:lineRule="auto"/>
        <w:rPr>
          <w:rFonts w:ascii="Arial" w:eastAsia="Times New Roman" w:hAnsi="Arial" w:cs="Arial"/>
          <w:b/>
          <w:color w:val="FF0000"/>
        </w:rPr>
      </w:pPr>
    </w:p>
    <w:p w14:paraId="06161C59" w14:textId="77777777" w:rsidR="00B4636D" w:rsidRPr="000C646B" w:rsidRDefault="00B4636D" w:rsidP="00B4636D">
      <w:p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 xml:space="preserve">Semen samples should be produced in the discreet facilities available within the Andrology suite.  This is because samples should be maintained at body temperature and analysed within one hour of production.   A member of Andrology staff will guide patients to this </w:t>
      </w:r>
      <w:r w:rsidRPr="000C646B">
        <w:rPr>
          <w:rFonts w:ascii="Arial" w:eastAsia="Times New Roman" w:hAnsi="Arial" w:cs="Arial"/>
        </w:rPr>
        <w:lastRenderedPageBreak/>
        <w:t xml:space="preserve">facility.  </w:t>
      </w:r>
      <w:r w:rsidR="0049331D" w:rsidRPr="0049331D">
        <w:rPr>
          <w:rFonts w:ascii="Arial" w:eastAsia="Times New Roman" w:hAnsi="Arial" w:cs="Arial"/>
        </w:rPr>
        <w:t>Adult material is not provided on site. However, patients are permitted to bring their own adult material in the form of magazines or downloaded phone content.</w:t>
      </w:r>
    </w:p>
    <w:p w14:paraId="194A422C" w14:textId="77777777" w:rsidR="00B4636D" w:rsidRPr="000C646B" w:rsidRDefault="00B4636D" w:rsidP="00B4636D">
      <w:pPr>
        <w:autoSpaceDE w:val="0"/>
        <w:autoSpaceDN w:val="0"/>
        <w:adjustRightInd w:val="0"/>
        <w:spacing w:after="0" w:line="240" w:lineRule="auto"/>
        <w:rPr>
          <w:rFonts w:ascii="Arial" w:eastAsia="Times New Roman" w:hAnsi="Arial" w:cs="Arial"/>
        </w:rPr>
      </w:pPr>
    </w:p>
    <w:p w14:paraId="50D96288" w14:textId="77777777" w:rsidR="00B4636D" w:rsidRPr="000C646B" w:rsidRDefault="00B4636D" w:rsidP="00B4636D">
      <w:p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 xml:space="preserve">In exceptional circumstances only, samples may be produced off site but only by prior arrangement with the Andrology staff. </w:t>
      </w:r>
      <w:r>
        <w:rPr>
          <w:rFonts w:ascii="Arial" w:eastAsia="Times New Roman" w:hAnsi="Arial" w:cs="Arial"/>
        </w:rPr>
        <w:t xml:space="preserve"> </w:t>
      </w:r>
      <w:r w:rsidRPr="000C646B">
        <w:rPr>
          <w:rFonts w:ascii="Arial" w:eastAsia="Times New Roman" w:hAnsi="Arial" w:cs="Arial"/>
        </w:rPr>
        <w:t>In this situation, instructions will be provided individually to the patient together with an appropriate container.</w:t>
      </w:r>
    </w:p>
    <w:p w14:paraId="3EA5DF5C" w14:textId="77777777" w:rsidR="00B4636D" w:rsidRPr="000C646B" w:rsidRDefault="00B4636D" w:rsidP="00B4636D">
      <w:pPr>
        <w:autoSpaceDE w:val="0"/>
        <w:autoSpaceDN w:val="0"/>
        <w:adjustRightInd w:val="0"/>
        <w:spacing w:after="0" w:line="240" w:lineRule="auto"/>
        <w:rPr>
          <w:rFonts w:ascii="Arial" w:eastAsia="Times New Roman" w:hAnsi="Arial" w:cs="Arial"/>
        </w:rPr>
      </w:pPr>
    </w:p>
    <w:p w14:paraId="7C76B219" w14:textId="77777777" w:rsidR="00B4636D" w:rsidRPr="000C646B" w:rsidRDefault="00B4636D" w:rsidP="00B4636D">
      <w:pPr>
        <w:autoSpaceDE w:val="0"/>
        <w:autoSpaceDN w:val="0"/>
        <w:adjustRightInd w:val="0"/>
        <w:spacing w:after="0" w:line="240" w:lineRule="auto"/>
        <w:rPr>
          <w:rFonts w:ascii="Arial" w:eastAsia="Times New Roman" w:hAnsi="Arial" w:cs="Arial"/>
          <w:b/>
          <w:color w:val="FF0000"/>
        </w:rPr>
      </w:pPr>
      <w:r w:rsidRPr="000C646B">
        <w:rPr>
          <w:rFonts w:ascii="Arial" w:eastAsia="Times New Roman" w:hAnsi="Arial" w:cs="Arial"/>
        </w:rPr>
        <w:t>A number of factors can affect the performance of the test and therefore it is important that the following are adhered to:</w:t>
      </w:r>
    </w:p>
    <w:p w14:paraId="709B5593" w14:textId="77777777" w:rsidR="00B4636D" w:rsidRPr="000C646B" w:rsidRDefault="00B4636D" w:rsidP="00B4636D">
      <w:pPr>
        <w:autoSpaceDE w:val="0"/>
        <w:autoSpaceDN w:val="0"/>
        <w:adjustRightInd w:val="0"/>
        <w:spacing w:after="0" w:line="240" w:lineRule="auto"/>
        <w:rPr>
          <w:rFonts w:ascii="Arial" w:eastAsia="Times New Roman" w:hAnsi="Arial" w:cs="Arial"/>
          <w:b/>
          <w:color w:val="FF0000"/>
        </w:rPr>
      </w:pPr>
    </w:p>
    <w:p w14:paraId="122EE935" w14:textId="77777777" w:rsidR="00B4636D" w:rsidRPr="000C646B" w:rsidRDefault="00B4636D" w:rsidP="00B4636D">
      <w:pPr>
        <w:autoSpaceDE w:val="0"/>
        <w:autoSpaceDN w:val="0"/>
        <w:adjustRightInd w:val="0"/>
        <w:spacing w:after="0" w:line="240" w:lineRule="auto"/>
        <w:rPr>
          <w:rFonts w:ascii="FSAlbert-Bold" w:eastAsia="Times New Roman" w:hAnsi="FSAlbert-Bold" w:cs="FSAlbert-Bold"/>
          <w:b/>
          <w:bCs/>
          <w:color w:val="000000" w:themeColor="text1"/>
        </w:rPr>
      </w:pPr>
      <w:r w:rsidRPr="000C646B">
        <w:rPr>
          <w:rFonts w:ascii="Arial" w:eastAsia="Times New Roman" w:hAnsi="Arial" w:cs="Arial"/>
          <w:b/>
          <w:color w:val="000000" w:themeColor="text1"/>
        </w:rPr>
        <w:t>Patients should:</w:t>
      </w:r>
    </w:p>
    <w:p w14:paraId="2CB55306" w14:textId="77777777" w:rsidR="00B4636D" w:rsidRPr="000C646B" w:rsidRDefault="00B4636D" w:rsidP="00B4636D">
      <w:pPr>
        <w:numPr>
          <w:ilvl w:val="0"/>
          <w:numId w:val="16"/>
        </w:num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Refrain from intercourse or masturbation for at least 2 days before their appointment but no longer than 7 days.</w:t>
      </w:r>
    </w:p>
    <w:p w14:paraId="433ECC92" w14:textId="77777777" w:rsidR="00B4636D" w:rsidRPr="000C646B" w:rsidRDefault="00B4636D" w:rsidP="00B4636D">
      <w:pPr>
        <w:numPr>
          <w:ilvl w:val="0"/>
          <w:numId w:val="16"/>
        </w:numPr>
        <w:autoSpaceDE w:val="0"/>
        <w:autoSpaceDN w:val="0"/>
        <w:adjustRightInd w:val="0"/>
        <w:spacing w:after="0" w:line="240" w:lineRule="auto"/>
        <w:rPr>
          <w:rFonts w:ascii="Arial" w:eastAsia="Times New Roman" w:hAnsi="Arial" w:cs="Arial"/>
          <w:i/>
        </w:rPr>
      </w:pPr>
      <w:r w:rsidRPr="000C646B">
        <w:rPr>
          <w:rFonts w:ascii="Arial" w:eastAsia="Times New Roman" w:hAnsi="Arial" w:cs="Arial"/>
        </w:rPr>
        <w:t xml:space="preserve">Ensure good personal hygiene </w:t>
      </w:r>
      <w:r>
        <w:rPr>
          <w:rFonts w:ascii="Arial" w:eastAsia="Times New Roman" w:hAnsi="Arial" w:cs="Arial"/>
        </w:rPr>
        <w:t>by washing both hands and penis before and after ejaculation</w:t>
      </w:r>
      <w:r w:rsidRPr="000C646B">
        <w:rPr>
          <w:rFonts w:ascii="Arial" w:eastAsia="Times New Roman" w:hAnsi="Arial" w:cs="Arial"/>
        </w:rPr>
        <w:t>.</w:t>
      </w:r>
      <w:r>
        <w:rPr>
          <w:rFonts w:ascii="Arial" w:eastAsia="Times New Roman" w:hAnsi="Arial" w:cs="Arial"/>
        </w:rPr>
        <w:t xml:space="preserve">  This will help to </w:t>
      </w:r>
      <w:r w:rsidRPr="000C646B">
        <w:rPr>
          <w:rFonts w:ascii="Arial" w:eastAsia="Times New Roman" w:hAnsi="Arial" w:cs="Arial"/>
        </w:rPr>
        <w:t>avoid bacterial contamination</w:t>
      </w:r>
      <w:r>
        <w:rPr>
          <w:rFonts w:ascii="Arial" w:eastAsia="Times New Roman" w:hAnsi="Arial" w:cs="Arial"/>
        </w:rPr>
        <w:t>.</w:t>
      </w:r>
    </w:p>
    <w:p w14:paraId="5B3ACA24" w14:textId="77777777" w:rsidR="00B4636D" w:rsidRPr="00C725EF" w:rsidRDefault="00B4636D" w:rsidP="00B4636D">
      <w:pPr>
        <w:numPr>
          <w:ilvl w:val="0"/>
          <w:numId w:val="16"/>
        </w:num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 xml:space="preserve">Produce the sample by masturbation </w:t>
      </w:r>
      <w:r w:rsidRPr="000C646B">
        <w:rPr>
          <w:rFonts w:ascii="Arial" w:eastAsia="Times New Roman" w:hAnsi="Arial" w:cs="Arial"/>
          <w:b/>
        </w:rPr>
        <w:t>only</w:t>
      </w:r>
      <w:r w:rsidRPr="000C646B">
        <w:rPr>
          <w:rFonts w:ascii="Arial" w:eastAsia="Times New Roman" w:hAnsi="Arial" w:cs="Arial"/>
        </w:rPr>
        <w:t>.</w:t>
      </w:r>
    </w:p>
    <w:p w14:paraId="79699D64" w14:textId="77777777" w:rsidR="00B4636D" w:rsidRPr="000C646B" w:rsidRDefault="00B4636D" w:rsidP="00B4636D">
      <w:pPr>
        <w:numPr>
          <w:ilvl w:val="0"/>
          <w:numId w:val="16"/>
        </w:num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 xml:space="preserve">Attempt to collect </w:t>
      </w:r>
      <w:r w:rsidRPr="000C646B">
        <w:rPr>
          <w:rFonts w:ascii="Arial" w:eastAsia="Times New Roman" w:hAnsi="Arial" w:cs="Arial"/>
          <w:b/>
        </w:rPr>
        <w:t>ALL</w:t>
      </w:r>
      <w:r>
        <w:rPr>
          <w:rFonts w:ascii="Arial" w:eastAsia="Times New Roman" w:hAnsi="Arial" w:cs="Arial"/>
        </w:rPr>
        <w:t xml:space="preserve"> </w:t>
      </w:r>
      <w:r w:rsidRPr="000C646B">
        <w:rPr>
          <w:rFonts w:ascii="Arial" w:eastAsia="Times New Roman" w:hAnsi="Arial" w:cs="Arial"/>
        </w:rPr>
        <w:t>the sample into the container provided</w:t>
      </w:r>
      <w:r>
        <w:rPr>
          <w:rFonts w:ascii="Arial" w:eastAsia="Times New Roman" w:hAnsi="Arial" w:cs="Arial"/>
        </w:rPr>
        <w:t>,</w:t>
      </w:r>
      <w:r w:rsidRPr="000C646B">
        <w:rPr>
          <w:rFonts w:ascii="Arial" w:eastAsia="Times New Roman" w:hAnsi="Arial" w:cs="Arial"/>
        </w:rPr>
        <w:t xml:space="preserve"> and advise a member of the Andrology staff if any of the sample is not collected.</w:t>
      </w:r>
    </w:p>
    <w:p w14:paraId="63C80F1F" w14:textId="77777777" w:rsidR="00B4636D" w:rsidRPr="000C646B" w:rsidRDefault="00B4636D" w:rsidP="00B4636D">
      <w:pPr>
        <w:numPr>
          <w:ilvl w:val="0"/>
          <w:numId w:val="16"/>
        </w:num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 xml:space="preserve">Use only the container provided by the </w:t>
      </w:r>
      <w:r>
        <w:rPr>
          <w:rFonts w:ascii="Arial" w:eastAsia="Times New Roman" w:hAnsi="Arial" w:cs="Arial"/>
        </w:rPr>
        <w:t>RAS</w:t>
      </w:r>
      <w:r w:rsidRPr="000C646B">
        <w:rPr>
          <w:rFonts w:ascii="Arial" w:eastAsia="Times New Roman" w:hAnsi="Arial" w:cs="Arial"/>
        </w:rPr>
        <w:t xml:space="preserve"> to collect their sample.</w:t>
      </w:r>
    </w:p>
    <w:p w14:paraId="0CF8F39A" w14:textId="77777777" w:rsidR="00B4636D" w:rsidRPr="000C646B" w:rsidRDefault="00B4636D" w:rsidP="00B4636D">
      <w:pPr>
        <w:numPr>
          <w:ilvl w:val="0"/>
          <w:numId w:val="16"/>
        </w:num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Ensure that the container is clearly labelled with their name, address and date of birth.</w:t>
      </w:r>
    </w:p>
    <w:p w14:paraId="45A61E88" w14:textId="77777777" w:rsidR="00B4636D" w:rsidRPr="000C646B" w:rsidRDefault="00B4636D" w:rsidP="00B4636D">
      <w:pPr>
        <w:numPr>
          <w:ilvl w:val="0"/>
          <w:numId w:val="16"/>
        </w:num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 xml:space="preserve">Tell the laboratory staff if they have been ill or had a viral infection e.g. flu, in the last three months. Also </w:t>
      </w:r>
      <w:r>
        <w:rPr>
          <w:rFonts w:ascii="Arial" w:eastAsia="Times New Roman" w:hAnsi="Arial" w:cs="Arial"/>
        </w:rPr>
        <w:t xml:space="preserve">they should inform the laboratory staff </w:t>
      </w:r>
      <w:r w:rsidRPr="000C646B">
        <w:rPr>
          <w:rFonts w:ascii="Arial" w:eastAsia="Times New Roman" w:hAnsi="Arial" w:cs="Arial"/>
        </w:rPr>
        <w:t>if they have been, or are currently taking any medication.</w:t>
      </w:r>
    </w:p>
    <w:p w14:paraId="10EE1B1B" w14:textId="77777777" w:rsidR="00B4636D" w:rsidRDefault="00B4636D" w:rsidP="00B4636D">
      <w:pPr>
        <w:autoSpaceDE w:val="0"/>
        <w:autoSpaceDN w:val="0"/>
        <w:adjustRightInd w:val="0"/>
        <w:spacing w:after="0" w:line="240" w:lineRule="auto"/>
        <w:rPr>
          <w:rFonts w:ascii="Arial" w:eastAsia="Times New Roman" w:hAnsi="Arial" w:cs="Arial"/>
        </w:rPr>
      </w:pPr>
    </w:p>
    <w:p w14:paraId="19928A2A" w14:textId="77777777" w:rsidR="00B4636D" w:rsidRDefault="00B4636D" w:rsidP="00B4636D">
      <w:pPr>
        <w:autoSpaceDE w:val="0"/>
        <w:autoSpaceDN w:val="0"/>
        <w:adjustRightInd w:val="0"/>
        <w:spacing w:after="0" w:line="240" w:lineRule="auto"/>
        <w:rPr>
          <w:rFonts w:ascii="Arial" w:eastAsia="Times New Roman" w:hAnsi="Arial" w:cs="Arial"/>
          <w:b/>
          <w:color w:val="000000" w:themeColor="text1"/>
        </w:rPr>
      </w:pPr>
    </w:p>
    <w:p w14:paraId="25CB3F4E" w14:textId="77777777" w:rsidR="00B4636D" w:rsidRPr="000C646B" w:rsidRDefault="00B4636D" w:rsidP="00B4636D">
      <w:pPr>
        <w:autoSpaceDE w:val="0"/>
        <w:autoSpaceDN w:val="0"/>
        <w:adjustRightInd w:val="0"/>
        <w:spacing w:after="0" w:line="240" w:lineRule="auto"/>
        <w:rPr>
          <w:rFonts w:ascii="Arial" w:eastAsia="Times New Roman" w:hAnsi="Arial" w:cs="Arial"/>
          <w:b/>
          <w:color w:val="000000" w:themeColor="text1"/>
        </w:rPr>
      </w:pPr>
      <w:r w:rsidRPr="000C646B">
        <w:rPr>
          <w:rFonts w:ascii="Arial" w:eastAsia="Times New Roman" w:hAnsi="Arial" w:cs="Arial"/>
          <w:b/>
          <w:color w:val="000000" w:themeColor="text1"/>
        </w:rPr>
        <w:t xml:space="preserve">Patients should </w:t>
      </w:r>
      <w:r w:rsidRPr="000C646B">
        <w:rPr>
          <w:rFonts w:ascii="Arial" w:eastAsia="Times New Roman" w:hAnsi="Arial" w:cs="Arial"/>
          <w:b/>
          <w:color w:val="000000" w:themeColor="text1"/>
          <w:u w:val="single"/>
        </w:rPr>
        <w:t>NOT</w:t>
      </w:r>
      <w:r w:rsidRPr="000C646B">
        <w:rPr>
          <w:rFonts w:ascii="Arial" w:eastAsia="Times New Roman" w:hAnsi="Arial" w:cs="Arial"/>
          <w:b/>
          <w:color w:val="000000" w:themeColor="text1"/>
        </w:rPr>
        <w:t>:</w:t>
      </w:r>
    </w:p>
    <w:p w14:paraId="01486935" w14:textId="77777777" w:rsidR="00B4636D" w:rsidRPr="000C646B" w:rsidRDefault="00B4636D" w:rsidP="00B4636D">
      <w:pPr>
        <w:numPr>
          <w:ilvl w:val="0"/>
          <w:numId w:val="17"/>
        </w:num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Use a condom to collect the sample as condoms can adversely affect sperm.</w:t>
      </w:r>
    </w:p>
    <w:p w14:paraId="51F8CFDF" w14:textId="77777777" w:rsidR="00B4636D" w:rsidRPr="000C646B" w:rsidRDefault="00B4636D" w:rsidP="00B4636D">
      <w:pPr>
        <w:numPr>
          <w:ilvl w:val="0"/>
          <w:numId w:val="17"/>
        </w:num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Use lubricants when producing the semen sample as lubricants can have a detrimental effect on sperm.</w:t>
      </w:r>
    </w:p>
    <w:p w14:paraId="514B9200" w14:textId="77777777" w:rsidR="00B4636D" w:rsidRPr="000C646B" w:rsidRDefault="00B4636D" w:rsidP="00B4636D">
      <w:pPr>
        <w:numPr>
          <w:ilvl w:val="0"/>
          <w:numId w:val="17"/>
        </w:num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Expose the sample to extremes of temperature. If transporting the semen sample to the laboratory, it should be carried inside their jacket or trouser pocket to keep it close to body temperature.</w:t>
      </w:r>
      <w:r w:rsidRPr="000C646B">
        <w:rPr>
          <w:rFonts w:ascii="Arial" w:hAnsi="Arial" w:cs="Arial"/>
          <w:b/>
          <w:bCs/>
        </w:rPr>
        <w:t xml:space="preserve"> </w:t>
      </w:r>
      <w:r w:rsidR="009C1895">
        <w:rPr>
          <w:rFonts w:ascii="Arial" w:hAnsi="Arial" w:cs="Arial"/>
          <w:bCs/>
          <w:i/>
        </w:rPr>
        <w:t>(ISO 15189:2022 7.2.5 A3</w:t>
      </w:r>
      <w:r w:rsidRPr="002565FA">
        <w:rPr>
          <w:rFonts w:ascii="Arial" w:hAnsi="Arial" w:cs="Arial"/>
          <w:bCs/>
          <w:i/>
        </w:rPr>
        <w:t>)</w:t>
      </w:r>
    </w:p>
    <w:p w14:paraId="5B2CF632" w14:textId="77777777" w:rsidR="00B4636D" w:rsidRPr="000C646B" w:rsidRDefault="00B4636D" w:rsidP="00B4636D">
      <w:pPr>
        <w:numPr>
          <w:ilvl w:val="0"/>
          <w:numId w:val="17"/>
        </w:num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Use containers other than those provided by the Andrology laboratory as they cannot be accepted and a new appointment will need to be booked.</w:t>
      </w:r>
    </w:p>
    <w:p w14:paraId="66EDC117" w14:textId="77777777" w:rsidR="00B4636D" w:rsidRPr="000C646B" w:rsidRDefault="00B4636D" w:rsidP="00B4636D">
      <w:pPr>
        <w:autoSpaceDE w:val="0"/>
        <w:autoSpaceDN w:val="0"/>
        <w:adjustRightInd w:val="0"/>
        <w:spacing w:after="0" w:line="240" w:lineRule="auto"/>
        <w:rPr>
          <w:rFonts w:ascii="Arial" w:eastAsia="Times New Roman" w:hAnsi="Arial" w:cs="Arial"/>
        </w:rPr>
      </w:pPr>
    </w:p>
    <w:p w14:paraId="4A1582E5" w14:textId="77777777" w:rsidR="00B4636D" w:rsidRDefault="00B4636D" w:rsidP="00B4636D">
      <w:pPr>
        <w:spacing w:after="0" w:line="240" w:lineRule="auto"/>
        <w:rPr>
          <w:rFonts w:ascii="Arial" w:eastAsia="Times New Roman" w:hAnsi="Arial" w:cs="Arial"/>
        </w:rPr>
      </w:pPr>
      <w:r w:rsidRPr="000C646B">
        <w:rPr>
          <w:rFonts w:ascii="Arial" w:eastAsia="Times New Roman" w:hAnsi="Arial" w:cs="Arial"/>
        </w:rPr>
        <w:t>If patients are unable to produce a semen sample by masturbation, then a special condom (a 'Male Factor Pack') is available by prior arrangement with the Andrology Laboratory</w:t>
      </w:r>
      <w:r>
        <w:rPr>
          <w:rFonts w:ascii="Arial" w:eastAsia="Times New Roman" w:hAnsi="Arial" w:cs="Arial"/>
        </w:rPr>
        <w:t>.</w:t>
      </w:r>
    </w:p>
    <w:p w14:paraId="364B687A" w14:textId="77777777" w:rsidR="00B4636D" w:rsidRDefault="00B4636D" w:rsidP="00B4636D">
      <w:pPr>
        <w:spacing w:after="0" w:line="240" w:lineRule="auto"/>
        <w:rPr>
          <w:rFonts w:ascii="Arial" w:eastAsia="Times New Roman" w:hAnsi="Arial" w:cs="Arial"/>
        </w:rPr>
      </w:pPr>
    </w:p>
    <w:p w14:paraId="05F3EFA2" w14:textId="77777777" w:rsidR="00B4636D" w:rsidRPr="000C646B" w:rsidRDefault="00B4636D" w:rsidP="00B4636D">
      <w:pPr>
        <w:spacing w:after="0" w:line="240" w:lineRule="auto"/>
        <w:rPr>
          <w:rFonts w:ascii="Arial" w:eastAsia="Times New Roman" w:hAnsi="Arial" w:cs="Arial"/>
        </w:rPr>
      </w:pPr>
    </w:p>
    <w:p w14:paraId="7A3CCF1F" w14:textId="77777777" w:rsidR="00B4636D" w:rsidRPr="000C646B" w:rsidRDefault="00B4636D" w:rsidP="00B4636D">
      <w:pPr>
        <w:pStyle w:val="ListParagraph"/>
        <w:numPr>
          <w:ilvl w:val="0"/>
          <w:numId w:val="22"/>
        </w:numPr>
        <w:autoSpaceDE w:val="0"/>
        <w:autoSpaceDN w:val="0"/>
        <w:adjustRightInd w:val="0"/>
        <w:spacing w:after="0" w:line="240" w:lineRule="auto"/>
        <w:rPr>
          <w:rFonts w:ascii="Arial" w:eastAsia="Times New Roman" w:hAnsi="Arial" w:cs="Arial"/>
          <w:b/>
          <w:color w:val="FF0000"/>
        </w:rPr>
      </w:pPr>
      <w:r w:rsidRPr="000C646B">
        <w:rPr>
          <w:rFonts w:ascii="Arial" w:eastAsia="Times New Roman" w:hAnsi="Arial" w:cs="Arial"/>
          <w:b/>
          <w:color w:val="000000" w:themeColor="text1"/>
        </w:rPr>
        <w:t>C</w:t>
      </w:r>
      <w:r>
        <w:rPr>
          <w:rFonts w:ascii="Arial" w:eastAsia="Times New Roman" w:hAnsi="Arial" w:cs="Arial"/>
          <w:b/>
          <w:color w:val="000000" w:themeColor="text1"/>
        </w:rPr>
        <w:t>hange of Appointment</w:t>
      </w:r>
    </w:p>
    <w:p w14:paraId="09E2DE16" w14:textId="77777777" w:rsidR="00B4636D" w:rsidRPr="000C646B" w:rsidRDefault="00B4636D" w:rsidP="00B4636D">
      <w:pPr>
        <w:pStyle w:val="ListParagraph"/>
        <w:autoSpaceDE w:val="0"/>
        <w:autoSpaceDN w:val="0"/>
        <w:adjustRightInd w:val="0"/>
        <w:spacing w:after="0" w:line="240" w:lineRule="auto"/>
        <w:rPr>
          <w:rFonts w:ascii="Arial" w:eastAsia="Times New Roman" w:hAnsi="Arial" w:cs="Arial"/>
          <w:b/>
          <w:color w:val="FF0000"/>
        </w:rPr>
      </w:pPr>
    </w:p>
    <w:p w14:paraId="5F6EB55A" w14:textId="77777777" w:rsidR="00B4636D" w:rsidRPr="000C646B" w:rsidRDefault="00B4636D" w:rsidP="00B4636D">
      <w:pPr>
        <w:autoSpaceDE w:val="0"/>
        <w:autoSpaceDN w:val="0"/>
        <w:adjustRightInd w:val="0"/>
        <w:spacing w:after="0" w:line="240" w:lineRule="auto"/>
        <w:rPr>
          <w:rFonts w:ascii="Arial" w:eastAsia="Times New Roman" w:hAnsi="Arial" w:cs="Arial"/>
        </w:rPr>
      </w:pPr>
      <w:r w:rsidRPr="000C646B">
        <w:rPr>
          <w:rFonts w:ascii="Arial" w:eastAsia="Times New Roman" w:hAnsi="Arial" w:cs="Arial"/>
        </w:rPr>
        <w:t xml:space="preserve">If </w:t>
      </w:r>
      <w:r>
        <w:rPr>
          <w:rFonts w:ascii="Arial" w:eastAsia="Times New Roman" w:hAnsi="Arial" w:cs="Arial"/>
        </w:rPr>
        <w:t xml:space="preserve">patients </w:t>
      </w:r>
      <w:r w:rsidRPr="000C646B">
        <w:rPr>
          <w:rFonts w:ascii="Arial" w:eastAsia="Times New Roman" w:hAnsi="Arial" w:cs="Arial"/>
        </w:rPr>
        <w:t>are unable to attend the</w:t>
      </w:r>
      <w:r>
        <w:rPr>
          <w:rFonts w:ascii="Arial" w:eastAsia="Times New Roman" w:hAnsi="Arial" w:cs="Arial"/>
        </w:rPr>
        <w:t>ir</w:t>
      </w:r>
      <w:r w:rsidRPr="000C646B">
        <w:rPr>
          <w:rFonts w:ascii="Arial" w:eastAsia="Times New Roman" w:hAnsi="Arial" w:cs="Arial"/>
        </w:rPr>
        <w:t xml:space="preserve"> appointment</w:t>
      </w:r>
      <w:r>
        <w:rPr>
          <w:rFonts w:ascii="Arial" w:eastAsia="Times New Roman" w:hAnsi="Arial" w:cs="Arial"/>
        </w:rPr>
        <w:t xml:space="preserve">, they should </w:t>
      </w:r>
      <w:r w:rsidRPr="000C646B">
        <w:rPr>
          <w:rFonts w:ascii="Arial" w:eastAsia="Times New Roman" w:hAnsi="Arial" w:cs="Arial"/>
        </w:rPr>
        <w:t xml:space="preserve">contact the </w:t>
      </w:r>
      <w:r>
        <w:rPr>
          <w:rFonts w:ascii="Arial" w:eastAsia="Times New Roman" w:hAnsi="Arial" w:cs="Arial"/>
        </w:rPr>
        <w:t>RFC</w:t>
      </w:r>
      <w:r w:rsidRPr="000C646B">
        <w:rPr>
          <w:rFonts w:ascii="Arial" w:eastAsia="Times New Roman" w:hAnsi="Arial" w:cs="Arial"/>
        </w:rPr>
        <w:t xml:space="preserve"> </w:t>
      </w:r>
      <w:r>
        <w:rPr>
          <w:rFonts w:ascii="Arial" w:eastAsia="Times New Roman" w:hAnsi="Arial" w:cs="Arial"/>
        </w:rPr>
        <w:t>by telephoning</w:t>
      </w:r>
      <w:r w:rsidRPr="000C646B">
        <w:rPr>
          <w:rFonts w:ascii="Arial" w:eastAsia="Times New Roman" w:hAnsi="Arial" w:cs="Arial"/>
        </w:rPr>
        <w:t xml:space="preserve"> 0289</w:t>
      </w:r>
      <w:r>
        <w:rPr>
          <w:rFonts w:ascii="Arial" w:eastAsia="Times New Roman" w:hAnsi="Arial" w:cs="Arial"/>
        </w:rPr>
        <w:t>6159600</w:t>
      </w:r>
      <w:r w:rsidRPr="000C646B">
        <w:rPr>
          <w:rFonts w:ascii="Arial" w:eastAsia="Times New Roman" w:hAnsi="Arial" w:cs="Arial"/>
        </w:rPr>
        <w:t xml:space="preserve"> (option 1) to </w:t>
      </w:r>
      <w:r>
        <w:rPr>
          <w:rFonts w:ascii="Arial" w:eastAsia="Times New Roman" w:hAnsi="Arial" w:cs="Arial"/>
        </w:rPr>
        <w:t>rearrange at</w:t>
      </w:r>
      <w:r w:rsidRPr="000C646B">
        <w:rPr>
          <w:rFonts w:ascii="Arial" w:eastAsia="Times New Roman" w:hAnsi="Arial" w:cs="Arial"/>
        </w:rPr>
        <w:t xml:space="preserve"> a </w:t>
      </w:r>
      <w:r>
        <w:rPr>
          <w:rFonts w:ascii="Arial" w:eastAsia="Times New Roman" w:hAnsi="Arial" w:cs="Arial"/>
        </w:rPr>
        <w:t xml:space="preserve">more </w:t>
      </w:r>
      <w:r w:rsidRPr="000C646B">
        <w:rPr>
          <w:rFonts w:ascii="Arial" w:eastAsia="Times New Roman" w:hAnsi="Arial" w:cs="Arial"/>
        </w:rPr>
        <w:t>convenient date</w:t>
      </w:r>
      <w:r>
        <w:rPr>
          <w:rFonts w:ascii="Arial" w:eastAsia="Times New Roman" w:hAnsi="Arial" w:cs="Arial"/>
        </w:rPr>
        <w:t xml:space="preserve"> &amp; time</w:t>
      </w:r>
      <w:r w:rsidRPr="000C646B">
        <w:rPr>
          <w:rFonts w:ascii="Arial" w:eastAsia="Times New Roman" w:hAnsi="Arial" w:cs="Arial"/>
        </w:rPr>
        <w:t xml:space="preserve">. Please bear in mind that the laboratory is a regional centre and deals with many samples each day so if </w:t>
      </w:r>
      <w:r>
        <w:rPr>
          <w:rFonts w:ascii="Arial" w:eastAsia="Times New Roman" w:hAnsi="Arial" w:cs="Arial"/>
        </w:rPr>
        <w:t xml:space="preserve">an appointment needs to be </w:t>
      </w:r>
      <w:r w:rsidRPr="000C646B">
        <w:rPr>
          <w:rFonts w:ascii="Arial" w:eastAsia="Times New Roman" w:hAnsi="Arial" w:cs="Arial"/>
        </w:rPr>
        <w:t>change</w:t>
      </w:r>
      <w:r>
        <w:rPr>
          <w:rFonts w:ascii="Arial" w:eastAsia="Times New Roman" w:hAnsi="Arial" w:cs="Arial"/>
        </w:rPr>
        <w:t>d,</w:t>
      </w:r>
      <w:r w:rsidRPr="000C646B">
        <w:rPr>
          <w:rFonts w:ascii="Arial" w:eastAsia="Times New Roman" w:hAnsi="Arial" w:cs="Arial"/>
        </w:rPr>
        <w:t xml:space="preserve"> </w:t>
      </w:r>
      <w:r w:rsidRPr="00DA0059">
        <w:rPr>
          <w:rFonts w:ascii="Arial" w:eastAsia="Times New Roman" w:hAnsi="Arial" w:cs="Arial"/>
        </w:rPr>
        <w:t>an alternative may not be available immediately.</w:t>
      </w:r>
    </w:p>
    <w:p w14:paraId="353022D9" w14:textId="77777777" w:rsidR="00B4636D" w:rsidRPr="000C646B" w:rsidRDefault="00B4636D" w:rsidP="00B4636D">
      <w:pPr>
        <w:autoSpaceDE w:val="0"/>
        <w:autoSpaceDN w:val="0"/>
        <w:adjustRightInd w:val="0"/>
        <w:spacing w:after="0" w:line="240" w:lineRule="auto"/>
        <w:rPr>
          <w:rFonts w:ascii="Arial" w:eastAsia="Times New Roman" w:hAnsi="Arial" w:cs="Arial"/>
        </w:rPr>
      </w:pPr>
    </w:p>
    <w:p w14:paraId="12B5C0EB" w14:textId="77777777" w:rsidR="00B4636D" w:rsidRPr="000C646B" w:rsidRDefault="00B4636D" w:rsidP="00B4636D">
      <w:pPr>
        <w:spacing w:after="0" w:line="240" w:lineRule="auto"/>
        <w:rPr>
          <w:rFonts w:ascii="Arial" w:eastAsia="Times New Roman" w:hAnsi="Arial" w:cs="Arial"/>
          <w:b/>
          <w:color w:val="FF0000"/>
        </w:rPr>
      </w:pPr>
    </w:p>
    <w:p w14:paraId="61B6A1EE" w14:textId="77777777" w:rsidR="00B4636D" w:rsidRPr="000C646B" w:rsidRDefault="00B4636D" w:rsidP="00B4636D">
      <w:pPr>
        <w:pStyle w:val="ListParagraph"/>
        <w:numPr>
          <w:ilvl w:val="0"/>
          <w:numId w:val="22"/>
        </w:numPr>
        <w:spacing w:after="0" w:line="240" w:lineRule="auto"/>
        <w:rPr>
          <w:rFonts w:ascii="Arial" w:eastAsia="Times New Roman" w:hAnsi="Arial" w:cs="Arial"/>
          <w:b/>
          <w:color w:val="FF0000"/>
        </w:rPr>
      </w:pPr>
      <w:r>
        <w:rPr>
          <w:rFonts w:ascii="Arial" w:eastAsia="Times New Roman" w:hAnsi="Arial" w:cs="Arial"/>
          <w:b/>
          <w:color w:val="000000" w:themeColor="text1"/>
        </w:rPr>
        <w:t>The Semen Analysis Test</w:t>
      </w:r>
    </w:p>
    <w:p w14:paraId="366F07E5" w14:textId="77777777" w:rsidR="00B4636D" w:rsidRPr="000C646B" w:rsidRDefault="00B4636D" w:rsidP="00B4636D">
      <w:pPr>
        <w:spacing w:after="0" w:line="240" w:lineRule="auto"/>
        <w:rPr>
          <w:rFonts w:ascii="Arial" w:eastAsia="Times New Roman" w:hAnsi="Arial" w:cs="Arial"/>
          <w:color w:val="FF0000"/>
        </w:rPr>
      </w:pPr>
      <w:r w:rsidRPr="000C646B">
        <w:rPr>
          <w:rFonts w:ascii="Arial" w:hAnsi="Arial" w:cs="Arial"/>
          <w:bCs/>
        </w:rPr>
        <w:t>(ISO 15189:</w:t>
      </w:r>
      <w:r w:rsidR="009C1895" w:rsidRPr="009C1895">
        <w:t xml:space="preserve"> </w:t>
      </w:r>
      <w:r w:rsidR="009C1895" w:rsidRPr="009C1895">
        <w:rPr>
          <w:rFonts w:ascii="Arial" w:hAnsi="Arial" w:cs="Arial"/>
          <w:bCs/>
        </w:rPr>
        <w:t>2022 5.3.3 &amp; 7.2.2 C)</w:t>
      </w:r>
    </w:p>
    <w:p w14:paraId="5C8EAD43" w14:textId="77777777" w:rsidR="00B4636D" w:rsidRPr="000C646B" w:rsidRDefault="00B4636D" w:rsidP="00B4636D">
      <w:pPr>
        <w:pStyle w:val="ListParagraph"/>
        <w:spacing w:after="0" w:line="240" w:lineRule="auto"/>
        <w:rPr>
          <w:rFonts w:ascii="Arial" w:eastAsia="Times New Roman" w:hAnsi="Arial" w:cs="Arial"/>
          <w:b/>
          <w:color w:val="FF0000"/>
        </w:rPr>
      </w:pPr>
    </w:p>
    <w:p w14:paraId="6899D1B5" w14:textId="77777777" w:rsidR="00B4636D" w:rsidRDefault="00B4636D" w:rsidP="00B4636D">
      <w:pPr>
        <w:spacing w:after="0" w:line="240" w:lineRule="auto"/>
        <w:rPr>
          <w:rFonts w:ascii="Arial" w:eastAsia="Times New Roman" w:hAnsi="Arial" w:cs="Arial"/>
        </w:rPr>
      </w:pPr>
      <w:r w:rsidRPr="000C646B">
        <w:rPr>
          <w:rFonts w:ascii="Arial" w:eastAsia="Times New Roman" w:hAnsi="Arial" w:cs="Arial"/>
        </w:rPr>
        <w:t>A comprehensive semen analysis is carried out on samples examining a number of factors</w:t>
      </w:r>
      <w:r>
        <w:rPr>
          <w:rFonts w:ascii="Arial" w:eastAsia="Times New Roman" w:hAnsi="Arial" w:cs="Arial"/>
        </w:rPr>
        <w:t xml:space="preserve"> </w:t>
      </w:r>
      <w:r w:rsidRPr="000C646B">
        <w:rPr>
          <w:rFonts w:ascii="Arial" w:eastAsia="Times New Roman" w:hAnsi="Arial" w:cs="Arial"/>
        </w:rPr>
        <w:t>which all contribute towards a man’s ability to conceive.</w:t>
      </w:r>
    </w:p>
    <w:p w14:paraId="700EFBF2" w14:textId="77777777" w:rsidR="00B4636D" w:rsidRPr="000C646B" w:rsidRDefault="00B4636D" w:rsidP="00B4636D">
      <w:pPr>
        <w:spacing w:after="0" w:line="240" w:lineRule="auto"/>
        <w:jc w:val="center"/>
        <w:rPr>
          <w:rFonts w:ascii="Times New Roman" w:eastAsia="Times New Roman" w:hAnsi="Times New Roman"/>
        </w:rPr>
      </w:pPr>
    </w:p>
    <w:tbl>
      <w:tblPr>
        <w:tblW w:w="0" w:type="auto"/>
        <w:tblCellMar>
          <w:left w:w="0" w:type="dxa"/>
          <w:right w:w="0" w:type="dxa"/>
        </w:tblCellMar>
        <w:tblLook w:val="04A0" w:firstRow="1" w:lastRow="0" w:firstColumn="1" w:lastColumn="0" w:noHBand="0" w:noVBand="1"/>
      </w:tblPr>
      <w:tblGrid>
        <w:gridCol w:w="3001"/>
        <w:gridCol w:w="6005"/>
      </w:tblGrid>
      <w:tr w:rsidR="00B4636D" w14:paraId="499BE6D9" w14:textId="77777777" w:rsidTr="00D41992">
        <w:tc>
          <w:tcPr>
            <w:tcW w:w="3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46209" w14:textId="77777777" w:rsidR="00B4636D" w:rsidRPr="0007718A" w:rsidRDefault="00B4636D" w:rsidP="00D41992">
            <w:pPr>
              <w:autoSpaceDE w:val="0"/>
              <w:autoSpaceDN w:val="0"/>
              <w:spacing w:after="0" w:line="240" w:lineRule="auto"/>
              <w:rPr>
                <w:rFonts w:ascii="Arial" w:hAnsi="Arial" w:cs="Arial"/>
                <w:b/>
                <w:bCs/>
              </w:rPr>
            </w:pPr>
            <w:r>
              <w:rPr>
                <w:rFonts w:ascii="Arial" w:eastAsia="Times New Roman" w:hAnsi="Arial" w:cs="Arial"/>
                <w:b/>
                <w:bCs/>
              </w:rPr>
              <w:lastRenderedPageBreak/>
              <w:t>Seminal parameter</w:t>
            </w:r>
          </w:p>
        </w:tc>
        <w:tc>
          <w:tcPr>
            <w:tcW w:w="6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1B522" w14:textId="77777777" w:rsidR="00B4636D" w:rsidRPr="0007718A" w:rsidRDefault="00B4636D" w:rsidP="00D41992">
            <w:pPr>
              <w:autoSpaceDE w:val="0"/>
              <w:autoSpaceDN w:val="0"/>
              <w:spacing w:after="0" w:line="240" w:lineRule="auto"/>
              <w:rPr>
                <w:rFonts w:ascii="Arial" w:eastAsia="Times New Roman" w:hAnsi="Arial" w:cs="Arial"/>
                <w:b/>
                <w:bCs/>
              </w:rPr>
            </w:pPr>
            <w:r w:rsidRPr="002565FA">
              <w:rPr>
                <w:rFonts w:ascii="Arial" w:eastAsia="Times New Roman" w:hAnsi="Arial" w:cs="Arial"/>
                <w:b/>
                <w:bCs/>
              </w:rPr>
              <w:t>C</w:t>
            </w:r>
            <w:r>
              <w:rPr>
                <w:rFonts w:ascii="Arial" w:eastAsia="Times New Roman" w:hAnsi="Arial" w:cs="Arial"/>
                <w:b/>
                <w:bCs/>
              </w:rPr>
              <w:t>omments</w:t>
            </w:r>
          </w:p>
          <w:p w14:paraId="05DEA63B" w14:textId="77777777" w:rsidR="00B4636D" w:rsidRPr="0007718A" w:rsidRDefault="00B4636D" w:rsidP="00D41992">
            <w:pPr>
              <w:autoSpaceDE w:val="0"/>
              <w:autoSpaceDN w:val="0"/>
              <w:spacing w:after="0" w:line="240" w:lineRule="auto"/>
              <w:rPr>
                <w:rFonts w:ascii="Arial" w:hAnsi="Arial" w:cs="Arial"/>
                <w:b/>
                <w:bCs/>
              </w:rPr>
            </w:pPr>
          </w:p>
        </w:tc>
      </w:tr>
      <w:tr w:rsidR="00B4636D" w14:paraId="27557E6D" w14:textId="77777777" w:rsidTr="00D41992">
        <w:tc>
          <w:tcPr>
            <w:tcW w:w="3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F3DC42" w14:textId="77777777" w:rsidR="00B4636D" w:rsidRPr="0007718A" w:rsidRDefault="00B4636D" w:rsidP="00D41992">
            <w:pPr>
              <w:autoSpaceDE w:val="0"/>
              <w:autoSpaceDN w:val="0"/>
              <w:spacing w:after="0" w:line="240" w:lineRule="auto"/>
              <w:rPr>
                <w:rFonts w:ascii="Arial" w:hAnsi="Arial" w:cs="Arial"/>
                <w:b/>
                <w:bCs/>
              </w:rPr>
            </w:pPr>
            <w:r w:rsidRPr="002565FA">
              <w:rPr>
                <w:rFonts w:ascii="Arial" w:eastAsia="Times New Roman" w:hAnsi="Arial" w:cs="Arial"/>
                <w:b/>
                <w:bCs/>
              </w:rPr>
              <w:t>Ejaculate volume</w:t>
            </w:r>
          </w:p>
          <w:p w14:paraId="3255D07B" w14:textId="77777777" w:rsidR="00B4636D" w:rsidRPr="0007718A" w:rsidRDefault="00B4636D" w:rsidP="00D41992">
            <w:pPr>
              <w:autoSpaceDE w:val="0"/>
              <w:autoSpaceDN w:val="0"/>
              <w:spacing w:after="0" w:line="240" w:lineRule="auto"/>
              <w:rPr>
                <w:rFonts w:ascii="Arial" w:eastAsia="Times New Roman" w:hAnsi="Arial" w:cs="Arial"/>
                <w:b/>
                <w:bCs/>
              </w:rPr>
            </w:pPr>
          </w:p>
        </w:tc>
        <w:tc>
          <w:tcPr>
            <w:tcW w:w="623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2BC5F1" w14:textId="77777777" w:rsidR="00B4636D" w:rsidRPr="0007718A" w:rsidRDefault="00B4636D" w:rsidP="00D41992">
            <w:pPr>
              <w:autoSpaceDE w:val="0"/>
              <w:autoSpaceDN w:val="0"/>
              <w:spacing w:after="0" w:line="240" w:lineRule="auto"/>
              <w:rPr>
                <w:rFonts w:ascii="Arial" w:eastAsia="Times New Roman" w:hAnsi="Arial" w:cs="Arial"/>
                <w:b/>
                <w:bCs/>
              </w:rPr>
            </w:pPr>
            <w:r w:rsidRPr="002565FA">
              <w:rPr>
                <w:rFonts w:ascii="Arial" w:eastAsia="Times New Roman" w:hAnsi="Arial" w:cs="Arial"/>
              </w:rPr>
              <w:t>The volume of the ejaculate measured in millilitres (ml).</w:t>
            </w:r>
          </w:p>
        </w:tc>
      </w:tr>
      <w:tr w:rsidR="00B4636D" w14:paraId="53F90043" w14:textId="77777777" w:rsidTr="00D4199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FE734" w14:textId="77777777" w:rsidR="00B4636D" w:rsidRDefault="00B4636D" w:rsidP="00D41992">
            <w:pPr>
              <w:autoSpaceDE w:val="0"/>
              <w:autoSpaceDN w:val="0"/>
              <w:spacing w:after="0" w:line="240" w:lineRule="auto"/>
              <w:rPr>
                <w:rFonts w:ascii="Arial" w:eastAsia="Times New Roman" w:hAnsi="Arial" w:cs="Arial"/>
                <w:b/>
                <w:bCs/>
              </w:rPr>
            </w:pPr>
            <w:r w:rsidRPr="002565FA">
              <w:rPr>
                <w:rFonts w:ascii="Arial" w:eastAsia="Times New Roman" w:hAnsi="Arial" w:cs="Arial"/>
                <w:b/>
                <w:bCs/>
              </w:rPr>
              <w:t>Liquefaction</w:t>
            </w:r>
            <w:r>
              <w:rPr>
                <w:rFonts w:ascii="Arial" w:eastAsia="Times New Roman" w:hAnsi="Arial" w:cs="Arial"/>
                <w:b/>
                <w:bCs/>
              </w:rPr>
              <w:t xml:space="preserve"> &amp; viscosity</w:t>
            </w:r>
          </w:p>
          <w:p w14:paraId="49B573EE" w14:textId="77777777" w:rsidR="00B4636D" w:rsidRPr="008911AF" w:rsidRDefault="00B4636D" w:rsidP="00D41992">
            <w:pPr>
              <w:autoSpaceDE w:val="0"/>
              <w:autoSpaceDN w:val="0"/>
              <w:spacing w:after="0" w:line="240" w:lineRule="auto"/>
              <w:rPr>
                <w:rFonts w:ascii="Arial" w:hAnsi="Arial" w:cs="Arial"/>
                <w:b/>
                <w:bCs/>
                <w:i/>
              </w:rPr>
            </w:pPr>
            <w:r w:rsidRPr="008911AF">
              <w:rPr>
                <w:rFonts w:ascii="Arial" w:hAnsi="Arial" w:cs="Arial"/>
                <w:b/>
                <w:bCs/>
                <w:i/>
                <w:sz w:val="20"/>
              </w:rPr>
              <w:t xml:space="preserve">*NB the </w:t>
            </w:r>
            <w:r>
              <w:rPr>
                <w:rFonts w:ascii="Arial" w:hAnsi="Arial" w:cs="Arial"/>
                <w:b/>
                <w:bCs/>
                <w:i/>
                <w:sz w:val="20"/>
              </w:rPr>
              <w:t>liquefaction</w:t>
            </w:r>
            <w:r w:rsidRPr="008911AF">
              <w:rPr>
                <w:rFonts w:ascii="Arial" w:hAnsi="Arial" w:cs="Arial"/>
                <w:b/>
                <w:bCs/>
                <w:i/>
                <w:sz w:val="20"/>
              </w:rPr>
              <w:t xml:space="preserve"> </w:t>
            </w:r>
            <w:r>
              <w:rPr>
                <w:rFonts w:ascii="Arial" w:hAnsi="Arial" w:cs="Arial"/>
                <w:b/>
                <w:bCs/>
                <w:i/>
                <w:sz w:val="20"/>
              </w:rPr>
              <w:t xml:space="preserve">&amp; viscosity </w:t>
            </w:r>
            <w:r w:rsidRPr="008911AF">
              <w:rPr>
                <w:rFonts w:ascii="Arial" w:hAnsi="Arial" w:cs="Arial"/>
                <w:b/>
                <w:bCs/>
                <w:i/>
                <w:sz w:val="20"/>
              </w:rPr>
              <w:t>test</w:t>
            </w:r>
            <w:r>
              <w:rPr>
                <w:rFonts w:ascii="Arial" w:hAnsi="Arial" w:cs="Arial"/>
                <w:b/>
                <w:bCs/>
                <w:i/>
                <w:sz w:val="20"/>
              </w:rPr>
              <w:t>s</w:t>
            </w:r>
            <w:r w:rsidRPr="008911AF">
              <w:rPr>
                <w:rFonts w:ascii="Arial" w:hAnsi="Arial" w:cs="Arial"/>
                <w:b/>
                <w:bCs/>
                <w:i/>
                <w:sz w:val="20"/>
              </w:rPr>
              <w:t xml:space="preserve"> </w:t>
            </w:r>
            <w:r>
              <w:rPr>
                <w:rFonts w:ascii="Arial" w:hAnsi="Arial" w:cs="Arial"/>
                <w:b/>
                <w:bCs/>
                <w:i/>
                <w:sz w:val="20"/>
              </w:rPr>
              <w:t>are</w:t>
            </w:r>
            <w:r w:rsidRPr="008911AF">
              <w:rPr>
                <w:rFonts w:ascii="Arial" w:hAnsi="Arial" w:cs="Arial"/>
                <w:b/>
                <w:bCs/>
                <w:i/>
                <w:sz w:val="20"/>
              </w:rPr>
              <w:t xml:space="preserve"> not subject to accreditation.</w:t>
            </w:r>
          </w:p>
        </w:tc>
        <w:tc>
          <w:tcPr>
            <w:tcW w:w="6238" w:type="dxa"/>
            <w:tcBorders>
              <w:top w:val="nil"/>
              <w:left w:val="nil"/>
              <w:bottom w:val="single" w:sz="8" w:space="0" w:color="auto"/>
              <w:right w:val="single" w:sz="8" w:space="0" w:color="auto"/>
            </w:tcBorders>
            <w:tcMar>
              <w:top w:w="0" w:type="dxa"/>
              <w:left w:w="108" w:type="dxa"/>
              <w:bottom w:w="0" w:type="dxa"/>
              <w:right w:w="108" w:type="dxa"/>
            </w:tcMar>
            <w:hideMark/>
          </w:tcPr>
          <w:p w14:paraId="512D5A96" w14:textId="77777777" w:rsidR="00B4636D" w:rsidRPr="0007718A" w:rsidRDefault="00B4636D" w:rsidP="00D41992">
            <w:pPr>
              <w:autoSpaceDE w:val="0"/>
              <w:autoSpaceDN w:val="0"/>
              <w:spacing w:after="0" w:line="240" w:lineRule="auto"/>
              <w:rPr>
                <w:rFonts w:ascii="Arial" w:hAnsi="Arial" w:cs="Arial"/>
              </w:rPr>
            </w:pPr>
            <w:r w:rsidRPr="002565FA">
              <w:rPr>
                <w:rFonts w:ascii="Arial" w:eastAsia="Times New Roman" w:hAnsi="Arial" w:cs="Arial"/>
              </w:rPr>
              <w:t>A</w:t>
            </w:r>
            <w:r>
              <w:rPr>
                <w:rFonts w:ascii="Arial" w:eastAsia="Times New Roman" w:hAnsi="Arial" w:cs="Arial"/>
              </w:rPr>
              <w:t xml:space="preserve"> qualitative </w:t>
            </w:r>
            <w:r w:rsidRPr="002565FA">
              <w:rPr>
                <w:rFonts w:ascii="Arial" w:eastAsia="Times New Roman" w:hAnsi="Arial" w:cs="Arial"/>
              </w:rPr>
              <w:t xml:space="preserve">assessment of </w:t>
            </w:r>
            <w:r>
              <w:rPr>
                <w:rFonts w:ascii="Arial" w:eastAsia="Times New Roman" w:hAnsi="Arial" w:cs="Arial"/>
              </w:rPr>
              <w:t xml:space="preserve">whether </w:t>
            </w:r>
            <w:r w:rsidRPr="002565FA">
              <w:rPr>
                <w:rFonts w:ascii="Arial" w:eastAsia="Times New Roman" w:hAnsi="Arial" w:cs="Arial"/>
              </w:rPr>
              <w:t>liquef</w:t>
            </w:r>
            <w:r>
              <w:rPr>
                <w:rFonts w:ascii="Arial" w:eastAsia="Times New Roman" w:hAnsi="Arial" w:cs="Arial"/>
              </w:rPr>
              <w:t>action is complete or incomplete and whether the sample has increased viscosity</w:t>
            </w:r>
            <w:r w:rsidRPr="002565FA">
              <w:rPr>
                <w:rFonts w:ascii="Arial" w:eastAsia="Times New Roman" w:hAnsi="Arial" w:cs="Arial"/>
              </w:rPr>
              <w:t>.</w:t>
            </w:r>
          </w:p>
        </w:tc>
      </w:tr>
      <w:tr w:rsidR="00B4636D" w14:paraId="2FE662D6" w14:textId="77777777" w:rsidTr="00D4199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BE707" w14:textId="77777777" w:rsidR="00B4636D" w:rsidRPr="0007718A" w:rsidRDefault="00B4636D" w:rsidP="00D41992">
            <w:pPr>
              <w:autoSpaceDE w:val="0"/>
              <w:autoSpaceDN w:val="0"/>
              <w:spacing w:after="0" w:line="240" w:lineRule="auto"/>
              <w:rPr>
                <w:rFonts w:ascii="Arial" w:hAnsi="Arial" w:cs="Arial"/>
                <w:b/>
                <w:bCs/>
              </w:rPr>
            </w:pPr>
            <w:r w:rsidRPr="002565FA">
              <w:rPr>
                <w:rFonts w:ascii="Arial" w:eastAsia="Times New Roman" w:hAnsi="Arial" w:cs="Arial"/>
                <w:b/>
                <w:bCs/>
              </w:rPr>
              <w:t>pH</w:t>
            </w:r>
          </w:p>
        </w:tc>
        <w:tc>
          <w:tcPr>
            <w:tcW w:w="6238" w:type="dxa"/>
            <w:tcBorders>
              <w:top w:val="nil"/>
              <w:left w:val="nil"/>
              <w:bottom w:val="single" w:sz="8" w:space="0" w:color="auto"/>
              <w:right w:val="single" w:sz="8" w:space="0" w:color="auto"/>
            </w:tcBorders>
            <w:tcMar>
              <w:top w:w="0" w:type="dxa"/>
              <w:left w:w="108" w:type="dxa"/>
              <w:bottom w:w="0" w:type="dxa"/>
              <w:right w:w="108" w:type="dxa"/>
            </w:tcMar>
            <w:hideMark/>
          </w:tcPr>
          <w:p w14:paraId="1C2AC579" w14:textId="77777777" w:rsidR="00B4636D" w:rsidRPr="0007718A" w:rsidRDefault="00B4636D" w:rsidP="00D41992">
            <w:pPr>
              <w:spacing w:after="0" w:line="240" w:lineRule="auto"/>
              <w:rPr>
                <w:rFonts w:ascii="Arial" w:hAnsi="Arial" w:cs="Arial"/>
              </w:rPr>
            </w:pPr>
            <w:r w:rsidRPr="002565FA">
              <w:rPr>
                <w:rFonts w:ascii="Arial" w:eastAsia="Times New Roman" w:hAnsi="Arial" w:cs="Arial"/>
              </w:rPr>
              <w:t>The pH of the ejaculate.</w:t>
            </w:r>
          </w:p>
        </w:tc>
      </w:tr>
      <w:tr w:rsidR="00B4636D" w14:paraId="48E1EA09" w14:textId="77777777" w:rsidTr="00D4199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A8834" w14:textId="77777777" w:rsidR="00B4636D" w:rsidRPr="0007718A" w:rsidRDefault="00B4636D" w:rsidP="00D41992">
            <w:pPr>
              <w:autoSpaceDE w:val="0"/>
              <w:autoSpaceDN w:val="0"/>
              <w:spacing w:after="0" w:line="240" w:lineRule="auto"/>
              <w:rPr>
                <w:rFonts w:ascii="Arial" w:hAnsi="Arial" w:cs="Arial"/>
                <w:b/>
                <w:bCs/>
              </w:rPr>
            </w:pPr>
            <w:r w:rsidRPr="002565FA">
              <w:rPr>
                <w:rFonts w:ascii="Arial" w:eastAsia="Times New Roman" w:hAnsi="Arial" w:cs="Arial"/>
                <w:b/>
                <w:bCs/>
              </w:rPr>
              <w:t>Appearance</w:t>
            </w:r>
          </w:p>
        </w:tc>
        <w:tc>
          <w:tcPr>
            <w:tcW w:w="6238" w:type="dxa"/>
            <w:tcBorders>
              <w:top w:val="nil"/>
              <w:left w:val="nil"/>
              <w:bottom w:val="single" w:sz="8" w:space="0" w:color="auto"/>
              <w:right w:val="single" w:sz="8" w:space="0" w:color="auto"/>
            </w:tcBorders>
            <w:tcMar>
              <w:top w:w="0" w:type="dxa"/>
              <w:left w:w="108" w:type="dxa"/>
              <w:bottom w:w="0" w:type="dxa"/>
              <w:right w:w="108" w:type="dxa"/>
            </w:tcMar>
            <w:hideMark/>
          </w:tcPr>
          <w:p w14:paraId="75F81245" w14:textId="77777777" w:rsidR="00B4636D" w:rsidRPr="0007718A" w:rsidRDefault="00B4636D" w:rsidP="00D41992">
            <w:pPr>
              <w:autoSpaceDE w:val="0"/>
              <w:autoSpaceDN w:val="0"/>
              <w:spacing w:after="0" w:line="240" w:lineRule="auto"/>
              <w:rPr>
                <w:rFonts w:ascii="Arial" w:hAnsi="Arial" w:cs="Arial"/>
              </w:rPr>
            </w:pPr>
            <w:r w:rsidRPr="002565FA">
              <w:rPr>
                <w:rFonts w:ascii="Arial" w:eastAsia="Times New Roman" w:hAnsi="Arial" w:cs="Arial"/>
              </w:rPr>
              <w:t xml:space="preserve">A qualitative assessment of the visual appearance of the ejaculate. E.g. Normal, </w:t>
            </w:r>
            <w:r>
              <w:rPr>
                <w:rFonts w:ascii="Arial" w:eastAsia="Times New Roman" w:hAnsi="Arial" w:cs="Arial"/>
              </w:rPr>
              <w:t>blood streaked</w:t>
            </w:r>
            <w:r w:rsidRPr="002565FA">
              <w:rPr>
                <w:rFonts w:ascii="Arial" w:eastAsia="Times New Roman" w:hAnsi="Arial" w:cs="Arial"/>
              </w:rPr>
              <w:t xml:space="preserve"> etc.</w:t>
            </w:r>
          </w:p>
        </w:tc>
      </w:tr>
      <w:tr w:rsidR="00B4636D" w14:paraId="245431AC" w14:textId="77777777" w:rsidTr="00D4199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C369C" w14:textId="77777777" w:rsidR="00B4636D" w:rsidRPr="0007718A" w:rsidRDefault="00B4636D" w:rsidP="00D41992">
            <w:pPr>
              <w:autoSpaceDE w:val="0"/>
              <w:autoSpaceDN w:val="0"/>
              <w:spacing w:after="0" w:line="240" w:lineRule="auto"/>
              <w:rPr>
                <w:rFonts w:ascii="Arial" w:hAnsi="Arial" w:cs="Arial"/>
                <w:b/>
                <w:bCs/>
              </w:rPr>
            </w:pPr>
            <w:r w:rsidRPr="002565FA">
              <w:rPr>
                <w:rFonts w:ascii="Arial" w:eastAsia="Times New Roman" w:hAnsi="Arial" w:cs="Arial"/>
                <w:b/>
                <w:bCs/>
              </w:rPr>
              <w:t>Presence of round cells</w:t>
            </w:r>
          </w:p>
        </w:tc>
        <w:tc>
          <w:tcPr>
            <w:tcW w:w="6238" w:type="dxa"/>
            <w:tcBorders>
              <w:top w:val="nil"/>
              <w:left w:val="nil"/>
              <w:bottom w:val="single" w:sz="8" w:space="0" w:color="auto"/>
              <w:right w:val="single" w:sz="8" w:space="0" w:color="auto"/>
            </w:tcBorders>
            <w:tcMar>
              <w:top w:w="0" w:type="dxa"/>
              <w:left w:w="108" w:type="dxa"/>
              <w:bottom w:w="0" w:type="dxa"/>
              <w:right w:w="108" w:type="dxa"/>
            </w:tcMar>
            <w:hideMark/>
          </w:tcPr>
          <w:p w14:paraId="2427C242" w14:textId="77777777" w:rsidR="00B4636D" w:rsidRPr="0007718A" w:rsidRDefault="00B4636D" w:rsidP="00D41992">
            <w:pPr>
              <w:autoSpaceDE w:val="0"/>
              <w:autoSpaceDN w:val="0"/>
              <w:spacing w:after="0" w:line="240" w:lineRule="auto"/>
              <w:rPr>
                <w:rFonts w:ascii="Arial" w:hAnsi="Arial" w:cs="Arial"/>
              </w:rPr>
            </w:pPr>
            <w:r w:rsidRPr="002565FA">
              <w:rPr>
                <w:rFonts w:ascii="Arial" w:eastAsia="Times New Roman" w:hAnsi="Arial" w:cs="Arial"/>
              </w:rPr>
              <w:t xml:space="preserve">A quantitative assessment of the number of </w:t>
            </w:r>
            <w:r>
              <w:rPr>
                <w:rFonts w:ascii="Arial" w:eastAsia="Times New Roman" w:hAnsi="Arial" w:cs="Arial"/>
              </w:rPr>
              <w:t>round cells</w:t>
            </w:r>
            <w:r w:rsidRPr="002565FA">
              <w:rPr>
                <w:rFonts w:ascii="Arial" w:eastAsia="Times New Roman" w:hAnsi="Arial" w:cs="Arial"/>
              </w:rPr>
              <w:t xml:space="preserve"> in the ejaculate (N</w:t>
            </w:r>
            <w:r>
              <w:rPr>
                <w:rFonts w:ascii="Arial" w:eastAsia="Times New Roman" w:hAnsi="Arial" w:cs="Arial"/>
              </w:rPr>
              <w:t>.</w:t>
            </w:r>
            <w:r w:rsidRPr="002565FA">
              <w:rPr>
                <w:rFonts w:ascii="Arial" w:eastAsia="Times New Roman" w:hAnsi="Arial" w:cs="Arial"/>
              </w:rPr>
              <w:t>B</w:t>
            </w:r>
            <w:r>
              <w:rPr>
                <w:rFonts w:ascii="Arial" w:eastAsia="Times New Roman" w:hAnsi="Arial" w:cs="Arial"/>
              </w:rPr>
              <w:t xml:space="preserve">. </w:t>
            </w:r>
            <w:r w:rsidRPr="002565FA">
              <w:rPr>
                <w:rFonts w:ascii="Arial" w:eastAsia="Times New Roman" w:hAnsi="Arial" w:cs="Arial"/>
              </w:rPr>
              <w:t>no differentiation is made between round cells and leucocytes). Reported as millions</w:t>
            </w:r>
            <w:r>
              <w:rPr>
                <w:rFonts w:ascii="Arial" w:eastAsia="Times New Roman" w:hAnsi="Arial" w:cs="Arial"/>
              </w:rPr>
              <w:t xml:space="preserve"> </w:t>
            </w:r>
            <w:r w:rsidRPr="002565FA">
              <w:rPr>
                <w:rFonts w:ascii="Arial" w:eastAsia="Times New Roman" w:hAnsi="Arial" w:cs="Arial"/>
              </w:rPr>
              <w:t xml:space="preserve">per ml </w:t>
            </w:r>
            <w:r>
              <w:rPr>
                <w:rFonts w:ascii="Arial" w:eastAsia="Times New Roman" w:hAnsi="Arial" w:cs="Arial"/>
              </w:rPr>
              <w:t>if greater than 1 million round cells/ml are observed.</w:t>
            </w:r>
          </w:p>
        </w:tc>
      </w:tr>
      <w:tr w:rsidR="00B4636D" w14:paraId="163EEA0F" w14:textId="77777777" w:rsidTr="00D4199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26934" w14:textId="77777777" w:rsidR="00B4636D" w:rsidRPr="0007718A" w:rsidRDefault="00B4636D" w:rsidP="00D41992">
            <w:pPr>
              <w:autoSpaceDE w:val="0"/>
              <w:autoSpaceDN w:val="0"/>
              <w:spacing w:after="0" w:line="240" w:lineRule="auto"/>
              <w:rPr>
                <w:rFonts w:ascii="Arial" w:hAnsi="Arial" w:cs="Arial"/>
                <w:b/>
                <w:bCs/>
              </w:rPr>
            </w:pPr>
            <w:r w:rsidRPr="002565FA">
              <w:rPr>
                <w:rFonts w:ascii="Arial" w:eastAsia="Times New Roman" w:hAnsi="Arial" w:cs="Arial"/>
                <w:b/>
                <w:bCs/>
              </w:rPr>
              <w:t>Presence of debris</w:t>
            </w:r>
          </w:p>
        </w:tc>
        <w:tc>
          <w:tcPr>
            <w:tcW w:w="6238" w:type="dxa"/>
            <w:tcBorders>
              <w:top w:val="nil"/>
              <w:left w:val="nil"/>
              <w:bottom w:val="single" w:sz="8" w:space="0" w:color="auto"/>
              <w:right w:val="single" w:sz="8" w:space="0" w:color="auto"/>
            </w:tcBorders>
            <w:tcMar>
              <w:top w:w="0" w:type="dxa"/>
              <w:left w:w="108" w:type="dxa"/>
              <w:bottom w:w="0" w:type="dxa"/>
              <w:right w:w="108" w:type="dxa"/>
            </w:tcMar>
            <w:hideMark/>
          </w:tcPr>
          <w:p w14:paraId="708AC1EF" w14:textId="77777777" w:rsidR="00B4636D" w:rsidRPr="0007718A" w:rsidRDefault="00B4636D" w:rsidP="00D41992">
            <w:pPr>
              <w:autoSpaceDE w:val="0"/>
              <w:autoSpaceDN w:val="0"/>
              <w:spacing w:after="0" w:line="240" w:lineRule="auto"/>
              <w:rPr>
                <w:rFonts w:ascii="Arial" w:hAnsi="Arial" w:cs="Arial"/>
              </w:rPr>
            </w:pPr>
            <w:r w:rsidRPr="002565FA">
              <w:rPr>
                <w:rFonts w:ascii="Arial" w:eastAsia="Times New Roman" w:hAnsi="Arial" w:cs="Arial"/>
              </w:rPr>
              <w:t>A qualitative assessment of the amount of debris present in the ejaculate. Reported as +, ++ or +++</w:t>
            </w:r>
            <w:r>
              <w:rPr>
                <w:rFonts w:ascii="Arial" w:eastAsia="Times New Roman" w:hAnsi="Arial" w:cs="Arial"/>
              </w:rPr>
              <w:t xml:space="preserve"> if significant amounts of debris are observed.</w:t>
            </w:r>
          </w:p>
        </w:tc>
      </w:tr>
      <w:tr w:rsidR="00B4636D" w14:paraId="2F257D43" w14:textId="77777777" w:rsidTr="00D4199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A5FB39" w14:textId="77777777" w:rsidR="00B4636D" w:rsidRPr="0007718A" w:rsidRDefault="00B4636D" w:rsidP="00D41992">
            <w:pPr>
              <w:autoSpaceDE w:val="0"/>
              <w:autoSpaceDN w:val="0"/>
              <w:spacing w:after="0" w:line="240" w:lineRule="auto"/>
              <w:rPr>
                <w:rFonts w:ascii="Arial" w:hAnsi="Arial" w:cs="Arial"/>
                <w:b/>
                <w:bCs/>
              </w:rPr>
            </w:pPr>
            <w:r w:rsidRPr="002565FA">
              <w:rPr>
                <w:rFonts w:ascii="Arial" w:eastAsia="Times New Roman" w:hAnsi="Arial" w:cs="Arial"/>
                <w:b/>
                <w:bCs/>
              </w:rPr>
              <w:t>Sperm concentration</w:t>
            </w:r>
          </w:p>
          <w:p w14:paraId="28A36EE8" w14:textId="77777777" w:rsidR="00B4636D" w:rsidRPr="0007718A" w:rsidRDefault="00B4636D" w:rsidP="00D41992">
            <w:pPr>
              <w:spacing w:after="0" w:line="240" w:lineRule="auto"/>
              <w:rPr>
                <w:rFonts w:ascii="Arial" w:hAnsi="Arial" w:cs="Arial"/>
                <w:b/>
                <w:bCs/>
              </w:rPr>
            </w:pPr>
          </w:p>
        </w:tc>
        <w:tc>
          <w:tcPr>
            <w:tcW w:w="6238" w:type="dxa"/>
            <w:tcBorders>
              <w:top w:val="nil"/>
              <w:left w:val="nil"/>
              <w:bottom w:val="single" w:sz="8" w:space="0" w:color="auto"/>
              <w:right w:val="single" w:sz="8" w:space="0" w:color="auto"/>
            </w:tcBorders>
            <w:tcMar>
              <w:top w:w="0" w:type="dxa"/>
              <w:left w:w="108" w:type="dxa"/>
              <w:bottom w:w="0" w:type="dxa"/>
              <w:right w:w="108" w:type="dxa"/>
            </w:tcMar>
            <w:hideMark/>
          </w:tcPr>
          <w:p w14:paraId="20E292C6" w14:textId="77777777" w:rsidR="00B4636D" w:rsidRPr="0007718A" w:rsidRDefault="00B4636D" w:rsidP="00D41992">
            <w:pPr>
              <w:autoSpaceDE w:val="0"/>
              <w:autoSpaceDN w:val="0"/>
              <w:spacing w:after="0" w:line="240" w:lineRule="auto"/>
              <w:rPr>
                <w:rFonts w:ascii="Arial" w:hAnsi="Arial" w:cs="Arial"/>
              </w:rPr>
            </w:pPr>
            <w:r w:rsidRPr="002565FA">
              <w:rPr>
                <w:rFonts w:ascii="Arial" w:eastAsia="Times New Roman" w:hAnsi="Arial" w:cs="Arial"/>
              </w:rPr>
              <w:t xml:space="preserve">Millions </w:t>
            </w:r>
            <w:r>
              <w:rPr>
                <w:rFonts w:ascii="Arial" w:eastAsia="Times New Roman" w:hAnsi="Arial" w:cs="Arial"/>
              </w:rPr>
              <w:t xml:space="preserve">of </w:t>
            </w:r>
            <w:r w:rsidRPr="002565FA">
              <w:rPr>
                <w:rFonts w:ascii="Arial" w:eastAsia="Times New Roman" w:hAnsi="Arial" w:cs="Arial"/>
              </w:rPr>
              <w:t>sperm per ml of ejaculate (millions/ml).</w:t>
            </w:r>
          </w:p>
        </w:tc>
      </w:tr>
      <w:tr w:rsidR="00B4636D" w14:paraId="28C72564" w14:textId="77777777" w:rsidTr="00D4199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434A2E" w14:textId="77777777" w:rsidR="00B4636D" w:rsidRPr="0007718A" w:rsidRDefault="00B4636D" w:rsidP="00D41992">
            <w:pPr>
              <w:autoSpaceDE w:val="0"/>
              <w:autoSpaceDN w:val="0"/>
              <w:spacing w:after="0" w:line="240" w:lineRule="auto"/>
              <w:rPr>
                <w:rFonts w:ascii="Arial" w:hAnsi="Arial" w:cs="Arial"/>
                <w:b/>
                <w:bCs/>
              </w:rPr>
            </w:pPr>
            <w:r w:rsidRPr="002565FA">
              <w:rPr>
                <w:rFonts w:ascii="Arial" w:eastAsia="Times New Roman" w:hAnsi="Arial" w:cs="Arial"/>
                <w:b/>
                <w:bCs/>
              </w:rPr>
              <w:t>Sperm motility</w:t>
            </w:r>
          </w:p>
          <w:p w14:paraId="4C81B48E" w14:textId="77777777" w:rsidR="00B4636D" w:rsidRPr="0007718A" w:rsidRDefault="00B4636D" w:rsidP="00D41992">
            <w:pPr>
              <w:spacing w:after="0" w:line="240" w:lineRule="auto"/>
              <w:rPr>
                <w:rFonts w:ascii="Arial" w:hAnsi="Arial" w:cs="Arial"/>
                <w:b/>
                <w:bCs/>
              </w:rPr>
            </w:pPr>
          </w:p>
        </w:tc>
        <w:tc>
          <w:tcPr>
            <w:tcW w:w="6238" w:type="dxa"/>
            <w:tcBorders>
              <w:top w:val="nil"/>
              <w:left w:val="nil"/>
              <w:bottom w:val="single" w:sz="8" w:space="0" w:color="auto"/>
              <w:right w:val="single" w:sz="8" w:space="0" w:color="auto"/>
            </w:tcBorders>
            <w:tcMar>
              <w:top w:w="0" w:type="dxa"/>
              <w:left w:w="108" w:type="dxa"/>
              <w:bottom w:w="0" w:type="dxa"/>
              <w:right w:w="108" w:type="dxa"/>
            </w:tcMar>
          </w:tcPr>
          <w:p w14:paraId="26F8905E" w14:textId="77777777" w:rsidR="00B4636D" w:rsidRPr="0007718A" w:rsidRDefault="00B4636D" w:rsidP="00D41992">
            <w:pPr>
              <w:spacing w:after="0" w:line="240" w:lineRule="auto"/>
              <w:rPr>
                <w:rFonts w:ascii="Arial" w:hAnsi="Arial" w:cs="Arial"/>
              </w:rPr>
            </w:pPr>
            <w:r w:rsidRPr="002565FA">
              <w:rPr>
                <w:rFonts w:ascii="Arial" w:eastAsia="Times New Roman" w:hAnsi="Arial" w:cs="Arial"/>
              </w:rPr>
              <w:t xml:space="preserve">Sperm are graded on their ability to </w:t>
            </w:r>
            <w:r>
              <w:rPr>
                <w:rFonts w:ascii="Arial" w:eastAsia="Times New Roman" w:hAnsi="Arial" w:cs="Arial"/>
              </w:rPr>
              <w:t>move</w:t>
            </w:r>
            <w:r w:rsidRPr="002565FA">
              <w:rPr>
                <w:rFonts w:ascii="Arial" w:eastAsia="Times New Roman" w:hAnsi="Arial" w:cs="Arial"/>
              </w:rPr>
              <w:t xml:space="preserve"> in a progressive manner. The </w:t>
            </w:r>
            <w:r>
              <w:rPr>
                <w:rFonts w:ascii="Arial" w:eastAsia="Times New Roman" w:hAnsi="Arial" w:cs="Arial"/>
              </w:rPr>
              <w:t>rapidly progressive</w:t>
            </w:r>
            <w:r w:rsidRPr="002565FA">
              <w:rPr>
                <w:rFonts w:ascii="Arial" w:eastAsia="Times New Roman" w:hAnsi="Arial" w:cs="Arial"/>
              </w:rPr>
              <w:t xml:space="preserve"> sperm are generally the most fertile. The motility of at least 200 sperm is assessed (at 37°C) and expressed as </w:t>
            </w:r>
            <w:r>
              <w:rPr>
                <w:rFonts w:ascii="Arial" w:eastAsia="Times New Roman" w:hAnsi="Arial" w:cs="Arial"/>
              </w:rPr>
              <w:t>a</w:t>
            </w:r>
            <w:r w:rsidRPr="002565FA">
              <w:rPr>
                <w:rFonts w:ascii="Arial" w:eastAsia="Times New Roman" w:hAnsi="Arial" w:cs="Arial"/>
              </w:rPr>
              <w:t xml:space="preserve"> percentage showing rapidly progressive, sl</w:t>
            </w:r>
            <w:r>
              <w:rPr>
                <w:rFonts w:ascii="Arial" w:eastAsia="Times New Roman" w:hAnsi="Arial" w:cs="Arial"/>
              </w:rPr>
              <w:t>owly</w:t>
            </w:r>
            <w:r w:rsidRPr="002565FA">
              <w:rPr>
                <w:rFonts w:ascii="Arial" w:eastAsia="Times New Roman" w:hAnsi="Arial" w:cs="Arial"/>
              </w:rPr>
              <w:t xml:space="preserve"> progressive, non-progressive or immotile.</w:t>
            </w:r>
          </w:p>
        </w:tc>
      </w:tr>
      <w:tr w:rsidR="00B4636D" w14:paraId="1AD96F00" w14:textId="77777777" w:rsidTr="00D4199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22C7D" w14:textId="77777777" w:rsidR="00B4636D" w:rsidRPr="0007718A" w:rsidRDefault="00B4636D" w:rsidP="00D41992">
            <w:pPr>
              <w:autoSpaceDE w:val="0"/>
              <w:autoSpaceDN w:val="0"/>
              <w:spacing w:after="0" w:line="240" w:lineRule="auto"/>
              <w:rPr>
                <w:rFonts w:ascii="Arial" w:hAnsi="Arial" w:cs="Arial"/>
                <w:b/>
                <w:bCs/>
              </w:rPr>
            </w:pPr>
            <w:r w:rsidRPr="002565FA">
              <w:rPr>
                <w:rFonts w:ascii="Arial" w:eastAsia="Times New Roman" w:hAnsi="Arial" w:cs="Arial"/>
                <w:b/>
                <w:bCs/>
              </w:rPr>
              <w:t>Sperm morphology</w:t>
            </w:r>
          </w:p>
          <w:p w14:paraId="37A1BC55" w14:textId="77777777" w:rsidR="00B4636D" w:rsidRPr="0007718A" w:rsidRDefault="00B4636D" w:rsidP="00D41992">
            <w:pPr>
              <w:spacing w:after="0" w:line="240" w:lineRule="auto"/>
              <w:rPr>
                <w:rFonts w:ascii="Arial" w:hAnsi="Arial" w:cs="Arial"/>
                <w:b/>
                <w:bCs/>
              </w:rPr>
            </w:pPr>
          </w:p>
        </w:tc>
        <w:tc>
          <w:tcPr>
            <w:tcW w:w="6238" w:type="dxa"/>
            <w:tcBorders>
              <w:top w:val="nil"/>
              <w:left w:val="nil"/>
              <w:bottom w:val="single" w:sz="8" w:space="0" w:color="auto"/>
              <w:right w:val="single" w:sz="8" w:space="0" w:color="auto"/>
            </w:tcBorders>
            <w:tcMar>
              <w:top w:w="0" w:type="dxa"/>
              <w:left w:w="108" w:type="dxa"/>
              <w:bottom w:w="0" w:type="dxa"/>
              <w:right w:w="108" w:type="dxa"/>
            </w:tcMar>
            <w:hideMark/>
          </w:tcPr>
          <w:p w14:paraId="52C2EBB5" w14:textId="77777777" w:rsidR="00B4636D" w:rsidRPr="0007718A" w:rsidRDefault="00B4636D" w:rsidP="00D41992">
            <w:pPr>
              <w:spacing w:after="0" w:line="240" w:lineRule="auto"/>
              <w:rPr>
                <w:rFonts w:ascii="Arial" w:hAnsi="Arial" w:cs="Arial"/>
              </w:rPr>
            </w:pPr>
            <w:r w:rsidRPr="002565FA">
              <w:rPr>
                <w:rFonts w:ascii="Arial" w:eastAsia="Times New Roman" w:hAnsi="Arial" w:cs="Arial"/>
              </w:rPr>
              <w:t xml:space="preserve">The shape and size of the sperm are assessed using a stained smear. The proportion of sperm in the sample that have a normal appearance </w:t>
            </w:r>
            <w:r>
              <w:rPr>
                <w:rFonts w:ascii="Arial" w:eastAsia="Times New Roman" w:hAnsi="Arial" w:cs="Arial"/>
              </w:rPr>
              <w:t>is</w:t>
            </w:r>
            <w:r w:rsidRPr="002565FA">
              <w:rPr>
                <w:rFonts w:ascii="Arial" w:eastAsia="Times New Roman" w:hAnsi="Arial" w:cs="Arial"/>
              </w:rPr>
              <w:t xml:space="preserve"> calculated after 200 sperm per slide are counted, and expressed as </w:t>
            </w:r>
            <w:r>
              <w:rPr>
                <w:rFonts w:ascii="Arial" w:eastAsia="Times New Roman" w:hAnsi="Arial" w:cs="Arial"/>
              </w:rPr>
              <w:t xml:space="preserve">percentage </w:t>
            </w:r>
            <w:r w:rsidRPr="002565FA">
              <w:rPr>
                <w:rFonts w:ascii="Arial" w:eastAsia="Times New Roman" w:hAnsi="Arial" w:cs="Arial"/>
              </w:rPr>
              <w:t>normal.</w:t>
            </w:r>
          </w:p>
        </w:tc>
      </w:tr>
      <w:tr w:rsidR="00B4636D" w14:paraId="5B46561F" w14:textId="77777777" w:rsidTr="00D4199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840A39" w14:textId="77777777" w:rsidR="00B4636D" w:rsidRPr="0007718A" w:rsidRDefault="00B4636D" w:rsidP="00D41992">
            <w:pPr>
              <w:autoSpaceDE w:val="0"/>
              <w:autoSpaceDN w:val="0"/>
              <w:spacing w:after="0" w:line="240" w:lineRule="auto"/>
              <w:rPr>
                <w:rFonts w:ascii="Arial" w:hAnsi="Arial" w:cs="Arial"/>
                <w:b/>
                <w:bCs/>
              </w:rPr>
            </w:pPr>
            <w:r w:rsidRPr="002565FA">
              <w:rPr>
                <w:rFonts w:ascii="Arial" w:eastAsia="Times New Roman" w:hAnsi="Arial" w:cs="Arial"/>
                <w:b/>
                <w:bCs/>
              </w:rPr>
              <w:t>Presence of agglutination/Aggregation</w:t>
            </w:r>
          </w:p>
          <w:p w14:paraId="3E890187" w14:textId="77777777" w:rsidR="00B4636D" w:rsidRPr="0007718A" w:rsidRDefault="00B4636D" w:rsidP="00D41992">
            <w:pPr>
              <w:spacing w:after="0" w:line="240" w:lineRule="auto"/>
              <w:rPr>
                <w:rFonts w:ascii="Arial" w:hAnsi="Arial" w:cs="Arial"/>
                <w:b/>
                <w:bCs/>
              </w:rPr>
            </w:pPr>
          </w:p>
        </w:tc>
        <w:tc>
          <w:tcPr>
            <w:tcW w:w="6238" w:type="dxa"/>
            <w:tcBorders>
              <w:top w:val="nil"/>
              <w:left w:val="nil"/>
              <w:bottom w:val="single" w:sz="8" w:space="0" w:color="auto"/>
              <w:right w:val="single" w:sz="8" w:space="0" w:color="auto"/>
            </w:tcBorders>
            <w:tcMar>
              <w:top w:w="0" w:type="dxa"/>
              <w:left w:w="108" w:type="dxa"/>
              <w:bottom w:w="0" w:type="dxa"/>
              <w:right w:w="108" w:type="dxa"/>
            </w:tcMar>
            <w:hideMark/>
          </w:tcPr>
          <w:p w14:paraId="290C6333" w14:textId="77777777" w:rsidR="00B4636D" w:rsidRPr="0007718A" w:rsidRDefault="00B4636D" w:rsidP="00D41992">
            <w:pPr>
              <w:spacing w:after="0" w:line="240" w:lineRule="auto"/>
              <w:rPr>
                <w:rFonts w:ascii="Arial" w:hAnsi="Arial" w:cs="Arial"/>
              </w:rPr>
            </w:pPr>
            <w:r w:rsidRPr="002565FA">
              <w:rPr>
                <w:rFonts w:ascii="Arial" w:eastAsia="Times New Roman" w:hAnsi="Arial" w:cs="Arial"/>
              </w:rPr>
              <w:t>A qualitative assessment of the numbers of sperm ‘</w:t>
            </w:r>
            <w:r>
              <w:rPr>
                <w:rFonts w:ascii="Arial" w:eastAsia="Times New Roman" w:hAnsi="Arial" w:cs="Arial"/>
              </w:rPr>
              <w:t>clumping</w:t>
            </w:r>
            <w:r w:rsidRPr="002565FA">
              <w:rPr>
                <w:rFonts w:ascii="Arial" w:eastAsia="Times New Roman" w:hAnsi="Arial" w:cs="Arial"/>
              </w:rPr>
              <w:t>’ to</w:t>
            </w:r>
            <w:r>
              <w:rPr>
                <w:rFonts w:ascii="Arial" w:eastAsia="Times New Roman" w:hAnsi="Arial" w:cs="Arial"/>
              </w:rPr>
              <w:t>gether, r</w:t>
            </w:r>
            <w:r w:rsidRPr="002565FA">
              <w:rPr>
                <w:rFonts w:ascii="Arial" w:eastAsia="Times New Roman" w:hAnsi="Arial" w:cs="Arial"/>
              </w:rPr>
              <w:t xml:space="preserve">eported as a percentage. Agglutination </w:t>
            </w:r>
            <w:r>
              <w:rPr>
                <w:rFonts w:ascii="Arial" w:eastAsia="Times New Roman" w:hAnsi="Arial" w:cs="Arial"/>
              </w:rPr>
              <w:t>refers to motile sperm</w:t>
            </w:r>
            <w:r w:rsidRPr="002565FA">
              <w:rPr>
                <w:rFonts w:ascii="Arial" w:eastAsia="Times New Roman" w:hAnsi="Arial" w:cs="Arial"/>
              </w:rPr>
              <w:t xml:space="preserve"> </w:t>
            </w:r>
            <w:r>
              <w:rPr>
                <w:rFonts w:ascii="Arial" w:eastAsia="Times New Roman" w:hAnsi="Arial" w:cs="Arial"/>
              </w:rPr>
              <w:t>clumping together wh</w:t>
            </w:r>
            <w:r w:rsidRPr="002565FA">
              <w:rPr>
                <w:rFonts w:ascii="Arial" w:eastAsia="Times New Roman" w:hAnsi="Arial" w:cs="Arial"/>
              </w:rPr>
              <w:t>i</w:t>
            </w:r>
            <w:r>
              <w:rPr>
                <w:rFonts w:ascii="Arial" w:eastAsia="Times New Roman" w:hAnsi="Arial" w:cs="Arial"/>
              </w:rPr>
              <w:t>le</w:t>
            </w:r>
            <w:r w:rsidRPr="002565FA">
              <w:rPr>
                <w:rFonts w:ascii="Arial" w:eastAsia="Times New Roman" w:hAnsi="Arial" w:cs="Arial"/>
              </w:rPr>
              <w:t xml:space="preserve"> aggregation </w:t>
            </w:r>
            <w:r>
              <w:rPr>
                <w:rFonts w:ascii="Arial" w:eastAsia="Times New Roman" w:hAnsi="Arial" w:cs="Arial"/>
              </w:rPr>
              <w:t>refers to immotile sperm clumping together. These can occur simultaneously.</w:t>
            </w:r>
          </w:p>
        </w:tc>
      </w:tr>
      <w:tr w:rsidR="00B4636D" w14:paraId="5CD42191" w14:textId="77777777" w:rsidTr="00D4199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2BEC0" w14:textId="77777777" w:rsidR="00B4636D" w:rsidRDefault="00B4636D" w:rsidP="00D41992">
            <w:pPr>
              <w:spacing w:after="0" w:line="240" w:lineRule="auto"/>
              <w:rPr>
                <w:rFonts w:ascii="Arial" w:eastAsia="Times New Roman" w:hAnsi="Arial" w:cs="Arial"/>
                <w:b/>
                <w:bCs/>
              </w:rPr>
            </w:pPr>
            <w:r w:rsidRPr="002565FA">
              <w:rPr>
                <w:rFonts w:ascii="Arial" w:eastAsia="Times New Roman" w:hAnsi="Arial" w:cs="Arial"/>
                <w:b/>
                <w:bCs/>
              </w:rPr>
              <w:t>Anti-sperm Antibodies</w:t>
            </w:r>
          </w:p>
          <w:p w14:paraId="4B3C9D46" w14:textId="77777777" w:rsidR="00B4636D" w:rsidRPr="00940E52" w:rsidRDefault="00B4636D" w:rsidP="00D41992">
            <w:pPr>
              <w:spacing w:after="0" w:line="240" w:lineRule="auto"/>
              <w:rPr>
                <w:rFonts w:ascii="Arial" w:hAnsi="Arial" w:cs="Arial"/>
                <w:b/>
                <w:bCs/>
                <w:i/>
                <w:sz w:val="20"/>
                <w:szCs w:val="20"/>
              </w:rPr>
            </w:pPr>
            <w:r w:rsidRPr="00940E52">
              <w:rPr>
                <w:rFonts w:ascii="Arial" w:eastAsia="Times New Roman" w:hAnsi="Arial" w:cs="Arial"/>
                <w:b/>
                <w:bCs/>
                <w:i/>
                <w:sz w:val="20"/>
                <w:szCs w:val="20"/>
              </w:rPr>
              <w:t>*NB</w:t>
            </w:r>
            <w:r>
              <w:rPr>
                <w:rFonts w:ascii="Arial" w:eastAsia="Times New Roman" w:hAnsi="Arial" w:cs="Arial"/>
                <w:b/>
                <w:bCs/>
                <w:i/>
                <w:sz w:val="20"/>
                <w:szCs w:val="20"/>
              </w:rPr>
              <w:t xml:space="preserve"> the</w:t>
            </w:r>
            <w:r w:rsidRPr="00940E52">
              <w:rPr>
                <w:rFonts w:ascii="Arial" w:eastAsia="Times New Roman" w:hAnsi="Arial" w:cs="Arial"/>
                <w:b/>
                <w:bCs/>
                <w:i/>
                <w:sz w:val="20"/>
                <w:szCs w:val="20"/>
              </w:rPr>
              <w:t xml:space="preserve"> anti-sperm antibodies test is not subject to accreditation.</w:t>
            </w:r>
          </w:p>
        </w:tc>
        <w:tc>
          <w:tcPr>
            <w:tcW w:w="6238" w:type="dxa"/>
            <w:tcBorders>
              <w:top w:val="nil"/>
              <w:left w:val="nil"/>
              <w:bottom w:val="single" w:sz="8" w:space="0" w:color="auto"/>
              <w:right w:val="single" w:sz="8" w:space="0" w:color="auto"/>
            </w:tcBorders>
            <w:tcMar>
              <w:top w:w="0" w:type="dxa"/>
              <w:left w:w="108" w:type="dxa"/>
              <w:bottom w:w="0" w:type="dxa"/>
              <w:right w:w="108" w:type="dxa"/>
            </w:tcMar>
            <w:hideMark/>
          </w:tcPr>
          <w:p w14:paraId="6F6A51E1" w14:textId="77777777" w:rsidR="00B4636D" w:rsidRPr="0007718A" w:rsidRDefault="00B4636D" w:rsidP="00D41992">
            <w:pPr>
              <w:spacing w:after="0" w:line="240" w:lineRule="auto"/>
              <w:rPr>
                <w:rFonts w:ascii="Arial" w:hAnsi="Arial" w:cs="Arial"/>
              </w:rPr>
            </w:pPr>
            <w:r w:rsidRPr="002565FA">
              <w:rPr>
                <w:rFonts w:ascii="Arial" w:eastAsia="Times New Roman" w:hAnsi="Arial" w:cs="Arial"/>
              </w:rPr>
              <w:t xml:space="preserve">The % of IgG antibodies present on sperm are quantified using a SpermMar direct testing kit. </w:t>
            </w:r>
            <w:r>
              <w:rPr>
                <w:rFonts w:ascii="Arial" w:eastAsia="Times New Roman" w:hAnsi="Arial" w:cs="Arial"/>
              </w:rPr>
              <w:t xml:space="preserve"> When this result is over 50% positive IgA antibodies are also quantified.</w:t>
            </w:r>
          </w:p>
        </w:tc>
      </w:tr>
      <w:tr w:rsidR="00B4636D" w14:paraId="4F563340" w14:textId="77777777" w:rsidTr="00D41992">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8A931" w14:textId="77777777" w:rsidR="00B4636D" w:rsidRDefault="00B4636D" w:rsidP="00D41992">
            <w:pPr>
              <w:spacing w:after="0" w:line="240" w:lineRule="auto"/>
              <w:rPr>
                <w:rFonts w:ascii="Arial" w:eastAsia="Times New Roman" w:hAnsi="Arial" w:cs="Arial"/>
                <w:b/>
                <w:bCs/>
              </w:rPr>
            </w:pPr>
            <w:r w:rsidRPr="002565FA">
              <w:rPr>
                <w:rFonts w:ascii="Arial" w:eastAsia="Times New Roman" w:hAnsi="Arial" w:cs="Arial"/>
                <w:b/>
                <w:bCs/>
              </w:rPr>
              <w:t>Trial Wash</w:t>
            </w:r>
            <w:r>
              <w:rPr>
                <w:rFonts w:ascii="Arial" w:eastAsia="Times New Roman" w:hAnsi="Arial" w:cs="Arial"/>
                <w:b/>
                <w:bCs/>
              </w:rPr>
              <w:t xml:space="preserve">  (For hospital use only)</w:t>
            </w:r>
          </w:p>
          <w:p w14:paraId="3A1F9DC2" w14:textId="77777777" w:rsidR="00B4636D" w:rsidRPr="0007718A" w:rsidRDefault="00B4636D" w:rsidP="00D41992">
            <w:pPr>
              <w:spacing w:after="0" w:line="240" w:lineRule="auto"/>
              <w:rPr>
                <w:rFonts w:ascii="Arial" w:hAnsi="Arial" w:cs="Arial"/>
                <w:b/>
                <w:bCs/>
              </w:rPr>
            </w:pPr>
            <w:r w:rsidRPr="002A0E84">
              <w:rPr>
                <w:rFonts w:ascii="Arial" w:eastAsia="Times New Roman" w:hAnsi="Arial" w:cs="Arial"/>
                <w:b/>
                <w:bCs/>
                <w:i/>
                <w:sz w:val="20"/>
                <w:szCs w:val="20"/>
              </w:rPr>
              <w:t>*NB Th</w:t>
            </w:r>
            <w:r>
              <w:rPr>
                <w:rFonts w:ascii="Arial" w:eastAsia="Times New Roman" w:hAnsi="Arial" w:cs="Arial"/>
                <w:b/>
                <w:bCs/>
                <w:i/>
                <w:sz w:val="20"/>
                <w:szCs w:val="20"/>
              </w:rPr>
              <w:t>e trial wash is not subject to accreditation.</w:t>
            </w:r>
          </w:p>
        </w:tc>
        <w:tc>
          <w:tcPr>
            <w:tcW w:w="6238" w:type="dxa"/>
            <w:tcBorders>
              <w:top w:val="nil"/>
              <w:left w:val="nil"/>
              <w:bottom w:val="single" w:sz="8" w:space="0" w:color="auto"/>
              <w:right w:val="single" w:sz="8" w:space="0" w:color="auto"/>
            </w:tcBorders>
            <w:tcMar>
              <w:top w:w="0" w:type="dxa"/>
              <w:left w:w="108" w:type="dxa"/>
              <w:bottom w:w="0" w:type="dxa"/>
              <w:right w:w="108" w:type="dxa"/>
            </w:tcMar>
            <w:hideMark/>
          </w:tcPr>
          <w:p w14:paraId="69F3F6F6" w14:textId="77777777" w:rsidR="00B4636D" w:rsidRPr="0007718A" w:rsidRDefault="00B4636D" w:rsidP="00D41992">
            <w:pPr>
              <w:spacing w:after="0" w:line="240" w:lineRule="auto"/>
              <w:rPr>
                <w:rFonts w:ascii="Arial" w:hAnsi="Arial" w:cs="Arial"/>
              </w:rPr>
            </w:pPr>
            <w:r w:rsidRPr="002565FA">
              <w:rPr>
                <w:rFonts w:ascii="Arial" w:eastAsia="Times New Roman" w:hAnsi="Arial" w:cs="Arial"/>
              </w:rPr>
              <w:t>Where appropriate, a trial wash is performed in which the sample is prepared and washed as it would be on the day of treatment. This helps the senior embryologist decide on the most suitable type of fertility treatment should this prove necessary.</w:t>
            </w:r>
          </w:p>
        </w:tc>
      </w:tr>
    </w:tbl>
    <w:p w14:paraId="38F91011" w14:textId="77777777" w:rsidR="00B4636D" w:rsidRDefault="00B4636D" w:rsidP="00B4636D">
      <w:pPr>
        <w:spacing w:after="0" w:line="240" w:lineRule="auto"/>
        <w:jc w:val="center"/>
        <w:rPr>
          <w:rFonts w:ascii="Arial" w:eastAsia="Times New Roman" w:hAnsi="Arial" w:cs="Arial"/>
          <w:b/>
          <w:u w:val="single"/>
        </w:rPr>
      </w:pPr>
    </w:p>
    <w:p w14:paraId="45EA32A5" w14:textId="77777777" w:rsidR="00B4636D" w:rsidRDefault="00B4636D" w:rsidP="00B4636D">
      <w:pPr>
        <w:spacing w:after="0" w:line="240" w:lineRule="auto"/>
        <w:jc w:val="center"/>
        <w:rPr>
          <w:rFonts w:ascii="Arial" w:eastAsia="Times New Roman" w:hAnsi="Arial" w:cs="Arial"/>
          <w:b/>
          <w:u w:val="single"/>
        </w:rPr>
      </w:pPr>
    </w:p>
    <w:p w14:paraId="44A5AEF2" w14:textId="77777777" w:rsidR="00B4636D" w:rsidRDefault="00B4636D" w:rsidP="00B4636D">
      <w:pPr>
        <w:spacing w:after="0" w:line="240" w:lineRule="auto"/>
        <w:jc w:val="center"/>
        <w:rPr>
          <w:rFonts w:ascii="Arial" w:eastAsia="Times New Roman" w:hAnsi="Arial" w:cs="Arial"/>
          <w:b/>
          <w:u w:val="single"/>
        </w:rPr>
      </w:pPr>
    </w:p>
    <w:p w14:paraId="23354CF0" w14:textId="77777777" w:rsidR="00B4636D" w:rsidRPr="000C646B" w:rsidRDefault="00B4636D" w:rsidP="00B4636D">
      <w:pPr>
        <w:spacing w:after="0" w:line="240" w:lineRule="auto"/>
        <w:rPr>
          <w:rFonts w:ascii="Arial" w:eastAsia="Times New Roman" w:hAnsi="Arial" w:cs="Arial"/>
        </w:rPr>
      </w:pPr>
      <w:r w:rsidRPr="000C646B">
        <w:rPr>
          <w:rFonts w:ascii="Arial" w:eastAsia="Times New Roman" w:hAnsi="Arial" w:cs="Arial"/>
          <w:b/>
          <w:u w:val="single"/>
        </w:rPr>
        <w:t>Additional tests</w:t>
      </w:r>
    </w:p>
    <w:p w14:paraId="4ED5508E" w14:textId="77777777" w:rsidR="00B4636D" w:rsidRPr="000C646B" w:rsidRDefault="00B4636D" w:rsidP="00B4636D">
      <w:pPr>
        <w:spacing w:after="0" w:line="240" w:lineRule="auto"/>
        <w:rPr>
          <w:rFonts w:ascii="Arial" w:eastAsia="Times New Roman" w:hAnsi="Arial" w:cs="Arial"/>
        </w:rPr>
      </w:pPr>
    </w:p>
    <w:p w14:paraId="6880285B" w14:textId="77777777" w:rsidR="00B4636D" w:rsidRPr="000263AB" w:rsidRDefault="00B4636D" w:rsidP="00B4636D">
      <w:pPr>
        <w:spacing w:after="0" w:line="240" w:lineRule="auto"/>
        <w:rPr>
          <w:rFonts w:ascii="Arial" w:eastAsia="Times New Roman" w:hAnsi="Arial" w:cs="Arial"/>
          <w:b/>
          <w:u w:val="single"/>
        </w:rPr>
      </w:pPr>
      <w:r w:rsidRPr="000263AB">
        <w:rPr>
          <w:rFonts w:ascii="Arial" w:eastAsia="Times New Roman" w:hAnsi="Arial" w:cs="Arial"/>
          <w:b/>
          <w:u w:val="single"/>
        </w:rPr>
        <w:t>Vitality stain</w:t>
      </w:r>
      <w:r>
        <w:rPr>
          <w:rFonts w:ascii="Arial" w:eastAsia="Times New Roman" w:hAnsi="Arial" w:cs="Arial"/>
          <w:b/>
          <w:u w:val="single"/>
        </w:rPr>
        <w:t xml:space="preserve"> (for RFC use only)</w:t>
      </w:r>
      <w:r w:rsidRPr="000263AB">
        <w:rPr>
          <w:rFonts w:ascii="Arial" w:eastAsia="Times New Roman" w:hAnsi="Arial" w:cs="Arial"/>
          <w:b/>
          <w:u w:val="single"/>
        </w:rPr>
        <w:t>:</w:t>
      </w:r>
    </w:p>
    <w:p w14:paraId="179923EC" w14:textId="77777777" w:rsidR="00B4636D" w:rsidRDefault="00B4636D" w:rsidP="00B4636D">
      <w:pPr>
        <w:spacing w:after="0" w:line="240" w:lineRule="auto"/>
        <w:rPr>
          <w:rFonts w:ascii="Arial" w:eastAsia="Times New Roman" w:hAnsi="Arial" w:cs="Arial"/>
          <w:b/>
          <w:u w:val="single"/>
        </w:rPr>
      </w:pPr>
      <w:r w:rsidRPr="000C646B">
        <w:rPr>
          <w:rFonts w:ascii="Arial" w:eastAsia="Times New Roman" w:hAnsi="Arial" w:cs="Arial"/>
        </w:rPr>
        <w:t xml:space="preserve">In cases where the total sample motility is less than 5%, a vital stain </w:t>
      </w:r>
      <w:r>
        <w:rPr>
          <w:rFonts w:ascii="Arial" w:eastAsia="Times New Roman" w:hAnsi="Arial" w:cs="Arial"/>
        </w:rPr>
        <w:t>may</w:t>
      </w:r>
      <w:r w:rsidRPr="000C646B">
        <w:rPr>
          <w:rFonts w:ascii="Arial" w:eastAsia="Times New Roman" w:hAnsi="Arial" w:cs="Arial"/>
        </w:rPr>
        <w:t xml:space="preserve"> be carried out.  This enables the percentage of live sperm in the sample to be calculated, thus providing differentiation between sperm which are simply immotile, but alive, and those that are dead. </w:t>
      </w:r>
      <w:r>
        <w:rPr>
          <w:rFonts w:ascii="Arial" w:eastAsia="Times New Roman" w:hAnsi="Arial" w:cs="Arial"/>
        </w:rPr>
        <w:lastRenderedPageBreak/>
        <w:t xml:space="preserve">This test is </w:t>
      </w:r>
      <w:r w:rsidRPr="000C646B">
        <w:rPr>
          <w:rFonts w:ascii="Arial" w:eastAsia="Times New Roman" w:hAnsi="Arial" w:cs="Arial"/>
        </w:rPr>
        <w:t>only carried out if deemed necessary by an Andrologist</w:t>
      </w:r>
      <w:r>
        <w:rPr>
          <w:rFonts w:ascii="Arial" w:eastAsia="Times New Roman" w:hAnsi="Arial" w:cs="Arial"/>
        </w:rPr>
        <w:t>.  NB. This test is not accredited.</w:t>
      </w:r>
    </w:p>
    <w:p w14:paraId="6903C7AF" w14:textId="77777777" w:rsidR="00B4636D" w:rsidRDefault="00B4636D" w:rsidP="00B4636D">
      <w:pPr>
        <w:spacing w:after="0" w:line="240" w:lineRule="auto"/>
        <w:rPr>
          <w:rFonts w:ascii="Arial" w:eastAsia="Times New Roman" w:hAnsi="Arial" w:cs="Arial"/>
          <w:b/>
          <w:u w:val="single"/>
        </w:rPr>
      </w:pPr>
    </w:p>
    <w:p w14:paraId="51107232" w14:textId="77777777" w:rsidR="009C1895" w:rsidRPr="000C646B" w:rsidRDefault="009C1895" w:rsidP="00B4636D">
      <w:pPr>
        <w:spacing w:after="0" w:line="240" w:lineRule="auto"/>
        <w:rPr>
          <w:rFonts w:ascii="Arial" w:eastAsia="Times New Roman" w:hAnsi="Arial" w:cs="Arial"/>
          <w:b/>
          <w:u w:val="single"/>
        </w:rPr>
      </w:pPr>
    </w:p>
    <w:p w14:paraId="7EF9B809" w14:textId="77777777" w:rsidR="00B4636D" w:rsidRPr="000263AB" w:rsidRDefault="00B4636D" w:rsidP="00B4636D">
      <w:pPr>
        <w:spacing w:after="0" w:line="240" w:lineRule="auto"/>
        <w:rPr>
          <w:rFonts w:ascii="Arial" w:eastAsia="Times New Roman" w:hAnsi="Arial" w:cs="Arial"/>
        </w:rPr>
      </w:pPr>
    </w:p>
    <w:p w14:paraId="4D16233C" w14:textId="77777777" w:rsidR="00B4636D" w:rsidRDefault="00B4636D" w:rsidP="00B4636D">
      <w:pPr>
        <w:spacing w:after="0" w:line="240" w:lineRule="auto"/>
        <w:rPr>
          <w:rFonts w:ascii="Arial" w:eastAsia="Times New Roman" w:hAnsi="Arial" w:cs="Arial"/>
          <w:b/>
          <w:u w:val="single"/>
        </w:rPr>
      </w:pPr>
      <w:r w:rsidRPr="000263AB">
        <w:rPr>
          <w:rFonts w:ascii="Arial" w:eastAsia="Times New Roman" w:hAnsi="Arial" w:cs="Arial"/>
          <w:b/>
          <w:u w:val="single"/>
        </w:rPr>
        <w:t xml:space="preserve">Retrograde </w:t>
      </w:r>
      <w:r>
        <w:rPr>
          <w:rFonts w:ascii="Arial" w:eastAsia="Times New Roman" w:hAnsi="Arial" w:cs="Arial"/>
          <w:b/>
          <w:u w:val="single"/>
        </w:rPr>
        <w:t>a</w:t>
      </w:r>
      <w:r w:rsidRPr="000263AB">
        <w:rPr>
          <w:rFonts w:ascii="Arial" w:eastAsia="Times New Roman" w:hAnsi="Arial" w:cs="Arial"/>
          <w:b/>
          <w:u w:val="single"/>
        </w:rPr>
        <w:t>nalysis:</w:t>
      </w:r>
    </w:p>
    <w:p w14:paraId="65529946" w14:textId="77777777" w:rsidR="00B4636D" w:rsidRPr="000263AB" w:rsidRDefault="00B4636D" w:rsidP="00B4636D">
      <w:pPr>
        <w:spacing w:after="0" w:line="240" w:lineRule="auto"/>
        <w:rPr>
          <w:rFonts w:ascii="Arial" w:eastAsia="Times New Roman" w:hAnsi="Arial" w:cs="Arial"/>
          <w:b/>
          <w:u w:val="single"/>
        </w:rPr>
      </w:pPr>
      <w:r w:rsidRPr="000263AB">
        <w:rPr>
          <w:rFonts w:ascii="Arial" w:eastAsia="Times New Roman" w:hAnsi="Arial" w:cs="Arial"/>
        </w:rPr>
        <w:t>In rare cases, semen passes into the bladder at ejaculation and little or no ejaculate will be present.</w:t>
      </w:r>
      <w:r>
        <w:rPr>
          <w:rFonts w:ascii="Arial" w:eastAsia="Times New Roman" w:hAnsi="Arial" w:cs="Arial"/>
        </w:rPr>
        <w:t xml:space="preserve">  The retrograde sample (post-orgasmic urine sample) can be assessed for the presence of sperm.</w:t>
      </w:r>
    </w:p>
    <w:p w14:paraId="2CCF0286" w14:textId="77777777" w:rsidR="00B4636D" w:rsidRDefault="00B4636D" w:rsidP="00B4636D">
      <w:pPr>
        <w:spacing w:after="0" w:line="240" w:lineRule="auto"/>
        <w:rPr>
          <w:rFonts w:ascii="Arial" w:eastAsia="Times New Roman" w:hAnsi="Arial" w:cs="Arial"/>
          <w:b/>
        </w:rPr>
      </w:pPr>
      <w:r w:rsidRPr="00D54E7B">
        <w:rPr>
          <w:rFonts w:ascii="Arial" w:eastAsia="Times New Roman" w:hAnsi="Arial" w:cs="Arial"/>
          <w:b/>
        </w:rPr>
        <w:t>Referring clinicians should state clearly on the referral form if this test is required.</w:t>
      </w:r>
    </w:p>
    <w:p w14:paraId="1CA09E55" w14:textId="77777777" w:rsidR="00B4636D" w:rsidRDefault="00B4636D" w:rsidP="00B4636D">
      <w:pPr>
        <w:spacing w:after="0" w:line="240" w:lineRule="auto"/>
        <w:rPr>
          <w:rFonts w:ascii="Arial" w:eastAsia="Times New Roman" w:hAnsi="Arial" w:cs="Arial"/>
          <w:b/>
        </w:rPr>
      </w:pPr>
    </w:p>
    <w:p w14:paraId="58E6D993" w14:textId="77777777" w:rsidR="00B4636D" w:rsidRPr="005E1B25" w:rsidRDefault="00B4636D" w:rsidP="00B4636D">
      <w:pPr>
        <w:autoSpaceDE w:val="0"/>
        <w:autoSpaceDN w:val="0"/>
        <w:adjustRightInd w:val="0"/>
        <w:spacing w:after="0" w:line="240" w:lineRule="auto"/>
        <w:rPr>
          <w:rFonts w:ascii="Arial" w:hAnsi="Arial" w:cs="Arial"/>
          <w:b/>
          <w:color w:val="000000"/>
          <w:u w:val="single"/>
          <w:lang w:eastAsia="en-GB"/>
        </w:rPr>
      </w:pPr>
    </w:p>
    <w:p w14:paraId="2B35CD2C" w14:textId="77777777" w:rsidR="00B4636D" w:rsidRDefault="00B4636D" w:rsidP="00B4636D">
      <w:pPr>
        <w:autoSpaceDE w:val="0"/>
        <w:autoSpaceDN w:val="0"/>
        <w:adjustRightInd w:val="0"/>
        <w:spacing w:after="0" w:line="240" w:lineRule="auto"/>
        <w:rPr>
          <w:rFonts w:ascii="Arial" w:hAnsi="Arial" w:cs="Arial"/>
          <w:color w:val="000000"/>
          <w:lang w:eastAsia="en-GB"/>
        </w:rPr>
      </w:pPr>
      <w:r w:rsidRPr="005E1B25">
        <w:rPr>
          <w:rFonts w:ascii="Arial" w:hAnsi="Arial" w:cs="Arial"/>
          <w:b/>
          <w:color w:val="000000"/>
          <w:u w:val="single"/>
          <w:lang w:eastAsia="en-GB"/>
        </w:rPr>
        <w:t>Teratozoospermia index (TZI)</w:t>
      </w:r>
    </w:p>
    <w:p w14:paraId="4A0CD29F" w14:textId="77777777" w:rsidR="00B4636D" w:rsidRPr="005E1B25" w:rsidRDefault="00B4636D" w:rsidP="00B4636D">
      <w:pPr>
        <w:autoSpaceDE w:val="0"/>
        <w:autoSpaceDN w:val="0"/>
        <w:adjustRightInd w:val="0"/>
        <w:spacing w:after="0" w:line="240" w:lineRule="auto"/>
        <w:rPr>
          <w:rFonts w:ascii="Arial" w:hAnsi="Arial" w:cs="Arial"/>
          <w:color w:val="000000"/>
          <w:lang w:eastAsia="en-GB"/>
        </w:rPr>
      </w:pPr>
      <w:r w:rsidRPr="005E1B25">
        <w:rPr>
          <w:rFonts w:ascii="Arial" w:hAnsi="Arial" w:cs="Arial"/>
          <w:color w:val="000000"/>
        </w:rPr>
        <w:t>A form of morphology assessment; TZI is the sum of all abnormalities divided by the sum of abnormal spermatozoa, thus always giving a result between 1.00 and 4.00. The TZI has a maximum of four defects per abnormal spermatozoon: one each for head, midpiece and principal piece, and one for excess residual cytoplasm.  TZI can be carried out upon request.</w:t>
      </w:r>
      <w:r>
        <w:rPr>
          <w:rFonts w:cs="DIN 2014 Light"/>
          <w:color w:val="000000"/>
          <w:sz w:val="20"/>
          <w:szCs w:val="20"/>
        </w:rPr>
        <w:t xml:space="preserve">  </w:t>
      </w:r>
      <w:r w:rsidRPr="00D54E7B">
        <w:rPr>
          <w:rFonts w:ascii="Arial" w:eastAsia="Times New Roman" w:hAnsi="Arial" w:cs="Arial"/>
          <w:b/>
        </w:rPr>
        <w:t>Referring clinicians should state clearly on the referral form if this test is required</w:t>
      </w:r>
    </w:p>
    <w:p w14:paraId="68F8FC18" w14:textId="77777777" w:rsidR="00B4636D" w:rsidRDefault="00B4636D" w:rsidP="00B4636D">
      <w:pPr>
        <w:spacing w:after="0" w:line="240" w:lineRule="auto"/>
        <w:jc w:val="center"/>
        <w:rPr>
          <w:rFonts w:ascii="Arial" w:eastAsia="Times New Roman" w:hAnsi="Arial" w:cs="Arial"/>
          <w:b/>
        </w:rPr>
      </w:pPr>
    </w:p>
    <w:p w14:paraId="32EC18DC" w14:textId="77777777" w:rsidR="00B4636D" w:rsidRDefault="00B4636D" w:rsidP="00B4636D">
      <w:pPr>
        <w:spacing w:after="0" w:line="240" w:lineRule="auto"/>
        <w:jc w:val="center"/>
        <w:rPr>
          <w:rFonts w:ascii="Arial" w:eastAsia="Times New Roman" w:hAnsi="Arial" w:cs="Arial"/>
          <w:b/>
        </w:rPr>
      </w:pPr>
    </w:p>
    <w:p w14:paraId="2682783B" w14:textId="77777777" w:rsidR="00B4636D" w:rsidRDefault="00B4636D" w:rsidP="00B4636D">
      <w:pPr>
        <w:spacing w:after="0" w:line="240" w:lineRule="auto"/>
        <w:jc w:val="center"/>
        <w:rPr>
          <w:rFonts w:ascii="Arial" w:eastAsia="Times New Roman" w:hAnsi="Arial" w:cs="Arial"/>
          <w:b/>
        </w:rPr>
      </w:pPr>
    </w:p>
    <w:p w14:paraId="764B2DC5" w14:textId="77777777" w:rsidR="00B4636D" w:rsidRDefault="00B4636D" w:rsidP="00B4636D">
      <w:pPr>
        <w:spacing w:after="0" w:line="240" w:lineRule="auto"/>
        <w:jc w:val="center"/>
        <w:rPr>
          <w:rFonts w:ascii="Arial" w:eastAsia="Times New Roman" w:hAnsi="Arial" w:cs="Arial"/>
          <w:b/>
        </w:rPr>
      </w:pPr>
    </w:p>
    <w:p w14:paraId="3D27E391" w14:textId="77777777" w:rsidR="00B4636D" w:rsidRPr="000C646B" w:rsidRDefault="00B4636D" w:rsidP="00B4636D">
      <w:pPr>
        <w:pStyle w:val="ListParagraph"/>
        <w:numPr>
          <w:ilvl w:val="0"/>
          <w:numId w:val="22"/>
        </w:numPr>
        <w:spacing w:after="0" w:line="240" w:lineRule="auto"/>
        <w:rPr>
          <w:rFonts w:ascii="Arial" w:eastAsia="Times New Roman" w:hAnsi="Arial" w:cs="Arial"/>
          <w:b/>
          <w:color w:val="000000"/>
          <w:u w:val="single"/>
        </w:rPr>
      </w:pPr>
      <w:r>
        <w:rPr>
          <w:rFonts w:ascii="Arial" w:eastAsia="Times New Roman" w:hAnsi="Arial" w:cs="Arial"/>
          <w:b/>
          <w:color w:val="000000" w:themeColor="text1"/>
        </w:rPr>
        <w:t>Reporting of Results</w:t>
      </w:r>
    </w:p>
    <w:p w14:paraId="3E51F509" w14:textId="77777777" w:rsidR="00B4636D" w:rsidRPr="000C646B" w:rsidRDefault="00B4636D" w:rsidP="00B4636D">
      <w:pPr>
        <w:spacing w:after="0" w:line="240" w:lineRule="auto"/>
        <w:rPr>
          <w:rFonts w:ascii="Arial" w:eastAsia="Times New Roman" w:hAnsi="Arial" w:cs="Arial"/>
          <w:color w:val="000000"/>
          <w:u w:val="single"/>
        </w:rPr>
      </w:pPr>
      <w:r w:rsidRPr="000C646B">
        <w:rPr>
          <w:rFonts w:ascii="Arial" w:hAnsi="Arial" w:cs="Arial"/>
          <w:bCs/>
        </w:rPr>
        <w:t>(ISO 15189:</w:t>
      </w:r>
      <w:r w:rsidR="0053252E" w:rsidRPr="0053252E">
        <w:rPr>
          <w:rFonts w:ascii="Arial" w:hAnsi="Arial" w:cs="Arial"/>
          <w:bCs/>
        </w:rPr>
        <w:t>2022 7.2.2C)</w:t>
      </w:r>
    </w:p>
    <w:p w14:paraId="69323F6C" w14:textId="77777777" w:rsidR="00B4636D" w:rsidRPr="000C646B" w:rsidRDefault="00B4636D" w:rsidP="00B4636D">
      <w:pPr>
        <w:spacing w:after="0" w:line="240" w:lineRule="auto"/>
        <w:rPr>
          <w:rFonts w:ascii="Arial" w:eastAsia="Times New Roman" w:hAnsi="Arial" w:cs="Arial"/>
          <w:b/>
          <w:color w:val="000000"/>
          <w:u w:val="single"/>
        </w:rPr>
      </w:pPr>
    </w:p>
    <w:p w14:paraId="47B7F451" w14:textId="77777777" w:rsidR="00B4636D" w:rsidRPr="000C646B" w:rsidRDefault="00B4636D" w:rsidP="00B4636D">
      <w:pPr>
        <w:spacing w:after="0" w:line="240" w:lineRule="auto"/>
        <w:rPr>
          <w:rFonts w:ascii="Arial" w:eastAsia="Times New Roman" w:hAnsi="Arial" w:cs="Arial"/>
          <w:color w:val="000000"/>
        </w:rPr>
      </w:pPr>
      <w:r>
        <w:rPr>
          <w:rFonts w:ascii="Arial" w:eastAsia="Times New Roman" w:hAnsi="Arial" w:cs="Arial"/>
          <w:color w:val="000000"/>
        </w:rPr>
        <w:t>The</w:t>
      </w:r>
      <w:r w:rsidRPr="000C646B">
        <w:rPr>
          <w:rFonts w:ascii="Arial" w:eastAsia="Times New Roman" w:hAnsi="Arial" w:cs="Arial"/>
          <w:color w:val="000000"/>
        </w:rPr>
        <w:t xml:space="preserve"> ‘Semen Analysis Report Form’</w:t>
      </w:r>
      <w:r>
        <w:rPr>
          <w:rFonts w:ascii="Arial" w:eastAsia="Times New Roman" w:hAnsi="Arial" w:cs="Arial"/>
          <w:color w:val="000000"/>
        </w:rPr>
        <w:t xml:space="preserve"> is generated using the RFC IDEAS</w:t>
      </w:r>
      <w:r w:rsidRPr="000C646B">
        <w:rPr>
          <w:rFonts w:ascii="Arial" w:eastAsia="Times New Roman" w:hAnsi="Arial" w:cs="Arial"/>
          <w:color w:val="000000"/>
        </w:rPr>
        <w:t xml:space="preserve"> database.</w:t>
      </w:r>
    </w:p>
    <w:p w14:paraId="77249858" w14:textId="77777777" w:rsidR="00B4636D" w:rsidRPr="000C646B" w:rsidRDefault="00B4636D" w:rsidP="00B4636D">
      <w:pPr>
        <w:spacing w:after="0" w:line="240" w:lineRule="auto"/>
        <w:rPr>
          <w:rFonts w:ascii="Arial" w:eastAsia="Times New Roman" w:hAnsi="Arial" w:cs="Arial"/>
        </w:rPr>
      </w:pPr>
      <w:r w:rsidRPr="000C646B">
        <w:rPr>
          <w:rFonts w:ascii="Arial" w:eastAsia="Times New Roman" w:hAnsi="Arial" w:cs="Arial"/>
          <w:color w:val="000000"/>
        </w:rPr>
        <w:t>This</w:t>
      </w:r>
      <w:r w:rsidRPr="000C646B">
        <w:rPr>
          <w:rFonts w:ascii="Arial" w:eastAsia="Times New Roman" w:hAnsi="Arial" w:cs="Arial"/>
        </w:rPr>
        <w:t xml:space="preserve"> </w:t>
      </w:r>
      <w:r>
        <w:rPr>
          <w:rFonts w:ascii="Arial" w:eastAsia="Times New Roman" w:hAnsi="Arial" w:cs="Arial"/>
        </w:rPr>
        <w:t xml:space="preserve">report </w:t>
      </w:r>
      <w:r w:rsidRPr="000C646B">
        <w:rPr>
          <w:rFonts w:ascii="Arial" w:eastAsia="Times New Roman" w:hAnsi="Arial" w:cs="Arial"/>
        </w:rPr>
        <w:t>will be posted to the referring doctor or the named individual (e.g. Secretary) a</w:t>
      </w:r>
      <w:r>
        <w:rPr>
          <w:rFonts w:ascii="Arial" w:eastAsia="Times New Roman" w:hAnsi="Arial" w:cs="Arial"/>
        </w:rPr>
        <w:t xml:space="preserve">t the </w:t>
      </w:r>
      <w:r w:rsidRPr="000C646B">
        <w:rPr>
          <w:rFonts w:ascii="Arial" w:eastAsia="Times New Roman" w:hAnsi="Arial" w:cs="Arial"/>
        </w:rPr>
        <w:t xml:space="preserve">address that is detailed on the referral form.  </w:t>
      </w:r>
      <w:r>
        <w:rPr>
          <w:rFonts w:ascii="Arial" w:eastAsia="Times New Roman" w:hAnsi="Arial" w:cs="Arial"/>
        </w:rPr>
        <w:t>Please note that results are not available on ECR.</w:t>
      </w:r>
    </w:p>
    <w:p w14:paraId="51F56EC4" w14:textId="77777777" w:rsidR="00B4636D" w:rsidRPr="000C646B" w:rsidRDefault="00B4636D" w:rsidP="00B4636D">
      <w:pPr>
        <w:spacing w:after="0" w:line="240" w:lineRule="auto"/>
        <w:rPr>
          <w:rFonts w:ascii="Arial" w:eastAsia="Times New Roman" w:hAnsi="Arial" w:cs="Arial"/>
        </w:rPr>
      </w:pPr>
    </w:p>
    <w:p w14:paraId="4FA7265A" w14:textId="77777777" w:rsidR="00B4636D" w:rsidRPr="000C646B" w:rsidRDefault="00B4636D" w:rsidP="00B4636D">
      <w:pPr>
        <w:spacing w:after="0" w:line="240" w:lineRule="auto"/>
        <w:rPr>
          <w:rFonts w:ascii="Arial" w:eastAsia="Times New Roman" w:hAnsi="Arial" w:cs="Arial"/>
        </w:rPr>
      </w:pPr>
      <w:r w:rsidRPr="000C646B">
        <w:rPr>
          <w:rFonts w:ascii="Arial" w:eastAsia="Times New Roman" w:hAnsi="Arial" w:cs="Arial"/>
        </w:rPr>
        <w:t xml:space="preserve">Patients who are attending the RFC will receive their semen analysis result at their next review appointment with their RFC doctor.  This can be up to </w:t>
      </w:r>
      <w:r>
        <w:rPr>
          <w:rFonts w:ascii="Arial" w:eastAsia="Times New Roman" w:hAnsi="Arial" w:cs="Arial"/>
        </w:rPr>
        <w:t>3 months</w:t>
      </w:r>
      <w:r w:rsidRPr="000C646B">
        <w:rPr>
          <w:rFonts w:ascii="Arial" w:eastAsia="Times New Roman" w:hAnsi="Arial" w:cs="Arial"/>
        </w:rPr>
        <w:t xml:space="preserve"> from the date of the semen analysis appointment.</w:t>
      </w:r>
    </w:p>
    <w:p w14:paraId="5A7719AB" w14:textId="77777777" w:rsidR="00B4636D" w:rsidRPr="000C646B" w:rsidRDefault="00B4636D" w:rsidP="00B4636D">
      <w:pPr>
        <w:spacing w:after="0" w:line="240" w:lineRule="auto"/>
        <w:rPr>
          <w:rFonts w:ascii="Arial" w:eastAsia="Times New Roman" w:hAnsi="Arial" w:cs="Arial"/>
        </w:rPr>
      </w:pPr>
    </w:p>
    <w:p w14:paraId="2620A032" w14:textId="77777777" w:rsidR="00B4636D" w:rsidRPr="000C646B" w:rsidRDefault="00B4636D" w:rsidP="00B4636D">
      <w:pPr>
        <w:spacing w:after="0" w:line="240" w:lineRule="auto"/>
        <w:rPr>
          <w:rFonts w:ascii="Arial" w:eastAsia="Times New Roman" w:hAnsi="Arial" w:cs="Arial"/>
        </w:rPr>
      </w:pPr>
      <w:r w:rsidRPr="000C646B">
        <w:rPr>
          <w:rFonts w:ascii="Arial" w:eastAsia="Times New Roman" w:hAnsi="Arial" w:cs="Arial"/>
        </w:rPr>
        <w:t>Andrology and Embryology staff</w:t>
      </w:r>
      <w:r>
        <w:rPr>
          <w:rFonts w:ascii="Arial" w:eastAsia="Times New Roman" w:hAnsi="Arial" w:cs="Arial"/>
        </w:rPr>
        <w:t xml:space="preserve"> </w:t>
      </w:r>
      <w:r w:rsidRPr="000C646B">
        <w:rPr>
          <w:rFonts w:ascii="Arial" w:eastAsia="Times New Roman" w:hAnsi="Arial" w:cs="Arial"/>
        </w:rPr>
        <w:t>are unable to provide results over the phone, by e-mail or fax due to issues of confidentiality and data protection.</w:t>
      </w:r>
    </w:p>
    <w:p w14:paraId="4CAE674B" w14:textId="77777777" w:rsidR="00B4636D" w:rsidRPr="000C646B" w:rsidRDefault="00B4636D" w:rsidP="00B4636D">
      <w:pPr>
        <w:spacing w:after="0" w:line="240" w:lineRule="auto"/>
        <w:rPr>
          <w:rFonts w:ascii="Arial" w:eastAsia="Times New Roman" w:hAnsi="Arial" w:cs="Arial"/>
        </w:rPr>
      </w:pPr>
    </w:p>
    <w:p w14:paraId="59BD8CE0" w14:textId="77777777" w:rsidR="00B4636D" w:rsidRPr="000C646B" w:rsidRDefault="00B4636D" w:rsidP="00B4636D">
      <w:pPr>
        <w:spacing w:after="0" w:line="240" w:lineRule="auto"/>
        <w:rPr>
          <w:rFonts w:ascii="Arial" w:eastAsia="Times New Roman" w:hAnsi="Arial" w:cs="Arial"/>
        </w:rPr>
      </w:pPr>
      <w:r>
        <w:rPr>
          <w:rFonts w:ascii="Arial" w:eastAsia="Times New Roman" w:hAnsi="Arial" w:cs="Arial"/>
        </w:rPr>
        <w:t>T</w:t>
      </w:r>
      <w:r w:rsidRPr="000C646B">
        <w:rPr>
          <w:rFonts w:ascii="Arial" w:eastAsia="Times New Roman" w:hAnsi="Arial" w:cs="Arial"/>
        </w:rPr>
        <w:t xml:space="preserve">elephoning </w:t>
      </w:r>
      <w:r>
        <w:rPr>
          <w:rFonts w:ascii="Arial" w:eastAsia="Times New Roman" w:hAnsi="Arial" w:cs="Arial"/>
        </w:rPr>
        <w:t xml:space="preserve">should be avoided </w:t>
      </w:r>
      <w:r w:rsidRPr="000C646B">
        <w:rPr>
          <w:rFonts w:ascii="Arial" w:eastAsia="Times New Roman" w:hAnsi="Arial" w:cs="Arial"/>
        </w:rPr>
        <w:t xml:space="preserve">wherever possible. </w:t>
      </w:r>
      <w:r>
        <w:rPr>
          <w:rFonts w:ascii="Arial" w:eastAsia="Times New Roman" w:hAnsi="Arial" w:cs="Arial"/>
        </w:rPr>
        <w:t>This is because n</w:t>
      </w:r>
      <w:r w:rsidRPr="000C646B">
        <w:rPr>
          <w:rFonts w:ascii="Arial" w:eastAsia="Times New Roman" w:hAnsi="Arial" w:cs="Arial"/>
        </w:rPr>
        <w:t xml:space="preserve">on-urgent telephone calls </w:t>
      </w:r>
      <w:r>
        <w:rPr>
          <w:rFonts w:ascii="Arial" w:eastAsia="Times New Roman" w:hAnsi="Arial" w:cs="Arial"/>
        </w:rPr>
        <w:t xml:space="preserve">can </w:t>
      </w:r>
      <w:r w:rsidRPr="000C646B">
        <w:rPr>
          <w:rFonts w:ascii="Arial" w:eastAsia="Times New Roman" w:hAnsi="Arial" w:cs="Arial"/>
        </w:rPr>
        <w:t xml:space="preserve">create </w:t>
      </w:r>
      <w:r>
        <w:rPr>
          <w:rFonts w:ascii="Arial" w:eastAsia="Times New Roman" w:hAnsi="Arial" w:cs="Arial"/>
        </w:rPr>
        <w:t xml:space="preserve">an </w:t>
      </w:r>
      <w:r w:rsidRPr="000C646B">
        <w:rPr>
          <w:rFonts w:ascii="Arial" w:eastAsia="Times New Roman" w:hAnsi="Arial" w:cs="Arial"/>
        </w:rPr>
        <w:t>unnecessary delay in processing samples.</w:t>
      </w:r>
    </w:p>
    <w:p w14:paraId="57D2450A" w14:textId="77777777" w:rsidR="00B4636D" w:rsidRPr="000C646B" w:rsidRDefault="00B4636D" w:rsidP="00B4636D">
      <w:pPr>
        <w:spacing w:after="0" w:line="240" w:lineRule="auto"/>
        <w:rPr>
          <w:rFonts w:ascii="Arial" w:eastAsia="Times New Roman" w:hAnsi="Arial" w:cs="Arial"/>
        </w:rPr>
      </w:pPr>
    </w:p>
    <w:p w14:paraId="38AF7E67" w14:textId="77777777" w:rsidR="00B4636D" w:rsidRDefault="00B4636D" w:rsidP="00B4636D">
      <w:pPr>
        <w:spacing w:after="0" w:line="240" w:lineRule="auto"/>
        <w:rPr>
          <w:rFonts w:ascii="Arial" w:eastAsia="Times New Roman" w:hAnsi="Arial" w:cs="Arial"/>
        </w:rPr>
      </w:pPr>
      <w:r w:rsidRPr="000C646B">
        <w:rPr>
          <w:rFonts w:ascii="Arial" w:eastAsia="Times New Roman" w:hAnsi="Arial" w:cs="Arial"/>
        </w:rPr>
        <w:t xml:space="preserve">Interpretative comments and reference ranges are incorporated into the results reports. The department is happy to assist clinicians in the interpretation of test results if required. For advice and interpretation please contact a Senior Embryologist on either </w:t>
      </w:r>
      <w:r>
        <w:rPr>
          <w:rFonts w:ascii="Arial" w:eastAsia="Times New Roman" w:hAnsi="Arial" w:cs="Arial"/>
        </w:rPr>
        <w:t>028 961</w:t>
      </w:r>
      <w:r w:rsidRPr="009A73A6">
        <w:rPr>
          <w:rFonts w:ascii="Arial" w:eastAsia="Times New Roman" w:hAnsi="Arial" w:cs="Arial"/>
        </w:rPr>
        <w:t>50575</w:t>
      </w:r>
      <w:r>
        <w:rPr>
          <w:rFonts w:ascii="Arial" w:eastAsia="Times New Roman" w:hAnsi="Arial" w:cs="Arial"/>
        </w:rPr>
        <w:t xml:space="preserve"> or 028 96151291.</w:t>
      </w:r>
    </w:p>
    <w:p w14:paraId="3F91133B" w14:textId="77777777" w:rsidR="0053252E" w:rsidRDefault="0053252E" w:rsidP="00B4636D">
      <w:pPr>
        <w:spacing w:after="0" w:line="240" w:lineRule="auto"/>
        <w:rPr>
          <w:rFonts w:ascii="Arial" w:eastAsia="Times New Roman" w:hAnsi="Arial" w:cs="Arial"/>
        </w:rPr>
      </w:pPr>
    </w:p>
    <w:p w14:paraId="3B9B81CB" w14:textId="77777777" w:rsidR="0053252E" w:rsidRPr="000C646B" w:rsidRDefault="0053252E" w:rsidP="00B4636D">
      <w:pPr>
        <w:spacing w:after="0" w:line="240" w:lineRule="auto"/>
        <w:rPr>
          <w:rFonts w:ascii="Arial" w:eastAsia="Times New Roman" w:hAnsi="Arial" w:cs="Arial"/>
        </w:rPr>
      </w:pPr>
      <w:r w:rsidRPr="0053252E">
        <w:rPr>
          <w:rFonts w:ascii="Arial" w:eastAsia="Times New Roman" w:hAnsi="Arial" w:cs="Arial"/>
        </w:rPr>
        <w:t>Upon receipt of results patients may wish to be referred for counselling.  Any referral for special counselling will be the responsibility of the referrer i.e. GP or fertility consultant</w:t>
      </w:r>
    </w:p>
    <w:p w14:paraId="57CF2DE6" w14:textId="77777777" w:rsidR="00B4636D" w:rsidRDefault="00B4636D" w:rsidP="00B4636D">
      <w:pPr>
        <w:spacing w:after="0" w:line="240" w:lineRule="auto"/>
        <w:jc w:val="center"/>
        <w:rPr>
          <w:rFonts w:ascii="Arial" w:eastAsia="Times New Roman" w:hAnsi="Arial" w:cs="Arial"/>
        </w:rPr>
      </w:pPr>
    </w:p>
    <w:p w14:paraId="4220B2A3" w14:textId="77777777" w:rsidR="00B4636D" w:rsidRPr="000C646B" w:rsidRDefault="00B4636D" w:rsidP="00B4636D">
      <w:pPr>
        <w:spacing w:after="0" w:line="240" w:lineRule="auto"/>
        <w:jc w:val="center"/>
        <w:rPr>
          <w:rFonts w:ascii="Arial" w:eastAsia="Times New Roman" w:hAnsi="Arial" w:cs="Arial"/>
        </w:rPr>
      </w:pPr>
    </w:p>
    <w:p w14:paraId="7B71E822" w14:textId="77777777" w:rsidR="00B4636D" w:rsidRPr="00CE5298" w:rsidRDefault="00B4636D" w:rsidP="00B4636D">
      <w:pPr>
        <w:pStyle w:val="ListParagraph"/>
        <w:numPr>
          <w:ilvl w:val="0"/>
          <w:numId w:val="22"/>
        </w:numPr>
        <w:spacing w:after="0" w:line="240" w:lineRule="auto"/>
        <w:rPr>
          <w:rFonts w:ascii="Arial" w:eastAsia="Times New Roman" w:hAnsi="Arial" w:cs="Arial"/>
          <w:b/>
          <w:bCs/>
          <w:color w:val="FF0000"/>
        </w:rPr>
      </w:pPr>
      <w:r w:rsidRPr="000C646B">
        <w:rPr>
          <w:rFonts w:ascii="Arial" w:eastAsia="Times New Roman" w:hAnsi="Arial" w:cs="Arial"/>
          <w:b/>
          <w:bCs/>
          <w:color w:val="000000" w:themeColor="text1"/>
        </w:rPr>
        <w:t>I</w:t>
      </w:r>
      <w:r>
        <w:rPr>
          <w:rFonts w:ascii="Arial" w:eastAsia="Times New Roman" w:hAnsi="Arial" w:cs="Arial"/>
          <w:b/>
          <w:bCs/>
          <w:color w:val="000000" w:themeColor="text1"/>
        </w:rPr>
        <w:t>nterpretive Comments and Terminology</w:t>
      </w:r>
      <w:r w:rsidRPr="000C646B">
        <w:rPr>
          <w:rFonts w:ascii="Arial" w:eastAsia="Times New Roman" w:hAnsi="Arial" w:cs="Arial"/>
          <w:b/>
          <w:bCs/>
          <w:color w:val="000000" w:themeColor="text1"/>
        </w:rPr>
        <w:t>:</w:t>
      </w:r>
    </w:p>
    <w:p w14:paraId="5BE36725" w14:textId="77777777" w:rsidR="00B4636D" w:rsidRPr="00CE5298" w:rsidRDefault="00B4636D" w:rsidP="00B4636D">
      <w:pPr>
        <w:spacing w:after="0" w:line="240" w:lineRule="auto"/>
        <w:ind w:left="284" w:firstLine="360"/>
        <w:rPr>
          <w:rFonts w:ascii="Arial" w:eastAsia="Times New Roman" w:hAnsi="Arial" w:cs="Arial"/>
          <w:color w:val="000000" w:themeColor="text1"/>
        </w:rPr>
      </w:pPr>
      <w:r w:rsidRPr="00CE5298">
        <w:rPr>
          <w:rFonts w:ascii="Arial" w:eastAsia="Times New Roman" w:hAnsi="Arial" w:cs="Arial"/>
          <w:color w:val="000000" w:themeColor="text1"/>
        </w:rPr>
        <w:t>(ISO 15189:</w:t>
      </w:r>
      <w:r w:rsidR="0053252E" w:rsidRPr="0053252E">
        <w:t xml:space="preserve"> </w:t>
      </w:r>
      <w:r w:rsidR="0053252E" w:rsidRPr="0053252E">
        <w:rPr>
          <w:rFonts w:ascii="Arial" w:eastAsia="Times New Roman" w:hAnsi="Arial" w:cs="Arial"/>
          <w:color w:val="000000" w:themeColor="text1"/>
        </w:rPr>
        <w:t>2022 5.3.3)</w:t>
      </w:r>
    </w:p>
    <w:p w14:paraId="3DF8EDF4" w14:textId="77777777" w:rsidR="00B4636D" w:rsidRPr="000C646B" w:rsidRDefault="00B4636D" w:rsidP="00B4636D">
      <w:pPr>
        <w:spacing w:after="0" w:line="240" w:lineRule="auto"/>
        <w:rPr>
          <w:rFonts w:ascii="Times New Roman" w:eastAsia="Times New Roman" w:hAnsi="Times New Roman"/>
        </w:rPr>
      </w:pPr>
    </w:p>
    <w:tbl>
      <w:tblPr>
        <w:tblW w:w="0" w:type="auto"/>
        <w:tblCellMar>
          <w:left w:w="0" w:type="dxa"/>
          <w:right w:w="0" w:type="dxa"/>
        </w:tblCellMar>
        <w:tblLook w:val="04A0" w:firstRow="1" w:lastRow="0" w:firstColumn="1" w:lastColumn="0" w:noHBand="0" w:noVBand="1"/>
      </w:tblPr>
      <w:tblGrid>
        <w:gridCol w:w="4534"/>
        <w:gridCol w:w="4472"/>
      </w:tblGrid>
      <w:tr w:rsidR="00B4636D" w14:paraId="14259D4E" w14:textId="77777777" w:rsidTr="00D41992">
        <w:tc>
          <w:tcPr>
            <w:tcW w:w="4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CD789E" w14:textId="77777777" w:rsidR="00B4636D" w:rsidRPr="000C646B" w:rsidRDefault="00B4636D" w:rsidP="00D41992">
            <w:pPr>
              <w:autoSpaceDE w:val="0"/>
              <w:autoSpaceDN w:val="0"/>
              <w:spacing w:after="0" w:line="240" w:lineRule="auto"/>
              <w:rPr>
                <w:rFonts w:ascii="Arial" w:hAnsi="Arial" w:cs="Arial"/>
                <w:b/>
                <w:bCs/>
              </w:rPr>
            </w:pPr>
            <w:r w:rsidRPr="000C646B">
              <w:rPr>
                <w:rFonts w:ascii="Arial" w:eastAsia="Times New Roman" w:hAnsi="Arial" w:cs="Arial"/>
                <w:b/>
                <w:bCs/>
              </w:rPr>
              <w:t>Term</w:t>
            </w:r>
          </w:p>
        </w:tc>
        <w:tc>
          <w:tcPr>
            <w:tcW w:w="46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990A1C" w14:textId="77777777" w:rsidR="00B4636D" w:rsidRPr="000C646B" w:rsidRDefault="00B4636D" w:rsidP="00D41992">
            <w:pPr>
              <w:autoSpaceDE w:val="0"/>
              <w:autoSpaceDN w:val="0"/>
              <w:spacing w:after="0" w:line="240" w:lineRule="auto"/>
              <w:rPr>
                <w:rFonts w:ascii="Arial" w:hAnsi="Arial" w:cs="Arial"/>
                <w:b/>
                <w:bCs/>
              </w:rPr>
            </w:pPr>
            <w:r w:rsidRPr="000C646B">
              <w:rPr>
                <w:rFonts w:ascii="Arial" w:eastAsia="Times New Roman" w:hAnsi="Arial" w:cs="Arial"/>
                <w:b/>
                <w:bCs/>
              </w:rPr>
              <w:t>Definition</w:t>
            </w:r>
          </w:p>
        </w:tc>
      </w:tr>
      <w:tr w:rsidR="00B4636D" w14:paraId="7FDF0FDC" w14:textId="77777777" w:rsidTr="00D41992">
        <w:tc>
          <w:tcPr>
            <w:tcW w:w="4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0779B" w14:textId="77777777" w:rsidR="00B4636D" w:rsidRPr="000C646B" w:rsidRDefault="00B4636D" w:rsidP="00D41992">
            <w:pPr>
              <w:autoSpaceDE w:val="0"/>
              <w:autoSpaceDN w:val="0"/>
              <w:spacing w:after="0" w:line="240" w:lineRule="auto"/>
              <w:rPr>
                <w:rFonts w:ascii="Arial" w:hAnsi="Arial" w:cs="Arial"/>
              </w:rPr>
            </w:pPr>
            <w:r w:rsidRPr="000C646B">
              <w:rPr>
                <w:rFonts w:ascii="Arial" w:eastAsia="Times New Roman" w:hAnsi="Arial" w:cs="Arial"/>
              </w:rPr>
              <w:t>Azoospermia</w:t>
            </w:r>
          </w:p>
        </w:tc>
        <w:tc>
          <w:tcPr>
            <w:tcW w:w="4603" w:type="dxa"/>
            <w:tcBorders>
              <w:top w:val="nil"/>
              <w:left w:val="nil"/>
              <w:bottom w:val="single" w:sz="8" w:space="0" w:color="auto"/>
              <w:right w:val="single" w:sz="8" w:space="0" w:color="auto"/>
            </w:tcBorders>
            <w:tcMar>
              <w:top w:w="0" w:type="dxa"/>
              <w:left w:w="108" w:type="dxa"/>
              <w:bottom w:w="0" w:type="dxa"/>
              <w:right w:w="108" w:type="dxa"/>
            </w:tcMar>
          </w:tcPr>
          <w:p w14:paraId="4CC9269C" w14:textId="77777777" w:rsidR="00B4636D" w:rsidRPr="000C646B" w:rsidRDefault="00B4636D" w:rsidP="00D41992">
            <w:pPr>
              <w:autoSpaceDE w:val="0"/>
              <w:autoSpaceDN w:val="0"/>
              <w:spacing w:after="0" w:line="240" w:lineRule="auto"/>
              <w:rPr>
                <w:rFonts w:ascii="Arial" w:hAnsi="Arial" w:cs="Arial"/>
              </w:rPr>
            </w:pPr>
            <w:r>
              <w:rPr>
                <w:rFonts w:ascii="Arial" w:eastAsia="Times New Roman" w:hAnsi="Arial" w:cs="Arial"/>
              </w:rPr>
              <w:t>No sperm present in this sample</w:t>
            </w:r>
          </w:p>
          <w:p w14:paraId="5BDB1C71" w14:textId="77777777" w:rsidR="00B4636D" w:rsidRPr="000C646B" w:rsidRDefault="00B4636D" w:rsidP="00D41992">
            <w:pPr>
              <w:autoSpaceDE w:val="0"/>
              <w:autoSpaceDN w:val="0"/>
              <w:spacing w:after="0" w:line="240" w:lineRule="auto"/>
              <w:rPr>
                <w:rFonts w:ascii="Arial" w:hAnsi="Arial" w:cs="Arial"/>
              </w:rPr>
            </w:pPr>
          </w:p>
        </w:tc>
      </w:tr>
      <w:tr w:rsidR="00B4636D" w14:paraId="27FAD2CF" w14:textId="77777777" w:rsidTr="00D41992">
        <w:tc>
          <w:tcPr>
            <w:tcW w:w="4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7071F2" w14:textId="77777777" w:rsidR="00B4636D" w:rsidRPr="000C646B" w:rsidRDefault="00B4636D" w:rsidP="00D41992">
            <w:pPr>
              <w:autoSpaceDE w:val="0"/>
              <w:autoSpaceDN w:val="0"/>
              <w:spacing w:after="0" w:line="240" w:lineRule="auto"/>
              <w:rPr>
                <w:rFonts w:ascii="Arial" w:hAnsi="Arial" w:cs="Arial"/>
              </w:rPr>
            </w:pPr>
            <w:r w:rsidRPr="000C646B">
              <w:rPr>
                <w:rFonts w:ascii="Arial" w:eastAsia="Times New Roman" w:hAnsi="Arial" w:cs="Arial"/>
              </w:rPr>
              <w:lastRenderedPageBreak/>
              <w:t>Cryptozoospermia</w:t>
            </w:r>
          </w:p>
          <w:p w14:paraId="13D010AE" w14:textId="77777777" w:rsidR="00B4636D" w:rsidRPr="000C646B" w:rsidRDefault="00B4636D" w:rsidP="00D41992">
            <w:pPr>
              <w:autoSpaceDE w:val="0"/>
              <w:autoSpaceDN w:val="0"/>
              <w:spacing w:after="0" w:line="240" w:lineRule="auto"/>
              <w:rPr>
                <w:rFonts w:ascii="Arial" w:hAnsi="Arial" w:cs="Arial"/>
              </w:rPr>
            </w:pPr>
          </w:p>
        </w:tc>
        <w:tc>
          <w:tcPr>
            <w:tcW w:w="4603" w:type="dxa"/>
            <w:tcBorders>
              <w:top w:val="nil"/>
              <w:left w:val="nil"/>
              <w:bottom w:val="single" w:sz="8" w:space="0" w:color="auto"/>
              <w:right w:val="single" w:sz="8" w:space="0" w:color="auto"/>
            </w:tcBorders>
            <w:tcMar>
              <w:top w:w="0" w:type="dxa"/>
              <w:left w:w="108" w:type="dxa"/>
              <w:bottom w:w="0" w:type="dxa"/>
              <w:right w:w="108" w:type="dxa"/>
            </w:tcMar>
          </w:tcPr>
          <w:p w14:paraId="301CACCB" w14:textId="77777777" w:rsidR="00B4636D" w:rsidRPr="000C646B" w:rsidRDefault="00B4636D" w:rsidP="00D41992">
            <w:pPr>
              <w:autoSpaceDE w:val="0"/>
              <w:autoSpaceDN w:val="0"/>
              <w:spacing w:after="0" w:line="240" w:lineRule="auto"/>
              <w:rPr>
                <w:rFonts w:ascii="Arial" w:hAnsi="Arial" w:cs="Arial"/>
              </w:rPr>
            </w:pPr>
            <w:r w:rsidRPr="000C646B">
              <w:rPr>
                <w:rFonts w:ascii="Arial" w:eastAsia="Times New Roman" w:hAnsi="Arial" w:cs="Arial"/>
              </w:rPr>
              <w:t>No sperm observed on initial examination but very low numbers observed following centrifugation concentration and examination of entire ejaculate</w:t>
            </w:r>
          </w:p>
          <w:p w14:paraId="571DA975" w14:textId="77777777" w:rsidR="00B4636D" w:rsidRPr="000C646B" w:rsidRDefault="00B4636D" w:rsidP="00D41992">
            <w:pPr>
              <w:autoSpaceDE w:val="0"/>
              <w:autoSpaceDN w:val="0"/>
              <w:spacing w:after="0" w:line="240" w:lineRule="auto"/>
              <w:rPr>
                <w:rFonts w:ascii="Arial" w:hAnsi="Arial" w:cs="Arial"/>
              </w:rPr>
            </w:pPr>
          </w:p>
        </w:tc>
      </w:tr>
      <w:tr w:rsidR="00B4636D" w14:paraId="25D91E29" w14:textId="77777777" w:rsidTr="00D41992">
        <w:tc>
          <w:tcPr>
            <w:tcW w:w="4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618DA" w14:textId="77777777" w:rsidR="00B4636D" w:rsidRPr="000C646B" w:rsidRDefault="00B4636D" w:rsidP="00D41992">
            <w:pPr>
              <w:autoSpaceDE w:val="0"/>
              <w:autoSpaceDN w:val="0"/>
              <w:spacing w:after="0" w:line="240" w:lineRule="auto"/>
              <w:rPr>
                <w:rFonts w:ascii="Arial" w:hAnsi="Arial" w:cs="Arial"/>
              </w:rPr>
            </w:pPr>
            <w:r w:rsidRPr="000C646B">
              <w:rPr>
                <w:rFonts w:ascii="Arial" w:eastAsia="Times New Roman" w:hAnsi="Arial" w:cs="Arial"/>
              </w:rPr>
              <w:t>Oligozoospermia</w:t>
            </w:r>
          </w:p>
          <w:p w14:paraId="39A4523D" w14:textId="77777777" w:rsidR="00B4636D" w:rsidRPr="000C646B" w:rsidRDefault="00B4636D" w:rsidP="00D41992">
            <w:pPr>
              <w:autoSpaceDE w:val="0"/>
              <w:autoSpaceDN w:val="0"/>
              <w:spacing w:after="0" w:line="240" w:lineRule="auto"/>
              <w:rPr>
                <w:rFonts w:ascii="Arial" w:hAnsi="Arial" w:cs="Arial"/>
              </w:rPr>
            </w:pPr>
          </w:p>
        </w:tc>
        <w:tc>
          <w:tcPr>
            <w:tcW w:w="4603" w:type="dxa"/>
            <w:tcBorders>
              <w:top w:val="nil"/>
              <w:left w:val="nil"/>
              <w:bottom w:val="single" w:sz="8" w:space="0" w:color="auto"/>
              <w:right w:val="single" w:sz="8" w:space="0" w:color="auto"/>
            </w:tcBorders>
            <w:tcMar>
              <w:top w:w="0" w:type="dxa"/>
              <w:left w:w="108" w:type="dxa"/>
              <w:bottom w:w="0" w:type="dxa"/>
              <w:right w:w="108" w:type="dxa"/>
            </w:tcMar>
          </w:tcPr>
          <w:p w14:paraId="6FF3CF57" w14:textId="77777777" w:rsidR="00B4636D" w:rsidRPr="000C646B" w:rsidRDefault="00B4636D" w:rsidP="00D41992">
            <w:pPr>
              <w:autoSpaceDE w:val="0"/>
              <w:autoSpaceDN w:val="0"/>
              <w:spacing w:after="0" w:line="240" w:lineRule="auto"/>
              <w:rPr>
                <w:rFonts w:ascii="Arial" w:hAnsi="Arial" w:cs="Arial"/>
              </w:rPr>
            </w:pPr>
            <w:r>
              <w:rPr>
                <w:rFonts w:ascii="Arial" w:eastAsia="Times New Roman" w:hAnsi="Arial" w:cs="Arial"/>
              </w:rPr>
              <w:t>&lt;16</w:t>
            </w:r>
            <w:r w:rsidRPr="000C646B">
              <w:rPr>
                <w:rFonts w:ascii="Arial" w:eastAsia="Times New Roman" w:hAnsi="Arial" w:cs="Arial"/>
              </w:rPr>
              <w:t xml:space="preserve"> million sperm per ml of ejaculate</w:t>
            </w:r>
          </w:p>
          <w:p w14:paraId="77662CFF" w14:textId="77777777" w:rsidR="00B4636D" w:rsidRPr="000C646B" w:rsidRDefault="00B4636D" w:rsidP="00D41992">
            <w:pPr>
              <w:autoSpaceDE w:val="0"/>
              <w:autoSpaceDN w:val="0"/>
              <w:spacing w:after="0" w:line="240" w:lineRule="auto"/>
              <w:rPr>
                <w:rFonts w:ascii="Arial" w:hAnsi="Arial" w:cs="Arial"/>
              </w:rPr>
            </w:pPr>
          </w:p>
        </w:tc>
      </w:tr>
      <w:tr w:rsidR="00B4636D" w14:paraId="06489F3E" w14:textId="77777777" w:rsidTr="00D41992">
        <w:tc>
          <w:tcPr>
            <w:tcW w:w="4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66D78D" w14:textId="77777777" w:rsidR="00B4636D" w:rsidRPr="000C646B" w:rsidRDefault="00B4636D" w:rsidP="00D41992">
            <w:pPr>
              <w:autoSpaceDE w:val="0"/>
              <w:autoSpaceDN w:val="0"/>
              <w:spacing w:after="0" w:line="240" w:lineRule="auto"/>
              <w:rPr>
                <w:rFonts w:ascii="Arial" w:hAnsi="Arial" w:cs="Arial"/>
              </w:rPr>
            </w:pPr>
            <w:r w:rsidRPr="000C646B">
              <w:rPr>
                <w:rFonts w:ascii="Arial" w:eastAsia="Times New Roman" w:hAnsi="Arial" w:cs="Arial"/>
              </w:rPr>
              <w:t>Asthenozoospermia</w:t>
            </w:r>
          </w:p>
          <w:p w14:paraId="2567E8BB" w14:textId="77777777" w:rsidR="00B4636D" w:rsidRPr="000C646B" w:rsidRDefault="00B4636D" w:rsidP="00D41992">
            <w:pPr>
              <w:autoSpaceDE w:val="0"/>
              <w:autoSpaceDN w:val="0"/>
              <w:spacing w:after="0" w:line="240" w:lineRule="auto"/>
              <w:rPr>
                <w:rFonts w:ascii="Arial" w:hAnsi="Arial" w:cs="Arial"/>
              </w:rPr>
            </w:pPr>
          </w:p>
        </w:tc>
        <w:tc>
          <w:tcPr>
            <w:tcW w:w="4603" w:type="dxa"/>
            <w:tcBorders>
              <w:top w:val="nil"/>
              <w:left w:val="nil"/>
              <w:bottom w:val="single" w:sz="8" w:space="0" w:color="auto"/>
              <w:right w:val="single" w:sz="8" w:space="0" w:color="auto"/>
            </w:tcBorders>
            <w:tcMar>
              <w:top w:w="0" w:type="dxa"/>
              <w:left w:w="108" w:type="dxa"/>
              <w:bottom w:w="0" w:type="dxa"/>
              <w:right w:w="108" w:type="dxa"/>
            </w:tcMar>
          </w:tcPr>
          <w:p w14:paraId="1E5823BB" w14:textId="77777777" w:rsidR="00B4636D" w:rsidRPr="000C646B" w:rsidRDefault="00B4636D" w:rsidP="00D41992">
            <w:pPr>
              <w:autoSpaceDE w:val="0"/>
              <w:autoSpaceDN w:val="0"/>
              <w:spacing w:after="0" w:line="240" w:lineRule="auto"/>
              <w:rPr>
                <w:rFonts w:ascii="Arial" w:hAnsi="Arial" w:cs="Arial"/>
              </w:rPr>
            </w:pPr>
            <w:r>
              <w:rPr>
                <w:rFonts w:ascii="Arial" w:eastAsia="Times New Roman" w:hAnsi="Arial" w:cs="Arial"/>
              </w:rPr>
              <w:t>&lt;30</w:t>
            </w:r>
            <w:r w:rsidRPr="000C646B">
              <w:rPr>
                <w:rFonts w:ascii="Arial" w:eastAsia="Times New Roman" w:hAnsi="Arial" w:cs="Arial"/>
              </w:rPr>
              <w:t>% progressive motility</w:t>
            </w:r>
          </w:p>
          <w:p w14:paraId="365F6F96" w14:textId="77777777" w:rsidR="00B4636D" w:rsidRPr="000C646B" w:rsidRDefault="00B4636D" w:rsidP="00D41992">
            <w:pPr>
              <w:autoSpaceDE w:val="0"/>
              <w:autoSpaceDN w:val="0"/>
              <w:spacing w:after="0" w:line="240" w:lineRule="auto"/>
              <w:rPr>
                <w:rFonts w:ascii="Arial" w:hAnsi="Arial" w:cs="Arial"/>
              </w:rPr>
            </w:pPr>
          </w:p>
        </w:tc>
      </w:tr>
      <w:tr w:rsidR="00B4636D" w14:paraId="4F2310CD" w14:textId="77777777" w:rsidTr="00D41992">
        <w:tc>
          <w:tcPr>
            <w:tcW w:w="4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11C785" w14:textId="77777777" w:rsidR="00B4636D" w:rsidRPr="000C646B" w:rsidRDefault="00B4636D" w:rsidP="00D41992">
            <w:pPr>
              <w:autoSpaceDE w:val="0"/>
              <w:autoSpaceDN w:val="0"/>
              <w:spacing w:after="0" w:line="240" w:lineRule="auto"/>
              <w:rPr>
                <w:rFonts w:ascii="Arial" w:hAnsi="Arial" w:cs="Arial"/>
              </w:rPr>
            </w:pPr>
            <w:r w:rsidRPr="000C646B">
              <w:rPr>
                <w:rFonts w:ascii="Arial" w:eastAsia="Times New Roman" w:hAnsi="Arial" w:cs="Arial"/>
              </w:rPr>
              <w:t>Teratozoospermia</w:t>
            </w:r>
          </w:p>
          <w:p w14:paraId="6420036B" w14:textId="77777777" w:rsidR="00B4636D" w:rsidRPr="000C646B" w:rsidRDefault="00B4636D" w:rsidP="00D41992">
            <w:pPr>
              <w:autoSpaceDE w:val="0"/>
              <w:autoSpaceDN w:val="0"/>
              <w:spacing w:after="0" w:line="240" w:lineRule="auto"/>
              <w:rPr>
                <w:rFonts w:ascii="Arial" w:hAnsi="Arial" w:cs="Arial"/>
              </w:rPr>
            </w:pPr>
          </w:p>
        </w:tc>
        <w:tc>
          <w:tcPr>
            <w:tcW w:w="4603" w:type="dxa"/>
            <w:tcBorders>
              <w:top w:val="nil"/>
              <w:left w:val="nil"/>
              <w:bottom w:val="single" w:sz="8" w:space="0" w:color="auto"/>
              <w:right w:val="single" w:sz="8" w:space="0" w:color="auto"/>
            </w:tcBorders>
            <w:tcMar>
              <w:top w:w="0" w:type="dxa"/>
              <w:left w:w="108" w:type="dxa"/>
              <w:bottom w:w="0" w:type="dxa"/>
              <w:right w:w="108" w:type="dxa"/>
            </w:tcMar>
          </w:tcPr>
          <w:p w14:paraId="3B30125D" w14:textId="77777777" w:rsidR="00B4636D" w:rsidRPr="000C646B" w:rsidRDefault="00B4636D" w:rsidP="00D41992">
            <w:pPr>
              <w:autoSpaceDE w:val="0"/>
              <w:autoSpaceDN w:val="0"/>
              <w:spacing w:after="0" w:line="240" w:lineRule="auto"/>
              <w:rPr>
                <w:rFonts w:ascii="Arial" w:hAnsi="Arial" w:cs="Arial"/>
              </w:rPr>
            </w:pPr>
            <w:r w:rsidRPr="000C646B">
              <w:rPr>
                <w:rFonts w:ascii="Arial" w:eastAsia="Times New Roman" w:hAnsi="Arial" w:cs="Arial"/>
              </w:rPr>
              <w:t>&lt;4% normal forms</w:t>
            </w:r>
          </w:p>
          <w:p w14:paraId="3E3D423E" w14:textId="77777777" w:rsidR="00B4636D" w:rsidRPr="000C646B" w:rsidRDefault="00B4636D" w:rsidP="00D41992">
            <w:pPr>
              <w:autoSpaceDE w:val="0"/>
              <w:autoSpaceDN w:val="0"/>
              <w:spacing w:after="0" w:line="240" w:lineRule="auto"/>
              <w:rPr>
                <w:rFonts w:ascii="Arial" w:hAnsi="Arial" w:cs="Arial"/>
              </w:rPr>
            </w:pPr>
          </w:p>
        </w:tc>
      </w:tr>
    </w:tbl>
    <w:p w14:paraId="0F485EDE" w14:textId="77777777" w:rsidR="00B4636D" w:rsidRPr="000C646B" w:rsidRDefault="00B4636D" w:rsidP="00B4636D">
      <w:pPr>
        <w:autoSpaceDE w:val="0"/>
        <w:autoSpaceDN w:val="0"/>
        <w:spacing w:after="0" w:line="240" w:lineRule="auto"/>
        <w:rPr>
          <w:rFonts w:ascii="Arial" w:hAnsi="Arial" w:cs="Arial"/>
        </w:rPr>
      </w:pPr>
    </w:p>
    <w:p w14:paraId="666C2EAE" w14:textId="77777777" w:rsidR="00B4636D" w:rsidRDefault="00B4636D" w:rsidP="00B4636D">
      <w:pPr>
        <w:spacing w:after="0" w:line="240" w:lineRule="auto"/>
        <w:rPr>
          <w:rFonts w:ascii="Arial" w:eastAsia="Times New Roman" w:hAnsi="Arial" w:cs="Arial"/>
        </w:rPr>
      </w:pPr>
      <w:r w:rsidRPr="000C646B">
        <w:rPr>
          <w:rFonts w:ascii="Arial" w:eastAsia="Times New Roman" w:hAnsi="Arial" w:cs="Arial"/>
        </w:rPr>
        <w:t>In addition, other self-explanatory interpretative comments</w:t>
      </w:r>
      <w:r>
        <w:rPr>
          <w:rFonts w:ascii="Arial" w:eastAsia="Times New Roman" w:hAnsi="Arial" w:cs="Arial"/>
        </w:rPr>
        <w:t>, or a combination of the above terms</w:t>
      </w:r>
      <w:r w:rsidRPr="000C646B">
        <w:rPr>
          <w:rFonts w:ascii="Arial" w:eastAsia="Times New Roman" w:hAnsi="Arial" w:cs="Arial"/>
        </w:rPr>
        <w:t xml:space="preserve"> may be added.</w:t>
      </w:r>
    </w:p>
    <w:p w14:paraId="5F47C6B7" w14:textId="77777777" w:rsidR="00B4636D" w:rsidRDefault="00B4636D" w:rsidP="00B4636D">
      <w:pPr>
        <w:spacing w:after="0" w:line="240" w:lineRule="auto"/>
        <w:jc w:val="center"/>
        <w:rPr>
          <w:rFonts w:ascii="Arial" w:eastAsia="Times New Roman" w:hAnsi="Arial" w:cs="Arial"/>
        </w:rPr>
      </w:pPr>
    </w:p>
    <w:p w14:paraId="5F9F3DD5" w14:textId="77777777" w:rsidR="00B4636D" w:rsidRPr="000C646B" w:rsidRDefault="00B4636D" w:rsidP="00B4636D">
      <w:pPr>
        <w:spacing w:after="0" w:line="240" w:lineRule="auto"/>
        <w:jc w:val="center"/>
        <w:rPr>
          <w:rFonts w:ascii="Arial" w:eastAsia="Times New Roman" w:hAnsi="Arial" w:cs="Arial"/>
        </w:rPr>
      </w:pPr>
    </w:p>
    <w:p w14:paraId="7B140F09" w14:textId="77777777" w:rsidR="00B4636D" w:rsidRPr="001230A0" w:rsidRDefault="00B4636D" w:rsidP="00B4636D">
      <w:pPr>
        <w:pStyle w:val="ListParagraph"/>
        <w:numPr>
          <w:ilvl w:val="0"/>
          <w:numId w:val="22"/>
        </w:numPr>
        <w:spacing w:after="0" w:line="240" w:lineRule="auto"/>
        <w:rPr>
          <w:rFonts w:ascii="Arial" w:eastAsia="Times New Roman" w:hAnsi="Arial" w:cs="Arial"/>
          <w:color w:val="000000" w:themeColor="text1"/>
        </w:rPr>
      </w:pPr>
      <w:r w:rsidRPr="001230A0">
        <w:rPr>
          <w:rFonts w:ascii="Arial" w:eastAsia="Times New Roman" w:hAnsi="Arial" w:cs="Arial"/>
          <w:b/>
          <w:color w:val="000000" w:themeColor="text1"/>
        </w:rPr>
        <w:t xml:space="preserve">Sample </w:t>
      </w:r>
      <w:r>
        <w:rPr>
          <w:rFonts w:ascii="Arial" w:eastAsia="Times New Roman" w:hAnsi="Arial" w:cs="Arial"/>
          <w:b/>
          <w:color w:val="000000" w:themeColor="text1"/>
        </w:rPr>
        <w:t>R</w:t>
      </w:r>
      <w:r w:rsidRPr="001230A0">
        <w:rPr>
          <w:rFonts w:ascii="Arial" w:eastAsia="Times New Roman" w:hAnsi="Arial" w:cs="Arial"/>
          <w:b/>
          <w:color w:val="000000" w:themeColor="text1"/>
        </w:rPr>
        <w:t>ejection/</w:t>
      </w:r>
      <w:r>
        <w:rPr>
          <w:rFonts w:ascii="Arial" w:eastAsia="Times New Roman" w:hAnsi="Arial" w:cs="Arial"/>
          <w:b/>
          <w:color w:val="000000" w:themeColor="text1"/>
        </w:rPr>
        <w:t>R</w:t>
      </w:r>
      <w:r w:rsidRPr="001230A0">
        <w:rPr>
          <w:rFonts w:ascii="Arial" w:eastAsia="Times New Roman" w:hAnsi="Arial" w:cs="Arial"/>
          <w:b/>
          <w:color w:val="000000" w:themeColor="text1"/>
        </w:rPr>
        <w:t xml:space="preserve">ebooking </w:t>
      </w:r>
      <w:r>
        <w:rPr>
          <w:rFonts w:ascii="Arial" w:eastAsia="Times New Roman" w:hAnsi="Arial" w:cs="Arial"/>
          <w:b/>
          <w:color w:val="000000" w:themeColor="text1"/>
        </w:rPr>
        <w:t>A</w:t>
      </w:r>
      <w:r w:rsidRPr="001230A0">
        <w:rPr>
          <w:rFonts w:ascii="Arial" w:eastAsia="Times New Roman" w:hAnsi="Arial" w:cs="Arial"/>
          <w:b/>
          <w:color w:val="000000" w:themeColor="text1"/>
        </w:rPr>
        <w:t>ppointments</w:t>
      </w:r>
    </w:p>
    <w:p w14:paraId="4B91B35F" w14:textId="77777777" w:rsidR="00B4636D" w:rsidRPr="001230A0" w:rsidRDefault="00B4636D" w:rsidP="00B4636D">
      <w:pPr>
        <w:pStyle w:val="ListParagraph"/>
        <w:spacing w:after="0" w:line="240" w:lineRule="auto"/>
        <w:ind w:left="644"/>
        <w:rPr>
          <w:rFonts w:ascii="Arial" w:eastAsia="Times New Roman" w:hAnsi="Arial" w:cs="Arial"/>
          <w:color w:val="000000" w:themeColor="text1"/>
        </w:rPr>
      </w:pPr>
      <w:r w:rsidRPr="001230A0">
        <w:rPr>
          <w:rFonts w:ascii="Arial" w:eastAsia="Times New Roman" w:hAnsi="Arial" w:cs="Arial"/>
          <w:color w:val="000000" w:themeColor="text1"/>
        </w:rPr>
        <w:t>(ISO 15189:</w:t>
      </w:r>
      <w:r w:rsidR="0053252E">
        <w:rPr>
          <w:rFonts w:ascii="Arial" w:eastAsia="Times New Roman" w:hAnsi="Arial" w:cs="Arial"/>
          <w:color w:val="000000" w:themeColor="text1"/>
        </w:rPr>
        <w:t>2</w:t>
      </w:r>
      <w:r w:rsidR="0053252E" w:rsidRPr="0053252E">
        <w:rPr>
          <w:rFonts w:ascii="Arial" w:eastAsia="Times New Roman" w:hAnsi="Arial" w:cs="Arial"/>
          <w:color w:val="000000" w:themeColor="text1"/>
        </w:rPr>
        <w:t>022 5.3.3)</w:t>
      </w:r>
    </w:p>
    <w:p w14:paraId="2F9B1AF4" w14:textId="77777777" w:rsidR="00B4636D" w:rsidRPr="000C646B" w:rsidRDefault="00B4636D" w:rsidP="00B4636D">
      <w:pPr>
        <w:pStyle w:val="ListParagraph"/>
        <w:spacing w:after="0" w:line="240" w:lineRule="auto"/>
        <w:rPr>
          <w:rFonts w:ascii="Arial" w:eastAsia="Times New Roman" w:hAnsi="Arial" w:cs="Arial"/>
          <w:b/>
          <w:color w:val="FF0000"/>
        </w:rPr>
      </w:pPr>
    </w:p>
    <w:p w14:paraId="6C65DB81" w14:textId="77777777" w:rsidR="00B4636D" w:rsidRPr="000C646B" w:rsidRDefault="00B4636D" w:rsidP="00B4636D">
      <w:pPr>
        <w:spacing w:after="0" w:line="240" w:lineRule="auto"/>
        <w:rPr>
          <w:rFonts w:ascii="Arial" w:eastAsia="Times New Roman" w:hAnsi="Arial" w:cs="Arial"/>
        </w:rPr>
      </w:pPr>
      <w:r w:rsidRPr="000C646B">
        <w:rPr>
          <w:rFonts w:ascii="Arial" w:eastAsia="Times New Roman" w:hAnsi="Arial" w:cs="Arial"/>
        </w:rPr>
        <w:t>Sometimes it is necessary to reject a sample and</w:t>
      </w:r>
      <w:r>
        <w:rPr>
          <w:rFonts w:ascii="Arial" w:eastAsia="Times New Roman" w:hAnsi="Arial" w:cs="Arial"/>
        </w:rPr>
        <w:t>/or</w:t>
      </w:r>
      <w:r w:rsidRPr="000C646B">
        <w:rPr>
          <w:rFonts w:ascii="Arial" w:eastAsia="Times New Roman" w:hAnsi="Arial" w:cs="Arial"/>
        </w:rPr>
        <w:t xml:space="preserve"> rebook the </w:t>
      </w:r>
      <w:r>
        <w:rPr>
          <w:rFonts w:ascii="Arial" w:eastAsia="Times New Roman" w:hAnsi="Arial" w:cs="Arial"/>
        </w:rPr>
        <w:t>appointment</w:t>
      </w:r>
      <w:r w:rsidRPr="000C646B">
        <w:rPr>
          <w:rFonts w:ascii="Arial" w:eastAsia="Times New Roman" w:hAnsi="Arial" w:cs="Arial"/>
        </w:rPr>
        <w:t>. This may be because:</w:t>
      </w:r>
    </w:p>
    <w:p w14:paraId="1AA2CE0A" w14:textId="77777777" w:rsidR="00B4636D" w:rsidRPr="000C646B" w:rsidRDefault="00B4636D" w:rsidP="00B4636D">
      <w:pPr>
        <w:numPr>
          <w:ilvl w:val="0"/>
          <w:numId w:val="15"/>
        </w:numPr>
        <w:spacing w:after="0" w:line="240" w:lineRule="auto"/>
        <w:contextualSpacing/>
        <w:rPr>
          <w:rFonts w:ascii="Arial" w:hAnsi="Arial" w:cs="Arial"/>
        </w:rPr>
      </w:pPr>
      <w:r w:rsidRPr="000C646B">
        <w:rPr>
          <w:rFonts w:ascii="Arial" w:hAnsi="Arial" w:cs="Arial"/>
        </w:rPr>
        <w:t>The first part of the sample was lost by the patient at the time of production.</w:t>
      </w:r>
    </w:p>
    <w:p w14:paraId="72C717F1" w14:textId="77777777" w:rsidR="00B4636D" w:rsidRPr="00667F49" w:rsidRDefault="00B4636D" w:rsidP="00B4636D">
      <w:pPr>
        <w:numPr>
          <w:ilvl w:val="0"/>
          <w:numId w:val="15"/>
        </w:numPr>
        <w:spacing w:after="0" w:line="240" w:lineRule="auto"/>
        <w:contextualSpacing/>
        <w:rPr>
          <w:rFonts w:ascii="Arial" w:hAnsi="Arial" w:cs="Arial"/>
        </w:rPr>
      </w:pPr>
      <w:r>
        <w:rPr>
          <w:rFonts w:ascii="Arial" w:hAnsi="Arial" w:cs="Arial"/>
        </w:rPr>
        <w:t xml:space="preserve">The patient did not </w:t>
      </w:r>
      <w:r w:rsidRPr="000C646B">
        <w:rPr>
          <w:rFonts w:ascii="Arial" w:hAnsi="Arial" w:cs="Arial"/>
        </w:rPr>
        <w:t xml:space="preserve">abstain from </w:t>
      </w:r>
      <w:r>
        <w:rPr>
          <w:rFonts w:ascii="Arial" w:hAnsi="Arial" w:cs="Arial"/>
        </w:rPr>
        <w:t>sexual activity for 2-7 days before the test.</w:t>
      </w:r>
    </w:p>
    <w:p w14:paraId="5AEE6F3C" w14:textId="77777777" w:rsidR="00B4636D" w:rsidRDefault="00B4636D" w:rsidP="00B4636D">
      <w:pPr>
        <w:numPr>
          <w:ilvl w:val="0"/>
          <w:numId w:val="15"/>
        </w:numPr>
        <w:spacing w:after="0" w:line="240" w:lineRule="auto"/>
        <w:contextualSpacing/>
        <w:rPr>
          <w:rFonts w:ascii="Arial" w:hAnsi="Arial" w:cs="Arial"/>
        </w:rPr>
      </w:pPr>
      <w:r w:rsidRPr="000C646B">
        <w:rPr>
          <w:rFonts w:ascii="Arial" w:hAnsi="Arial" w:cs="Arial"/>
        </w:rPr>
        <w:t>The patient was unable to ejaculate on the day of the test.</w:t>
      </w:r>
    </w:p>
    <w:p w14:paraId="082E4637" w14:textId="77777777" w:rsidR="00B4636D" w:rsidRDefault="00B4636D" w:rsidP="00B4636D">
      <w:pPr>
        <w:numPr>
          <w:ilvl w:val="0"/>
          <w:numId w:val="15"/>
        </w:numPr>
        <w:spacing w:after="0" w:line="240" w:lineRule="auto"/>
        <w:contextualSpacing/>
        <w:rPr>
          <w:rFonts w:ascii="Arial" w:hAnsi="Arial" w:cs="Arial"/>
        </w:rPr>
      </w:pPr>
      <w:r>
        <w:rPr>
          <w:rFonts w:ascii="Arial" w:hAnsi="Arial" w:cs="Arial"/>
        </w:rPr>
        <w:t>Patient arrived with a semen sample in a container which had not been provided and tested by the Andrology laboratory.</w:t>
      </w:r>
    </w:p>
    <w:p w14:paraId="7248514B" w14:textId="77777777" w:rsidR="00B4636D" w:rsidRPr="000C646B" w:rsidRDefault="00B4636D" w:rsidP="00B4636D">
      <w:pPr>
        <w:numPr>
          <w:ilvl w:val="0"/>
          <w:numId w:val="15"/>
        </w:numPr>
        <w:spacing w:after="0" w:line="240" w:lineRule="auto"/>
        <w:contextualSpacing/>
        <w:rPr>
          <w:rFonts w:ascii="Arial" w:hAnsi="Arial" w:cs="Arial"/>
        </w:rPr>
      </w:pPr>
      <w:r>
        <w:rPr>
          <w:rFonts w:ascii="Arial" w:hAnsi="Arial" w:cs="Arial"/>
        </w:rPr>
        <w:t>If the sample has been tampered with.</w:t>
      </w:r>
    </w:p>
    <w:p w14:paraId="5B63959E" w14:textId="77777777" w:rsidR="00B4636D" w:rsidRPr="000C646B" w:rsidRDefault="00B4636D" w:rsidP="00B4636D">
      <w:pPr>
        <w:numPr>
          <w:ilvl w:val="0"/>
          <w:numId w:val="15"/>
        </w:numPr>
        <w:spacing w:after="0" w:line="240" w:lineRule="auto"/>
        <w:contextualSpacing/>
        <w:rPr>
          <w:rFonts w:ascii="Arial" w:hAnsi="Arial" w:cs="Arial"/>
        </w:rPr>
      </w:pPr>
      <w:r w:rsidRPr="000C646B">
        <w:rPr>
          <w:rFonts w:ascii="Arial" w:hAnsi="Arial" w:cs="Arial"/>
        </w:rPr>
        <w:t xml:space="preserve">The patient </w:t>
      </w:r>
      <w:r>
        <w:rPr>
          <w:rFonts w:ascii="Arial" w:hAnsi="Arial" w:cs="Arial"/>
        </w:rPr>
        <w:t>wa</w:t>
      </w:r>
      <w:r w:rsidRPr="000C646B">
        <w:rPr>
          <w:rFonts w:ascii="Arial" w:hAnsi="Arial" w:cs="Arial"/>
        </w:rPr>
        <w:t xml:space="preserve">s more than 30 minutes late for their appointment </w:t>
      </w:r>
      <w:r>
        <w:rPr>
          <w:rFonts w:ascii="Arial" w:hAnsi="Arial" w:cs="Arial"/>
        </w:rPr>
        <w:t>and other patients may be disadvantaged by this.</w:t>
      </w:r>
    </w:p>
    <w:p w14:paraId="166FB37B" w14:textId="77777777" w:rsidR="00B4636D" w:rsidRPr="000C646B" w:rsidRDefault="00B4636D" w:rsidP="00B4636D">
      <w:pPr>
        <w:numPr>
          <w:ilvl w:val="0"/>
          <w:numId w:val="15"/>
        </w:numPr>
        <w:spacing w:after="0" w:line="240" w:lineRule="auto"/>
        <w:contextualSpacing/>
        <w:rPr>
          <w:rFonts w:ascii="Arial" w:hAnsi="Arial" w:cs="Arial"/>
        </w:rPr>
      </w:pPr>
      <w:r w:rsidRPr="000C646B">
        <w:rPr>
          <w:rFonts w:ascii="Arial" w:hAnsi="Arial" w:cs="Arial"/>
        </w:rPr>
        <w:t>Other reasons.</w:t>
      </w:r>
    </w:p>
    <w:p w14:paraId="56452A6F" w14:textId="77777777" w:rsidR="00B4636D" w:rsidRDefault="00B4636D" w:rsidP="00B4636D">
      <w:pPr>
        <w:spacing w:after="0" w:line="240" w:lineRule="auto"/>
        <w:contextualSpacing/>
        <w:rPr>
          <w:rFonts w:ascii="Arial" w:hAnsi="Arial" w:cs="Arial"/>
          <w:b/>
        </w:rPr>
      </w:pPr>
    </w:p>
    <w:p w14:paraId="3679B95E" w14:textId="77777777" w:rsidR="00B4636D" w:rsidRDefault="00B4636D" w:rsidP="00B4636D">
      <w:pPr>
        <w:spacing w:after="0" w:line="240" w:lineRule="auto"/>
        <w:contextualSpacing/>
        <w:rPr>
          <w:rFonts w:ascii="Arial" w:hAnsi="Arial" w:cs="Arial"/>
          <w:b/>
        </w:rPr>
      </w:pPr>
    </w:p>
    <w:p w14:paraId="76C92B34" w14:textId="77777777" w:rsidR="00B4636D" w:rsidRPr="000C646B" w:rsidRDefault="00B4636D" w:rsidP="00B4636D">
      <w:pPr>
        <w:spacing w:after="0" w:line="240" w:lineRule="auto"/>
        <w:contextualSpacing/>
        <w:rPr>
          <w:rFonts w:ascii="Arial" w:hAnsi="Arial" w:cs="Arial"/>
          <w:b/>
        </w:rPr>
      </w:pPr>
    </w:p>
    <w:p w14:paraId="1E8B64DA" w14:textId="77777777" w:rsidR="00B4636D" w:rsidRPr="007B64EC" w:rsidRDefault="00B4636D" w:rsidP="00B4636D">
      <w:pPr>
        <w:pStyle w:val="ListParagraph"/>
        <w:numPr>
          <w:ilvl w:val="0"/>
          <w:numId w:val="22"/>
        </w:numPr>
        <w:spacing w:after="0" w:line="240" w:lineRule="auto"/>
        <w:rPr>
          <w:rFonts w:ascii="Arial" w:eastAsia="Calibri" w:hAnsi="Arial" w:cs="Arial"/>
          <w:b/>
          <w:color w:val="FF0000"/>
        </w:rPr>
      </w:pPr>
      <w:r w:rsidRPr="000C646B">
        <w:rPr>
          <w:rFonts w:ascii="Arial" w:eastAsia="Calibri" w:hAnsi="Arial" w:cs="Arial"/>
          <w:b/>
          <w:color w:val="000000" w:themeColor="text1"/>
        </w:rPr>
        <w:t>R</w:t>
      </w:r>
      <w:r>
        <w:rPr>
          <w:rFonts w:ascii="Arial" w:eastAsia="Calibri" w:hAnsi="Arial" w:cs="Arial"/>
          <w:b/>
          <w:color w:val="000000" w:themeColor="text1"/>
        </w:rPr>
        <w:t>epeat Tests</w:t>
      </w:r>
    </w:p>
    <w:p w14:paraId="64A8B584" w14:textId="77777777" w:rsidR="00B4636D" w:rsidRPr="000C646B" w:rsidRDefault="00B4636D" w:rsidP="00B4636D">
      <w:pPr>
        <w:pStyle w:val="ListParagraph"/>
        <w:spacing w:after="0" w:line="240" w:lineRule="auto"/>
        <w:ind w:left="644"/>
        <w:rPr>
          <w:rFonts w:ascii="Arial" w:eastAsia="Calibri" w:hAnsi="Arial" w:cs="Arial"/>
          <w:b/>
          <w:color w:val="FF0000"/>
        </w:rPr>
      </w:pPr>
      <w:r>
        <w:rPr>
          <w:rFonts w:ascii="Arial" w:hAnsi="Arial" w:cs="Arial"/>
        </w:rPr>
        <w:t>(</w:t>
      </w:r>
      <w:r w:rsidRPr="000C646B">
        <w:rPr>
          <w:rFonts w:ascii="Arial" w:hAnsi="Arial" w:cs="Arial"/>
        </w:rPr>
        <w:t>ISO 15189:</w:t>
      </w:r>
      <w:r w:rsidR="0053252E" w:rsidRPr="0053252E">
        <w:t xml:space="preserve"> </w:t>
      </w:r>
      <w:r w:rsidR="0053252E" w:rsidRPr="0053252E">
        <w:rPr>
          <w:rFonts w:ascii="Arial" w:hAnsi="Arial" w:cs="Arial"/>
        </w:rPr>
        <w:t>2022 5.3.3)</w:t>
      </w:r>
    </w:p>
    <w:p w14:paraId="37487D3E" w14:textId="77777777" w:rsidR="00B4636D" w:rsidRPr="000C646B" w:rsidRDefault="00B4636D" w:rsidP="00B4636D">
      <w:pPr>
        <w:pStyle w:val="ListParagraph"/>
        <w:spacing w:after="0" w:line="240" w:lineRule="auto"/>
        <w:rPr>
          <w:rFonts w:ascii="Arial" w:eastAsia="Calibri" w:hAnsi="Arial" w:cs="Arial"/>
          <w:b/>
          <w:color w:val="FF0000"/>
        </w:rPr>
      </w:pPr>
    </w:p>
    <w:p w14:paraId="72F989C3" w14:textId="77777777" w:rsidR="00B4636D" w:rsidRPr="000C646B" w:rsidRDefault="00B4636D" w:rsidP="00B4636D">
      <w:pPr>
        <w:spacing w:after="0" w:line="240" w:lineRule="auto"/>
        <w:contextualSpacing/>
        <w:rPr>
          <w:rFonts w:ascii="Arial" w:hAnsi="Arial" w:cs="Arial"/>
          <w:highlight w:val="yellow"/>
        </w:rPr>
      </w:pPr>
      <w:r w:rsidRPr="000C646B">
        <w:rPr>
          <w:rFonts w:ascii="Arial" w:hAnsi="Arial" w:cs="Arial"/>
        </w:rPr>
        <w:t>It may be necessary to repeat a test</w:t>
      </w:r>
      <w:r>
        <w:rPr>
          <w:rFonts w:ascii="Arial" w:hAnsi="Arial" w:cs="Arial"/>
        </w:rPr>
        <w:t xml:space="preserve"> for various reasons.</w:t>
      </w:r>
    </w:p>
    <w:p w14:paraId="6A2700AA" w14:textId="77777777" w:rsidR="00B4636D" w:rsidRPr="000C646B" w:rsidRDefault="00B4636D" w:rsidP="00B4636D">
      <w:pPr>
        <w:spacing w:after="0" w:line="240" w:lineRule="auto"/>
        <w:rPr>
          <w:rFonts w:ascii="Arial" w:eastAsia="Times New Roman" w:hAnsi="Arial" w:cs="Arial"/>
        </w:rPr>
      </w:pPr>
      <w:r>
        <w:rPr>
          <w:rFonts w:ascii="Arial" w:eastAsia="Times New Roman" w:hAnsi="Arial" w:cs="Arial"/>
        </w:rPr>
        <w:t>If required, a</w:t>
      </w:r>
      <w:r w:rsidRPr="000C646B">
        <w:rPr>
          <w:rFonts w:ascii="Arial" w:eastAsia="Times New Roman" w:hAnsi="Arial" w:cs="Arial"/>
        </w:rPr>
        <w:t xml:space="preserve"> repeat test </w:t>
      </w:r>
      <w:r>
        <w:rPr>
          <w:rFonts w:ascii="Arial" w:eastAsia="Times New Roman" w:hAnsi="Arial" w:cs="Arial"/>
        </w:rPr>
        <w:t xml:space="preserve">is considered necessary </w:t>
      </w:r>
      <w:r w:rsidRPr="000C646B">
        <w:rPr>
          <w:rFonts w:ascii="Arial" w:eastAsia="Times New Roman" w:hAnsi="Arial" w:cs="Arial"/>
        </w:rPr>
        <w:t xml:space="preserve">to </w:t>
      </w:r>
      <w:r>
        <w:rPr>
          <w:rFonts w:ascii="Arial" w:eastAsia="Times New Roman" w:hAnsi="Arial" w:cs="Arial"/>
        </w:rPr>
        <w:t>enable the</w:t>
      </w:r>
      <w:r w:rsidRPr="000C646B">
        <w:rPr>
          <w:rFonts w:ascii="Arial" w:eastAsia="Times New Roman" w:hAnsi="Arial" w:cs="Arial"/>
        </w:rPr>
        <w:t xml:space="preserve"> staff to </w:t>
      </w:r>
      <w:r>
        <w:rPr>
          <w:rFonts w:ascii="Arial" w:eastAsia="Times New Roman" w:hAnsi="Arial" w:cs="Arial"/>
        </w:rPr>
        <w:t xml:space="preserve">provide direction to the referrer. This may include advice </w:t>
      </w:r>
      <w:r w:rsidRPr="000C646B">
        <w:rPr>
          <w:rFonts w:ascii="Arial" w:eastAsia="Times New Roman" w:hAnsi="Arial" w:cs="Arial"/>
        </w:rPr>
        <w:t>on the most suitable type of fertility treatment should this prove necessary. The repeat test will either be arran</w:t>
      </w:r>
      <w:r>
        <w:rPr>
          <w:rFonts w:ascii="Arial" w:eastAsia="Times New Roman" w:hAnsi="Arial" w:cs="Arial"/>
        </w:rPr>
        <w:t xml:space="preserve">ged directly by the </w:t>
      </w:r>
      <w:r w:rsidRPr="000C646B">
        <w:rPr>
          <w:rFonts w:ascii="Arial" w:eastAsia="Times New Roman" w:hAnsi="Arial" w:cs="Arial"/>
        </w:rPr>
        <w:t xml:space="preserve">Embryologist, or a letter will be sent to the referrer stating that a re-referral is required.  </w:t>
      </w:r>
      <w:r>
        <w:rPr>
          <w:rFonts w:ascii="Arial" w:eastAsia="Times New Roman" w:hAnsi="Arial" w:cs="Arial"/>
        </w:rPr>
        <w:t>If considered necessary, d</w:t>
      </w:r>
      <w:r w:rsidRPr="002565FA">
        <w:rPr>
          <w:rFonts w:ascii="Arial" w:eastAsia="Times New Roman" w:hAnsi="Arial" w:cs="Arial"/>
        </w:rPr>
        <w:t>irections will be provided on how soon the repeat test should be performed.</w:t>
      </w:r>
      <w:r>
        <w:rPr>
          <w:rFonts w:ascii="Arial" w:eastAsia="Times New Roman" w:hAnsi="Arial" w:cs="Arial"/>
        </w:rPr>
        <w:t xml:space="preserve">  This will be dependent on the individual patient circumstances. </w:t>
      </w:r>
      <w:r w:rsidRPr="000C646B">
        <w:rPr>
          <w:rFonts w:ascii="Arial" w:eastAsia="Times New Roman" w:hAnsi="Arial" w:cs="Arial"/>
        </w:rPr>
        <w:t xml:space="preserve"> Following an illness, the advice may be to wait for a defined period of time to allow for semen production to fully recover.</w:t>
      </w:r>
    </w:p>
    <w:p w14:paraId="7551594A" w14:textId="77777777" w:rsidR="00B4636D" w:rsidRDefault="00B4636D" w:rsidP="00B4636D">
      <w:pPr>
        <w:spacing w:after="0" w:line="240" w:lineRule="auto"/>
        <w:rPr>
          <w:rFonts w:ascii="Arial" w:eastAsia="Times New Roman" w:hAnsi="Arial" w:cs="Arial"/>
        </w:rPr>
      </w:pPr>
    </w:p>
    <w:p w14:paraId="4CDB5C6D" w14:textId="77777777" w:rsidR="00B4636D" w:rsidRDefault="00B4636D" w:rsidP="00B4636D">
      <w:pPr>
        <w:spacing w:after="0" w:line="240" w:lineRule="auto"/>
        <w:rPr>
          <w:rFonts w:ascii="Arial" w:eastAsia="Times New Roman" w:hAnsi="Arial" w:cs="Arial"/>
        </w:rPr>
      </w:pPr>
      <w:r w:rsidRPr="000C646B">
        <w:rPr>
          <w:rFonts w:ascii="Arial" w:eastAsia="Times New Roman" w:hAnsi="Arial" w:cs="Arial"/>
        </w:rPr>
        <w:t>If the patient is attending the RFC for treatment and it has been over 1 year since the last semen analysis if may be necessary to arrange a repeat test.</w:t>
      </w:r>
    </w:p>
    <w:p w14:paraId="167594D9" w14:textId="77777777" w:rsidR="00B4636D" w:rsidRPr="000C646B" w:rsidRDefault="00B4636D" w:rsidP="00B4636D">
      <w:pPr>
        <w:spacing w:after="0" w:line="240" w:lineRule="auto"/>
        <w:rPr>
          <w:rFonts w:ascii="Arial" w:eastAsia="Times New Roman" w:hAnsi="Arial" w:cs="Arial"/>
          <w:b/>
          <w:color w:val="FF0000"/>
        </w:rPr>
      </w:pPr>
    </w:p>
    <w:p w14:paraId="37DBF4BE" w14:textId="77777777" w:rsidR="00B4636D" w:rsidRPr="006E6DAA" w:rsidRDefault="00B4636D" w:rsidP="00B4636D">
      <w:pPr>
        <w:pStyle w:val="ListParagraph"/>
        <w:numPr>
          <w:ilvl w:val="0"/>
          <w:numId w:val="22"/>
        </w:numPr>
        <w:spacing w:after="0" w:line="240" w:lineRule="auto"/>
        <w:rPr>
          <w:rFonts w:ascii="Arial" w:eastAsia="Times New Roman" w:hAnsi="Arial" w:cs="Arial"/>
          <w:b/>
          <w:color w:val="FF0000"/>
        </w:rPr>
      </w:pPr>
      <w:r w:rsidRPr="000C646B">
        <w:rPr>
          <w:rFonts w:ascii="Arial" w:eastAsia="Times New Roman" w:hAnsi="Arial" w:cs="Arial"/>
          <w:b/>
          <w:color w:val="000000" w:themeColor="text1"/>
        </w:rPr>
        <w:t>T</w:t>
      </w:r>
      <w:r>
        <w:rPr>
          <w:rFonts w:ascii="Arial" w:eastAsia="Times New Roman" w:hAnsi="Arial" w:cs="Arial"/>
          <w:b/>
          <w:color w:val="000000" w:themeColor="text1"/>
        </w:rPr>
        <w:t>urnaround Time</w:t>
      </w:r>
    </w:p>
    <w:p w14:paraId="0C48E170" w14:textId="77777777" w:rsidR="00B4636D" w:rsidRPr="006E6DAA" w:rsidRDefault="00B4636D" w:rsidP="00B4636D">
      <w:pPr>
        <w:spacing w:after="0" w:line="240" w:lineRule="auto"/>
        <w:rPr>
          <w:rFonts w:ascii="Arial" w:eastAsia="Times New Roman" w:hAnsi="Arial" w:cs="Arial"/>
          <w:color w:val="000000" w:themeColor="text1"/>
        </w:rPr>
      </w:pPr>
      <w:r w:rsidRPr="006E6DAA">
        <w:rPr>
          <w:rFonts w:ascii="Arial" w:eastAsia="Times New Roman" w:hAnsi="Arial" w:cs="Arial"/>
          <w:color w:val="000000" w:themeColor="text1"/>
        </w:rPr>
        <w:t xml:space="preserve">(ISO 15189: </w:t>
      </w:r>
      <w:r w:rsidR="0053252E" w:rsidRPr="0053252E">
        <w:rPr>
          <w:rFonts w:ascii="Arial" w:eastAsia="Times New Roman" w:hAnsi="Arial" w:cs="Arial"/>
          <w:color w:val="000000" w:themeColor="text1"/>
        </w:rPr>
        <w:t>2022 7.2.2 C)</w:t>
      </w:r>
    </w:p>
    <w:p w14:paraId="62FD32F1" w14:textId="77777777" w:rsidR="00B4636D" w:rsidRPr="000C646B" w:rsidRDefault="00B4636D" w:rsidP="00B4636D">
      <w:pPr>
        <w:spacing w:after="0" w:line="240" w:lineRule="auto"/>
        <w:rPr>
          <w:rFonts w:ascii="Arial" w:eastAsia="Times New Roman" w:hAnsi="Arial" w:cs="Arial"/>
        </w:rPr>
      </w:pPr>
    </w:p>
    <w:p w14:paraId="26983CAA" w14:textId="77777777" w:rsidR="00B4636D" w:rsidRPr="000C646B" w:rsidRDefault="00B4636D" w:rsidP="00B4636D">
      <w:pPr>
        <w:spacing w:after="0" w:line="240" w:lineRule="auto"/>
        <w:rPr>
          <w:rFonts w:ascii="Arial" w:eastAsia="Times New Roman" w:hAnsi="Arial" w:cs="Arial"/>
        </w:rPr>
      </w:pPr>
      <w:r w:rsidRPr="000C646B">
        <w:rPr>
          <w:rFonts w:ascii="Arial" w:eastAsia="Times New Roman" w:hAnsi="Arial" w:cs="Arial"/>
        </w:rPr>
        <w:lastRenderedPageBreak/>
        <w:t>Patients who have been referred by outside centres</w:t>
      </w:r>
      <w:r>
        <w:rPr>
          <w:rFonts w:ascii="Arial" w:eastAsia="Times New Roman" w:hAnsi="Arial" w:cs="Arial"/>
        </w:rPr>
        <w:t xml:space="preserve"> (GP, Gynae, or specialist clinics)</w:t>
      </w:r>
      <w:r w:rsidRPr="000C646B">
        <w:rPr>
          <w:rFonts w:ascii="Arial" w:eastAsia="Times New Roman" w:hAnsi="Arial" w:cs="Arial"/>
        </w:rPr>
        <w:t xml:space="preserve"> </w:t>
      </w:r>
      <w:r>
        <w:rPr>
          <w:rFonts w:ascii="Arial" w:eastAsia="Times New Roman" w:hAnsi="Arial" w:cs="Arial"/>
        </w:rPr>
        <w:t xml:space="preserve">for a semen analysis </w:t>
      </w:r>
      <w:r w:rsidRPr="000C646B">
        <w:rPr>
          <w:rFonts w:ascii="Arial" w:eastAsia="Times New Roman" w:hAnsi="Arial" w:cs="Arial"/>
        </w:rPr>
        <w:t>will have their results issued to their referring doctor.  This will be approximately 2 weeks after their semen analysis. The turnaround times are closely monitored.</w:t>
      </w:r>
    </w:p>
    <w:p w14:paraId="395C1BED" w14:textId="77777777" w:rsidR="00B4636D" w:rsidRPr="000C646B" w:rsidRDefault="00B4636D" w:rsidP="00B4636D">
      <w:pPr>
        <w:spacing w:after="0" w:line="240" w:lineRule="auto"/>
        <w:rPr>
          <w:rFonts w:ascii="Arial" w:eastAsia="Times New Roman" w:hAnsi="Arial" w:cs="Arial"/>
        </w:rPr>
      </w:pPr>
    </w:p>
    <w:p w14:paraId="1DA82898" w14:textId="77777777" w:rsidR="00B4636D" w:rsidRPr="00F71B71" w:rsidRDefault="00B4636D" w:rsidP="00B4636D">
      <w:pPr>
        <w:spacing w:after="0" w:line="240" w:lineRule="auto"/>
        <w:rPr>
          <w:rFonts w:ascii="Arial" w:eastAsia="Times New Roman" w:hAnsi="Arial" w:cs="Arial"/>
        </w:rPr>
      </w:pPr>
      <w:r>
        <w:rPr>
          <w:rFonts w:ascii="Arial" w:eastAsia="Times New Roman" w:hAnsi="Arial" w:cs="Arial"/>
        </w:rPr>
        <w:t xml:space="preserve">Patients who are currently attending the RFC, or who have been referred to the RFC for fertility investigations will </w:t>
      </w:r>
      <w:r w:rsidRPr="000C646B">
        <w:rPr>
          <w:rFonts w:ascii="Arial" w:eastAsia="Times New Roman" w:hAnsi="Arial" w:cs="Arial"/>
        </w:rPr>
        <w:t>receive their semen analysis results at their next review</w:t>
      </w:r>
      <w:r>
        <w:rPr>
          <w:rFonts w:ascii="Arial" w:eastAsia="Times New Roman" w:hAnsi="Arial" w:cs="Arial"/>
        </w:rPr>
        <w:t xml:space="preserve"> with a RFC consultant</w:t>
      </w:r>
      <w:r w:rsidRPr="000C646B">
        <w:rPr>
          <w:rFonts w:ascii="Arial" w:eastAsia="Times New Roman" w:hAnsi="Arial" w:cs="Arial"/>
        </w:rPr>
        <w:t>.</w:t>
      </w:r>
      <w:r>
        <w:rPr>
          <w:rFonts w:ascii="Arial" w:eastAsia="Times New Roman" w:hAnsi="Arial" w:cs="Arial"/>
        </w:rPr>
        <w:t xml:space="preserve"> This will be approximately three months from the date of the semen analysis appointment (please note that waiting times for review can vary.)</w:t>
      </w:r>
    </w:p>
    <w:p w14:paraId="572A0C5C" w14:textId="77777777" w:rsidR="00B4636D" w:rsidRDefault="00B4636D" w:rsidP="00B4636D">
      <w:pPr>
        <w:spacing w:after="0" w:line="240" w:lineRule="auto"/>
        <w:rPr>
          <w:rFonts w:ascii="Arial" w:eastAsia="Times New Roman" w:hAnsi="Arial" w:cs="Arial"/>
          <w:b/>
        </w:rPr>
      </w:pPr>
    </w:p>
    <w:p w14:paraId="032907A8" w14:textId="77777777" w:rsidR="00B4636D" w:rsidRPr="000C646B" w:rsidRDefault="00B4636D" w:rsidP="00B4636D">
      <w:pPr>
        <w:spacing w:after="0" w:line="240" w:lineRule="auto"/>
        <w:rPr>
          <w:rFonts w:ascii="Arial" w:eastAsia="Times New Roman" w:hAnsi="Arial" w:cs="Arial"/>
        </w:rPr>
      </w:pPr>
      <w:r w:rsidRPr="000C646B">
        <w:rPr>
          <w:rFonts w:ascii="Arial" w:eastAsia="Times New Roman" w:hAnsi="Arial" w:cs="Arial"/>
        </w:rPr>
        <w:t xml:space="preserve">The </w:t>
      </w:r>
      <w:r>
        <w:rPr>
          <w:rFonts w:ascii="Arial" w:eastAsia="Times New Roman" w:hAnsi="Arial" w:cs="Arial"/>
        </w:rPr>
        <w:t xml:space="preserve">maximum </w:t>
      </w:r>
      <w:r w:rsidRPr="000C646B">
        <w:rPr>
          <w:rFonts w:ascii="Arial" w:eastAsia="Times New Roman" w:hAnsi="Arial" w:cs="Arial"/>
        </w:rPr>
        <w:t>turnaround time from receipt of referral to posting out of Semen Analysis report</w:t>
      </w:r>
      <w:r>
        <w:rPr>
          <w:rFonts w:ascii="Arial" w:eastAsia="Times New Roman" w:hAnsi="Arial" w:cs="Arial"/>
        </w:rPr>
        <w:t xml:space="preserve"> (or availability of report to RFC clinicians) </w:t>
      </w:r>
      <w:r w:rsidRPr="000C646B">
        <w:rPr>
          <w:rFonts w:ascii="Arial" w:eastAsia="Times New Roman" w:hAnsi="Arial" w:cs="Arial"/>
        </w:rPr>
        <w:t>is 40 working days.</w:t>
      </w:r>
      <w:r w:rsidR="0053252E" w:rsidRPr="0053252E">
        <w:t xml:space="preserve"> </w:t>
      </w:r>
      <w:r w:rsidR="0053252E">
        <w:t xml:space="preserve"> </w:t>
      </w:r>
      <w:r w:rsidR="0053252E" w:rsidRPr="0053252E">
        <w:rPr>
          <w:rFonts w:ascii="Arial" w:eastAsia="Times New Roman" w:hAnsi="Arial" w:cs="Arial"/>
        </w:rPr>
        <w:t>Any unexpected delays with test results will be communicated to the relevant user if necessary.</w:t>
      </w:r>
    </w:p>
    <w:p w14:paraId="58177087" w14:textId="77777777" w:rsidR="00B4636D" w:rsidRDefault="00B4636D" w:rsidP="00B4636D">
      <w:pPr>
        <w:spacing w:after="0" w:line="240" w:lineRule="auto"/>
        <w:rPr>
          <w:rFonts w:ascii="Arial" w:eastAsia="Times New Roman" w:hAnsi="Arial" w:cs="Arial"/>
          <w:b/>
        </w:rPr>
      </w:pPr>
    </w:p>
    <w:p w14:paraId="1644C33D" w14:textId="77777777" w:rsidR="00B4636D" w:rsidRPr="000C646B" w:rsidRDefault="00B4636D" w:rsidP="00B4636D">
      <w:pPr>
        <w:spacing w:after="0" w:line="240" w:lineRule="auto"/>
        <w:rPr>
          <w:rFonts w:ascii="Arial" w:eastAsia="Times New Roman" w:hAnsi="Arial" w:cs="Arial"/>
        </w:rPr>
      </w:pPr>
    </w:p>
    <w:p w14:paraId="6702BD9F" w14:textId="77777777" w:rsidR="00B4636D" w:rsidRPr="00B83440" w:rsidRDefault="00B4636D" w:rsidP="00B4636D">
      <w:pPr>
        <w:pStyle w:val="ListParagraph"/>
        <w:numPr>
          <w:ilvl w:val="0"/>
          <w:numId w:val="22"/>
        </w:numPr>
        <w:spacing w:after="0" w:line="240" w:lineRule="auto"/>
        <w:rPr>
          <w:rFonts w:ascii="Arial" w:eastAsia="Calibri" w:hAnsi="Arial" w:cs="Arial"/>
          <w:b/>
          <w:color w:val="FF0000"/>
        </w:rPr>
      </w:pPr>
      <w:r w:rsidRPr="000C646B">
        <w:rPr>
          <w:rFonts w:ascii="Arial" w:eastAsia="Calibri" w:hAnsi="Arial" w:cs="Arial"/>
          <w:b/>
          <w:color w:val="000000" w:themeColor="text1"/>
        </w:rPr>
        <w:t>L</w:t>
      </w:r>
      <w:r>
        <w:rPr>
          <w:rFonts w:ascii="Arial" w:eastAsia="Calibri" w:hAnsi="Arial" w:cs="Arial"/>
          <w:b/>
          <w:color w:val="000000" w:themeColor="text1"/>
        </w:rPr>
        <w:t>imitation of Examination Procedures</w:t>
      </w:r>
    </w:p>
    <w:p w14:paraId="6F315B05" w14:textId="77777777" w:rsidR="00B4636D" w:rsidRPr="00B83440" w:rsidRDefault="0053252E" w:rsidP="00B4636D">
      <w:pPr>
        <w:spacing w:after="0" w:line="240" w:lineRule="auto"/>
        <w:ind w:firstLine="284"/>
        <w:rPr>
          <w:rFonts w:ascii="Arial" w:hAnsi="Arial" w:cs="Arial"/>
          <w:color w:val="000000" w:themeColor="text1"/>
        </w:rPr>
      </w:pPr>
      <w:r>
        <w:rPr>
          <w:rFonts w:ascii="Arial" w:hAnsi="Arial" w:cs="Arial"/>
          <w:color w:val="000000" w:themeColor="text1"/>
        </w:rPr>
        <w:t>(ISO 15189:</w:t>
      </w:r>
      <w:r w:rsidRPr="0053252E">
        <w:t xml:space="preserve"> </w:t>
      </w:r>
      <w:r w:rsidRPr="0053252E">
        <w:rPr>
          <w:rFonts w:ascii="Arial" w:hAnsi="Arial" w:cs="Arial"/>
          <w:color w:val="000000" w:themeColor="text1"/>
        </w:rPr>
        <w:t>2022 5.3.3 A)</w:t>
      </w:r>
    </w:p>
    <w:p w14:paraId="537DBBFC" w14:textId="77777777" w:rsidR="00B4636D" w:rsidRPr="000C646B" w:rsidRDefault="00B4636D" w:rsidP="00B4636D">
      <w:pPr>
        <w:widowControl w:val="0"/>
        <w:tabs>
          <w:tab w:val="left" w:pos="-180"/>
        </w:tabs>
        <w:spacing w:after="0" w:line="240" w:lineRule="auto"/>
        <w:ind w:right="-508"/>
        <w:rPr>
          <w:rFonts w:ascii="Arial" w:eastAsia="Times New Roman" w:hAnsi="Arial" w:cs="Arial"/>
          <w:b/>
          <w:color w:val="FF0000"/>
        </w:rPr>
      </w:pPr>
    </w:p>
    <w:p w14:paraId="19A1A56A" w14:textId="77777777" w:rsidR="00B4636D" w:rsidRPr="000C646B" w:rsidRDefault="00B4636D" w:rsidP="00B4636D">
      <w:pPr>
        <w:numPr>
          <w:ilvl w:val="0"/>
          <w:numId w:val="31"/>
        </w:numPr>
        <w:spacing w:after="0" w:line="240" w:lineRule="auto"/>
        <w:contextualSpacing/>
        <w:rPr>
          <w:rFonts w:ascii="Arial" w:hAnsi="Arial" w:cs="Arial"/>
        </w:rPr>
      </w:pPr>
      <w:r w:rsidRPr="000C646B">
        <w:rPr>
          <w:rFonts w:ascii="Arial" w:hAnsi="Arial" w:cs="Arial"/>
        </w:rPr>
        <w:t>The Andrology Lab and production rooms are clinical environments. Taking people out of their normal context, int</w:t>
      </w:r>
      <w:r>
        <w:rPr>
          <w:rFonts w:ascii="Arial" w:hAnsi="Arial" w:cs="Arial"/>
        </w:rPr>
        <w:t>o an artificial environment may</w:t>
      </w:r>
      <w:r w:rsidRPr="000C646B">
        <w:rPr>
          <w:rFonts w:ascii="Arial" w:hAnsi="Arial" w:cs="Arial"/>
        </w:rPr>
        <w:t xml:space="preserve"> not reflect their natural behaviour.</w:t>
      </w:r>
    </w:p>
    <w:p w14:paraId="69539871" w14:textId="77777777" w:rsidR="00B4636D" w:rsidRPr="000C646B" w:rsidRDefault="00B4636D" w:rsidP="00B4636D">
      <w:pPr>
        <w:numPr>
          <w:ilvl w:val="0"/>
          <w:numId w:val="31"/>
        </w:numPr>
        <w:spacing w:after="0" w:line="240" w:lineRule="auto"/>
        <w:contextualSpacing/>
        <w:rPr>
          <w:rFonts w:ascii="Arial" w:hAnsi="Arial" w:cs="Arial"/>
        </w:rPr>
      </w:pPr>
      <w:r>
        <w:rPr>
          <w:rFonts w:ascii="Arial" w:hAnsi="Arial" w:cs="Arial"/>
        </w:rPr>
        <w:t>T</w:t>
      </w:r>
      <w:r w:rsidRPr="000C646B">
        <w:rPr>
          <w:rFonts w:ascii="Arial" w:hAnsi="Arial" w:cs="Arial"/>
        </w:rPr>
        <w:t>he patient</w:t>
      </w:r>
      <w:r>
        <w:rPr>
          <w:rFonts w:ascii="Arial" w:hAnsi="Arial" w:cs="Arial"/>
        </w:rPr>
        <w:t xml:space="preserve"> may</w:t>
      </w:r>
      <w:r w:rsidRPr="000C646B">
        <w:rPr>
          <w:rFonts w:ascii="Arial" w:hAnsi="Arial" w:cs="Arial"/>
        </w:rPr>
        <w:t xml:space="preserve"> provide incorrect information, </w:t>
      </w:r>
      <w:r>
        <w:rPr>
          <w:rFonts w:ascii="Arial" w:hAnsi="Arial" w:cs="Arial"/>
        </w:rPr>
        <w:t xml:space="preserve">for example, abstinence period or </w:t>
      </w:r>
      <w:r w:rsidRPr="000C646B">
        <w:rPr>
          <w:rFonts w:ascii="Arial" w:hAnsi="Arial" w:cs="Arial"/>
        </w:rPr>
        <w:t>medications.</w:t>
      </w:r>
    </w:p>
    <w:p w14:paraId="470C0516" w14:textId="77777777" w:rsidR="00B4636D" w:rsidRDefault="00B4636D" w:rsidP="00B4636D">
      <w:pPr>
        <w:numPr>
          <w:ilvl w:val="0"/>
          <w:numId w:val="31"/>
        </w:numPr>
        <w:spacing w:after="0" w:line="240" w:lineRule="auto"/>
        <w:contextualSpacing/>
        <w:rPr>
          <w:rFonts w:ascii="Arial" w:hAnsi="Arial" w:cs="Arial"/>
        </w:rPr>
      </w:pPr>
      <w:r>
        <w:rPr>
          <w:rFonts w:ascii="Arial" w:hAnsi="Arial" w:cs="Arial"/>
        </w:rPr>
        <w:t>The patient may not disclose if they have spilt their sample, may disclose the spillage of the incorrect portion of the sample, or be unsure which portion of the sample was spilt.</w:t>
      </w:r>
    </w:p>
    <w:p w14:paraId="332BF542" w14:textId="77777777" w:rsidR="00B4636D" w:rsidRPr="000C646B" w:rsidRDefault="00B4636D" w:rsidP="00B4636D">
      <w:pPr>
        <w:numPr>
          <w:ilvl w:val="0"/>
          <w:numId w:val="31"/>
        </w:numPr>
        <w:spacing w:after="0" w:line="240" w:lineRule="auto"/>
        <w:contextualSpacing/>
        <w:rPr>
          <w:rFonts w:ascii="Arial" w:hAnsi="Arial" w:cs="Arial"/>
        </w:rPr>
      </w:pPr>
      <w:r>
        <w:rPr>
          <w:rFonts w:ascii="Arial" w:hAnsi="Arial" w:cs="Arial"/>
        </w:rPr>
        <w:t xml:space="preserve">The patients may tamper with the sample </w:t>
      </w:r>
      <w:r w:rsidRPr="000C646B">
        <w:rPr>
          <w:rFonts w:ascii="Arial" w:hAnsi="Arial" w:cs="Arial"/>
        </w:rPr>
        <w:t>(e</w:t>
      </w:r>
      <w:r>
        <w:rPr>
          <w:rFonts w:ascii="Arial" w:hAnsi="Arial" w:cs="Arial"/>
        </w:rPr>
        <w:t>.</w:t>
      </w:r>
      <w:r w:rsidRPr="000C646B">
        <w:rPr>
          <w:rFonts w:ascii="Arial" w:hAnsi="Arial" w:cs="Arial"/>
        </w:rPr>
        <w:t>g.</w:t>
      </w:r>
      <w:r>
        <w:rPr>
          <w:rFonts w:ascii="Arial" w:hAnsi="Arial" w:cs="Arial"/>
        </w:rPr>
        <w:t xml:space="preserve"> add</w:t>
      </w:r>
      <w:r w:rsidRPr="000C646B">
        <w:rPr>
          <w:rFonts w:ascii="Arial" w:hAnsi="Arial" w:cs="Arial"/>
        </w:rPr>
        <w:t xml:space="preserve"> water) and not report this.</w:t>
      </w:r>
    </w:p>
    <w:p w14:paraId="386CBDC4" w14:textId="77777777" w:rsidR="00B4636D" w:rsidRPr="000C646B" w:rsidRDefault="00B4636D" w:rsidP="00B4636D">
      <w:pPr>
        <w:numPr>
          <w:ilvl w:val="0"/>
          <w:numId w:val="31"/>
        </w:numPr>
        <w:spacing w:after="0" w:line="240" w:lineRule="auto"/>
        <w:contextualSpacing/>
        <w:rPr>
          <w:rFonts w:ascii="Arial" w:hAnsi="Arial" w:cs="Arial"/>
        </w:rPr>
      </w:pPr>
      <w:r>
        <w:rPr>
          <w:rFonts w:ascii="Arial" w:hAnsi="Arial" w:cs="Arial"/>
        </w:rPr>
        <w:t>The patient may produce their</w:t>
      </w:r>
      <w:r w:rsidRPr="000C646B">
        <w:rPr>
          <w:rFonts w:ascii="Arial" w:hAnsi="Arial" w:cs="Arial"/>
        </w:rPr>
        <w:t xml:space="preserve"> sample </w:t>
      </w:r>
      <w:r>
        <w:rPr>
          <w:rFonts w:ascii="Arial" w:hAnsi="Arial" w:cs="Arial"/>
        </w:rPr>
        <w:t>by a</w:t>
      </w:r>
      <w:r w:rsidRPr="000C646B">
        <w:rPr>
          <w:rFonts w:ascii="Arial" w:hAnsi="Arial" w:cs="Arial"/>
        </w:rPr>
        <w:t xml:space="preserve"> method other than masturbation, </w:t>
      </w:r>
      <w:r>
        <w:rPr>
          <w:rFonts w:ascii="Arial" w:hAnsi="Arial" w:cs="Arial"/>
        </w:rPr>
        <w:t>f</w:t>
      </w:r>
      <w:r w:rsidRPr="000C646B">
        <w:rPr>
          <w:rFonts w:ascii="Arial" w:hAnsi="Arial" w:cs="Arial"/>
        </w:rPr>
        <w:t>or examp</w:t>
      </w:r>
      <w:r>
        <w:rPr>
          <w:rFonts w:ascii="Arial" w:hAnsi="Arial" w:cs="Arial"/>
        </w:rPr>
        <w:t>le, coitus interruptus.  This sample may</w:t>
      </w:r>
      <w:r w:rsidRPr="000C646B">
        <w:rPr>
          <w:rFonts w:ascii="Arial" w:hAnsi="Arial" w:cs="Arial"/>
        </w:rPr>
        <w:t xml:space="preserve"> contain other cells unrelated to the ejaculate.</w:t>
      </w:r>
    </w:p>
    <w:p w14:paraId="3EB8EB69" w14:textId="77777777" w:rsidR="00B4636D" w:rsidRPr="000C646B" w:rsidRDefault="00B4636D" w:rsidP="00B4636D">
      <w:pPr>
        <w:numPr>
          <w:ilvl w:val="0"/>
          <w:numId w:val="31"/>
        </w:numPr>
        <w:spacing w:after="0" w:line="240" w:lineRule="auto"/>
        <w:contextualSpacing/>
        <w:rPr>
          <w:rFonts w:ascii="Arial" w:hAnsi="Arial" w:cs="Arial"/>
        </w:rPr>
      </w:pPr>
      <w:r w:rsidRPr="000C646B">
        <w:rPr>
          <w:rFonts w:ascii="Arial" w:hAnsi="Arial" w:cs="Arial"/>
        </w:rPr>
        <w:t xml:space="preserve">Analysis can be difficult if there are high </w:t>
      </w:r>
      <w:r>
        <w:rPr>
          <w:rFonts w:ascii="Arial" w:hAnsi="Arial" w:cs="Arial"/>
        </w:rPr>
        <w:t>levels</w:t>
      </w:r>
      <w:r w:rsidRPr="000C646B">
        <w:rPr>
          <w:rFonts w:ascii="Arial" w:hAnsi="Arial" w:cs="Arial"/>
        </w:rPr>
        <w:t xml:space="preserve"> of debris/round cells/</w:t>
      </w:r>
      <w:r>
        <w:rPr>
          <w:rFonts w:ascii="Arial" w:hAnsi="Arial" w:cs="Arial"/>
        </w:rPr>
        <w:t>erythrocytes</w:t>
      </w:r>
      <w:r w:rsidRPr="000C646B">
        <w:rPr>
          <w:rFonts w:ascii="Arial" w:hAnsi="Arial" w:cs="Arial"/>
        </w:rPr>
        <w:t>.</w:t>
      </w:r>
    </w:p>
    <w:p w14:paraId="572BE180" w14:textId="77777777" w:rsidR="00B4636D" w:rsidRPr="000C646B" w:rsidRDefault="00B4636D" w:rsidP="00B4636D">
      <w:pPr>
        <w:numPr>
          <w:ilvl w:val="0"/>
          <w:numId w:val="31"/>
        </w:numPr>
        <w:spacing w:after="0" w:line="240" w:lineRule="auto"/>
        <w:contextualSpacing/>
        <w:rPr>
          <w:rFonts w:ascii="Arial" w:hAnsi="Arial" w:cs="Arial"/>
        </w:rPr>
      </w:pPr>
      <w:r>
        <w:rPr>
          <w:rFonts w:ascii="Arial" w:hAnsi="Arial" w:cs="Arial"/>
        </w:rPr>
        <w:t>The</w:t>
      </w:r>
      <w:r w:rsidRPr="000C646B">
        <w:rPr>
          <w:rFonts w:ascii="Arial" w:hAnsi="Arial" w:cs="Arial"/>
        </w:rPr>
        <w:t xml:space="preserve"> patient </w:t>
      </w:r>
      <w:r>
        <w:rPr>
          <w:rFonts w:ascii="Arial" w:hAnsi="Arial" w:cs="Arial"/>
        </w:rPr>
        <w:t>may have</w:t>
      </w:r>
      <w:r w:rsidRPr="000C646B">
        <w:rPr>
          <w:rFonts w:ascii="Arial" w:hAnsi="Arial" w:cs="Arial"/>
        </w:rPr>
        <w:t xml:space="preserve"> produce</w:t>
      </w:r>
      <w:r>
        <w:rPr>
          <w:rFonts w:ascii="Arial" w:hAnsi="Arial" w:cs="Arial"/>
        </w:rPr>
        <w:t>d their sample</w:t>
      </w:r>
      <w:r w:rsidRPr="000C646B">
        <w:rPr>
          <w:rFonts w:ascii="Arial" w:hAnsi="Arial" w:cs="Arial"/>
        </w:rPr>
        <w:t xml:space="preserve"> o</w:t>
      </w:r>
      <w:r>
        <w:rPr>
          <w:rFonts w:ascii="Arial" w:hAnsi="Arial" w:cs="Arial"/>
        </w:rPr>
        <w:t>ff</w:t>
      </w:r>
      <w:r w:rsidRPr="000C646B">
        <w:rPr>
          <w:rFonts w:ascii="Arial" w:hAnsi="Arial" w:cs="Arial"/>
        </w:rPr>
        <w:t xml:space="preserve"> site, </w:t>
      </w:r>
      <w:r>
        <w:rPr>
          <w:rFonts w:ascii="Arial" w:hAnsi="Arial" w:cs="Arial"/>
        </w:rPr>
        <w:t xml:space="preserve">using </w:t>
      </w:r>
      <w:r w:rsidRPr="000C646B">
        <w:rPr>
          <w:rFonts w:ascii="Arial" w:hAnsi="Arial" w:cs="Arial"/>
        </w:rPr>
        <w:t>a home sample or Male Factor Pak</w:t>
      </w:r>
      <w:r>
        <w:rPr>
          <w:rFonts w:ascii="Arial" w:hAnsi="Arial" w:cs="Arial"/>
        </w:rPr>
        <w:t>.  This</w:t>
      </w:r>
      <w:r w:rsidRPr="000C646B">
        <w:rPr>
          <w:rFonts w:ascii="Arial" w:hAnsi="Arial" w:cs="Arial"/>
        </w:rPr>
        <w:t xml:space="preserve"> </w:t>
      </w:r>
      <w:r>
        <w:rPr>
          <w:rFonts w:ascii="Arial" w:hAnsi="Arial" w:cs="Arial"/>
        </w:rPr>
        <w:t>may</w:t>
      </w:r>
      <w:r w:rsidRPr="000C646B">
        <w:rPr>
          <w:rFonts w:ascii="Arial" w:hAnsi="Arial" w:cs="Arial"/>
        </w:rPr>
        <w:t xml:space="preserve"> expose the sample to </w:t>
      </w:r>
      <w:r>
        <w:rPr>
          <w:rFonts w:ascii="Arial" w:hAnsi="Arial" w:cs="Arial"/>
        </w:rPr>
        <w:t>non-optimal</w:t>
      </w:r>
      <w:r w:rsidRPr="000C646B">
        <w:rPr>
          <w:rFonts w:ascii="Arial" w:hAnsi="Arial" w:cs="Arial"/>
        </w:rPr>
        <w:t xml:space="preserve"> temperature</w:t>
      </w:r>
      <w:r>
        <w:rPr>
          <w:rFonts w:ascii="Arial" w:hAnsi="Arial" w:cs="Arial"/>
        </w:rPr>
        <w:t>s</w:t>
      </w:r>
      <w:r w:rsidRPr="000C646B">
        <w:rPr>
          <w:rFonts w:ascii="Arial" w:hAnsi="Arial" w:cs="Arial"/>
        </w:rPr>
        <w:t xml:space="preserve"> before arrival to the lab</w:t>
      </w:r>
      <w:r>
        <w:rPr>
          <w:rFonts w:ascii="Arial" w:hAnsi="Arial" w:cs="Arial"/>
        </w:rPr>
        <w:t>, which may affect s</w:t>
      </w:r>
      <w:r w:rsidRPr="000C646B">
        <w:rPr>
          <w:rFonts w:ascii="Arial" w:hAnsi="Arial" w:cs="Arial"/>
        </w:rPr>
        <w:t>perm motility.</w:t>
      </w:r>
    </w:p>
    <w:p w14:paraId="4976DAD8" w14:textId="77777777" w:rsidR="00B4636D" w:rsidRPr="000C646B" w:rsidRDefault="00B4636D" w:rsidP="00B4636D">
      <w:pPr>
        <w:numPr>
          <w:ilvl w:val="0"/>
          <w:numId w:val="31"/>
        </w:numPr>
        <w:spacing w:after="0" w:line="240" w:lineRule="auto"/>
        <w:contextualSpacing/>
        <w:rPr>
          <w:rFonts w:ascii="Arial" w:hAnsi="Arial" w:cs="Arial"/>
        </w:rPr>
      </w:pPr>
      <w:r w:rsidRPr="000C646B">
        <w:rPr>
          <w:rFonts w:ascii="Arial" w:hAnsi="Arial" w:cs="Arial"/>
        </w:rPr>
        <w:t xml:space="preserve">A Home sample or Male Factor </w:t>
      </w:r>
      <w:r>
        <w:rPr>
          <w:rFonts w:ascii="Arial" w:hAnsi="Arial" w:cs="Arial"/>
        </w:rPr>
        <w:t>P</w:t>
      </w:r>
      <w:r w:rsidRPr="000C646B">
        <w:rPr>
          <w:rFonts w:ascii="Arial" w:hAnsi="Arial" w:cs="Arial"/>
        </w:rPr>
        <w:t xml:space="preserve">ak </w:t>
      </w:r>
      <w:r>
        <w:rPr>
          <w:rFonts w:ascii="Arial" w:hAnsi="Arial" w:cs="Arial"/>
        </w:rPr>
        <w:t>being delivered</w:t>
      </w:r>
      <w:r w:rsidRPr="000C646B">
        <w:rPr>
          <w:rFonts w:ascii="Arial" w:hAnsi="Arial" w:cs="Arial"/>
        </w:rPr>
        <w:t xml:space="preserve"> to the lab later than one hour after production</w:t>
      </w:r>
      <w:r>
        <w:rPr>
          <w:rFonts w:ascii="Arial" w:hAnsi="Arial" w:cs="Arial"/>
        </w:rPr>
        <w:t xml:space="preserve"> may result in motility </w:t>
      </w:r>
      <w:r w:rsidRPr="000C646B">
        <w:rPr>
          <w:rFonts w:ascii="Arial" w:hAnsi="Arial" w:cs="Arial"/>
        </w:rPr>
        <w:t>be</w:t>
      </w:r>
      <w:r>
        <w:rPr>
          <w:rFonts w:ascii="Arial" w:hAnsi="Arial" w:cs="Arial"/>
        </w:rPr>
        <w:t>ing</w:t>
      </w:r>
      <w:r w:rsidRPr="000C646B">
        <w:rPr>
          <w:rFonts w:ascii="Arial" w:hAnsi="Arial" w:cs="Arial"/>
        </w:rPr>
        <w:t xml:space="preserve"> affected.</w:t>
      </w:r>
    </w:p>
    <w:p w14:paraId="6FB66728" w14:textId="77777777" w:rsidR="00B4636D" w:rsidRPr="000C646B" w:rsidRDefault="00B4636D" w:rsidP="00B4636D">
      <w:pPr>
        <w:numPr>
          <w:ilvl w:val="0"/>
          <w:numId w:val="31"/>
        </w:numPr>
        <w:spacing w:after="0" w:line="240" w:lineRule="auto"/>
        <w:contextualSpacing/>
        <w:rPr>
          <w:rFonts w:ascii="Arial" w:hAnsi="Arial" w:cs="Arial"/>
        </w:rPr>
      </w:pPr>
      <w:r>
        <w:rPr>
          <w:rFonts w:ascii="Arial" w:hAnsi="Arial" w:cs="Arial"/>
        </w:rPr>
        <w:t>The</w:t>
      </w:r>
      <w:r w:rsidRPr="000C646B">
        <w:rPr>
          <w:rFonts w:ascii="Arial" w:hAnsi="Arial" w:cs="Arial"/>
        </w:rPr>
        <w:t xml:space="preserve"> patient </w:t>
      </w:r>
      <w:r>
        <w:rPr>
          <w:rFonts w:ascii="Arial" w:hAnsi="Arial" w:cs="Arial"/>
        </w:rPr>
        <w:t xml:space="preserve">may </w:t>
      </w:r>
      <w:r w:rsidRPr="000C646B">
        <w:rPr>
          <w:rFonts w:ascii="Arial" w:hAnsi="Arial" w:cs="Arial"/>
        </w:rPr>
        <w:t>ha</w:t>
      </w:r>
      <w:r>
        <w:rPr>
          <w:rFonts w:ascii="Arial" w:hAnsi="Arial" w:cs="Arial"/>
        </w:rPr>
        <w:t>ve</w:t>
      </w:r>
      <w:r w:rsidRPr="000C646B">
        <w:rPr>
          <w:rFonts w:ascii="Arial" w:hAnsi="Arial" w:cs="Arial"/>
        </w:rPr>
        <w:t xml:space="preserve"> taken, or </w:t>
      </w:r>
      <w:r>
        <w:rPr>
          <w:rFonts w:ascii="Arial" w:hAnsi="Arial" w:cs="Arial"/>
        </w:rPr>
        <w:t>be</w:t>
      </w:r>
      <w:r w:rsidRPr="000C646B">
        <w:rPr>
          <w:rFonts w:ascii="Arial" w:hAnsi="Arial" w:cs="Arial"/>
        </w:rPr>
        <w:t xml:space="preserve"> taking medications which </w:t>
      </w:r>
      <w:r>
        <w:rPr>
          <w:rFonts w:ascii="Arial" w:hAnsi="Arial" w:cs="Arial"/>
        </w:rPr>
        <w:t xml:space="preserve">may </w:t>
      </w:r>
      <w:r w:rsidRPr="000C646B">
        <w:rPr>
          <w:rFonts w:ascii="Arial" w:hAnsi="Arial" w:cs="Arial"/>
        </w:rPr>
        <w:t xml:space="preserve">affect sperm </w:t>
      </w:r>
      <w:r>
        <w:rPr>
          <w:rFonts w:ascii="Arial" w:hAnsi="Arial" w:cs="Arial"/>
        </w:rPr>
        <w:t>quality</w:t>
      </w:r>
      <w:r w:rsidRPr="000C646B">
        <w:rPr>
          <w:rFonts w:ascii="Arial" w:hAnsi="Arial" w:cs="Arial"/>
        </w:rPr>
        <w:t>.</w:t>
      </w:r>
    </w:p>
    <w:p w14:paraId="43A06FCE" w14:textId="77777777" w:rsidR="00B4636D" w:rsidRPr="000C646B" w:rsidRDefault="00B4636D" w:rsidP="00B4636D">
      <w:pPr>
        <w:numPr>
          <w:ilvl w:val="0"/>
          <w:numId w:val="31"/>
        </w:numPr>
        <w:spacing w:after="0" w:line="240" w:lineRule="auto"/>
        <w:contextualSpacing/>
        <w:rPr>
          <w:rFonts w:ascii="Arial" w:hAnsi="Arial" w:cs="Arial"/>
        </w:rPr>
      </w:pPr>
      <w:r>
        <w:rPr>
          <w:rFonts w:ascii="Arial" w:hAnsi="Arial" w:cs="Arial"/>
        </w:rPr>
        <w:t>T</w:t>
      </w:r>
      <w:r w:rsidRPr="000C646B">
        <w:rPr>
          <w:rFonts w:ascii="Arial" w:hAnsi="Arial" w:cs="Arial"/>
        </w:rPr>
        <w:t>he patient</w:t>
      </w:r>
      <w:r>
        <w:rPr>
          <w:rFonts w:ascii="Arial" w:hAnsi="Arial" w:cs="Arial"/>
        </w:rPr>
        <w:t xml:space="preserve"> may</w:t>
      </w:r>
      <w:r w:rsidRPr="000C646B">
        <w:rPr>
          <w:rFonts w:ascii="Arial" w:hAnsi="Arial" w:cs="Arial"/>
        </w:rPr>
        <w:t xml:space="preserve"> ha</w:t>
      </w:r>
      <w:r>
        <w:rPr>
          <w:rFonts w:ascii="Arial" w:hAnsi="Arial" w:cs="Arial"/>
        </w:rPr>
        <w:t>ve</w:t>
      </w:r>
      <w:r w:rsidRPr="000C646B">
        <w:rPr>
          <w:rFonts w:ascii="Arial" w:hAnsi="Arial" w:cs="Arial"/>
        </w:rPr>
        <w:t xml:space="preserve"> been ill in the past 3 months, </w:t>
      </w:r>
      <w:r>
        <w:rPr>
          <w:rFonts w:ascii="Arial" w:hAnsi="Arial" w:cs="Arial"/>
        </w:rPr>
        <w:t>which</w:t>
      </w:r>
      <w:r w:rsidRPr="000C646B">
        <w:rPr>
          <w:rFonts w:ascii="Arial" w:hAnsi="Arial" w:cs="Arial"/>
        </w:rPr>
        <w:t xml:space="preserve"> may have affected sperm </w:t>
      </w:r>
      <w:r>
        <w:rPr>
          <w:rFonts w:ascii="Arial" w:hAnsi="Arial" w:cs="Arial"/>
        </w:rPr>
        <w:t>quality</w:t>
      </w:r>
      <w:r w:rsidRPr="000C646B">
        <w:rPr>
          <w:rFonts w:ascii="Arial" w:hAnsi="Arial" w:cs="Arial"/>
        </w:rPr>
        <w:t>.</w:t>
      </w:r>
    </w:p>
    <w:p w14:paraId="7CEDF87D" w14:textId="77777777" w:rsidR="00B4636D" w:rsidRDefault="00B4636D" w:rsidP="00B4636D">
      <w:pPr>
        <w:numPr>
          <w:ilvl w:val="0"/>
          <w:numId w:val="31"/>
        </w:numPr>
        <w:spacing w:after="0" w:line="240" w:lineRule="auto"/>
        <w:contextualSpacing/>
        <w:rPr>
          <w:rFonts w:ascii="Arial" w:hAnsi="Arial" w:cs="Arial"/>
        </w:rPr>
      </w:pPr>
      <w:r>
        <w:rPr>
          <w:rFonts w:ascii="Arial" w:hAnsi="Arial" w:cs="Arial"/>
        </w:rPr>
        <w:t>Sperm concentration values</w:t>
      </w:r>
      <w:r w:rsidRPr="000C646B">
        <w:rPr>
          <w:rFonts w:ascii="Arial" w:hAnsi="Arial" w:cs="Arial"/>
        </w:rPr>
        <w:t xml:space="preserve"> below </w:t>
      </w:r>
      <w:r>
        <w:rPr>
          <w:rFonts w:ascii="Arial" w:hAnsi="Arial" w:cs="Arial"/>
        </w:rPr>
        <w:t>4</w:t>
      </w:r>
      <w:r w:rsidRPr="000C646B">
        <w:rPr>
          <w:rFonts w:ascii="Arial" w:hAnsi="Arial" w:cs="Arial"/>
        </w:rPr>
        <w:t xml:space="preserve"> mill</w:t>
      </w:r>
      <w:r>
        <w:rPr>
          <w:rFonts w:ascii="Arial" w:hAnsi="Arial" w:cs="Arial"/>
        </w:rPr>
        <w:t>ion</w:t>
      </w:r>
      <w:r w:rsidRPr="000C646B">
        <w:rPr>
          <w:rFonts w:ascii="Arial" w:hAnsi="Arial" w:cs="Arial"/>
        </w:rPr>
        <w:t>/ml are approximate.</w:t>
      </w:r>
    </w:p>
    <w:p w14:paraId="5062DEA0" w14:textId="77777777" w:rsidR="00B4636D" w:rsidRDefault="00B4636D" w:rsidP="00B4636D">
      <w:pPr>
        <w:numPr>
          <w:ilvl w:val="0"/>
          <w:numId w:val="31"/>
        </w:numPr>
        <w:spacing w:after="0" w:line="240" w:lineRule="auto"/>
        <w:contextualSpacing/>
        <w:rPr>
          <w:rFonts w:ascii="Arial" w:hAnsi="Arial" w:cs="Arial"/>
        </w:rPr>
      </w:pPr>
      <w:r>
        <w:rPr>
          <w:rFonts w:ascii="Arial" w:hAnsi="Arial" w:cs="Arial"/>
        </w:rPr>
        <w:t>The semen sample may have insufficient volume to carry out the full range of tests.</w:t>
      </w:r>
    </w:p>
    <w:p w14:paraId="7C038CD8" w14:textId="77777777" w:rsidR="00B4636D" w:rsidRPr="000C646B" w:rsidRDefault="00B4636D" w:rsidP="00B4636D">
      <w:pPr>
        <w:numPr>
          <w:ilvl w:val="0"/>
          <w:numId w:val="31"/>
        </w:numPr>
        <w:spacing w:after="0" w:line="240" w:lineRule="auto"/>
        <w:contextualSpacing/>
        <w:rPr>
          <w:rFonts w:ascii="Arial" w:hAnsi="Arial" w:cs="Arial"/>
        </w:rPr>
      </w:pPr>
      <w:r>
        <w:rPr>
          <w:rFonts w:ascii="Arial" w:hAnsi="Arial" w:cs="Arial"/>
        </w:rPr>
        <w:t>The semen sample may be highly viscous / mucoid which may make analysis difficult.</w:t>
      </w:r>
    </w:p>
    <w:p w14:paraId="2F3F29D0" w14:textId="77777777" w:rsidR="00B4636D" w:rsidRDefault="00B4636D" w:rsidP="00B4636D">
      <w:pPr>
        <w:widowControl w:val="0"/>
        <w:tabs>
          <w:tab w:val="left" w:pos="-180"/>
        </w:tabs>
        <w:spacing w:after="0" w:line="240" w:lineRule="auto"/>
        <w:ind w:right="-508"/>
        <w:rPr>
          <w:rFonts w:ascii="Arial" w:eastAsia="Times New Roman" w:hAnsi="Arial" w:cs="Arial"/>
          <w:b/>
          <w:color w:val="FF0000"/>
        </w:rPr>
      </w:pPr>
    </w:p>
    <w:p w14:paraId="2533E768" w14:textId="77777777" w:rsidR="00B4636D" w:rsidRPr="000C646B" w:rsidRDefault="00B4636D" w:rsidP="00B4636D">
      <w:pPr>
        <w:widowControl w:val="0"/>
        <w:tabs>
          <w:tab w:val="left" w:pos="-180"/>
        </w:tabs>
        <w:spacing w:after="0" w:line="240" w:lineRule="auto"/>
        <w:ind w:right="-508"/>
        <w:rPr>
          <w:rFonts w:ascii="Arial" w:eastAsia="Times New Roman" w:hAnsi="Arial" w:cs="Arial"/>
          <w:b/>
          <w:color w:val="FF0000"/>
        </w:rPr>
      </w:pPr>
    </w:p>
    <w:p w14:paraId="53414843" w14:textId="77777777" w:rsidR="00B4636D" w:rsidRPr="000C646B" w:rsidRDefault="00B4636D" w:rsidP="00B4636D">
      <w:pPr>
        <w:pStyle w:val="ListParagraph"/>
        <w:widowControl w:val="0"/>
        <w:numPr>
          <w:ilvl w:val="0"/>
          <w:numId w:val="22"/>
        </w:numPr>
        <w:tabs>
          <w:tab w:val="left" w:pos="-180"/>
        </w:tabs>
        <w:spacing w:after="0" w:line="240" w:lineRule="auto"/>
        <w:ind w:right="-508"/>
        <w:rPr>
          <w:rFonts w:ascii="Arial" w:eastAsia="Times New Roman" w:hAnsi="Arial" w:cs="Arial"/>
          <w:b/>
          <w:color w:val="FF0000"/>
        </w:rPr>
      </w:pPr>
      <w:r w:rsidRPr="000C646B">
        <w:rPr>
          <w:rFonts w:ascii="Arial" w:eastAsia="Times New Roman" w:hAnsi="Arial" w:cs="Arial"/>
          <w:b/>
          <w:color w:val="000000" w:themeColor="text1"/>
        </w:rPr>
        <w:t>U</w:t>
      </w:r>
      <w:r>
        <w:rPr>
          <w:rFonts w:ascii="Arial" w:eastAsia="Times New Roman" w:hAnsi="Arial" w:cs="Arial"/>
          <w:b/>
          <w:color w:val="000000" w:themeColor="text1"/>
        </w:rPr>
        <w:t>ncertainty in Diagnostic Semen Analysis</w:t>
      </w:r>
    </w:p>
    <w:p w14:paraId="0A7E171F" w14:textId="77777777" w:rsidR="00B4636D" w:rsidRPr="000C646B" w:rsidRDefault="00B4636D" w:rsidP="00B4636D">
      <w:pPr>
        <w:widowControl w:val="0"/>
        <w:tabs>
          <w:tab w:val="left" w:pos="-180"/>
        </w:tabs>
        <w:spacing w:after="0" w:line="240" w:lineRule="auto"/>
        <w:ind w:right="-508"/>
        <w:rPr>
          <w:rFonts w:ascii="Arial" w:eastAsia="Times New Roman" w:hAnsi="Arial" w:cs="Arial"/>
          <w:color w:val="FF0000"/>
        </w:rPr>
      </w:pPr>
      <w:r w:rsidRPr="000C646B">
        <w:rPr>
          <w:rFonts w:ascii="Arial" w:hAnsi="Arial" w:cs="Arial"/>
          <w:bCs/>
        </w:rPr>
        <w:t>(ISO 15189:</w:t>
      </w:r>
      <w:r w:rsidR="0053252E" w:rsidRPr="0053252E">
        <w:t xml:space="preserve"> </w:t>
      </w:r>
      <w:r w:rsidR="0053252E" w:rsidRPr="0053252E">
        <w:rPr>
          <w:rFonts w:ascii="Arial" w:hAnsi="Arial" w:cs="Arial"/>
          <w:bCs/>
        </w:rPr>
        <w:t>2022 7.3.4)</w:t>
      </w:r>
    </w:p>
    <w:p w14:paraId="2249BF81" w14:textId="77777777" w:rsidR="00B4636D" w:rsidRPr="000C646B" w:rsidRDefault="00B4636D" w:rsidP="00B4636D">
      <w:pPr>
        <w:widowControl w:val="0"/>
        <w:tabs>
          <w:tab w:val="left" w:pos="-180"/>
        </w:tabs>
        <w:spacing w:after="0" w:line="240" w:lineRule="auto"/>
        <w:ind w:right="-508"/>
        <w:rPr>
          <w:rFonts w:ascii="Arial" w:eastAsia="Times New Roman" w:hAnsi="Arial" w:cs="Arial"/>
        </w:rPr>
      </w:pPr>
    </w:p>
    <w:p w14:paraId="02447708" w14:textId="77777777" w:rsidR="00B4636D" w:rsidRPr="000C646B" w:rsidRDefault="00B4636D" w:rsidP="00B4636D">
      <w:pPr>
        <w:widowControl w:val="0"/>
        <w:tabs>
          <w:tab w:val="left" w:pos="-180"/>
        </w:tabs>
        <w:spacing w:after="0" w:line="240" w:lineRule="auto"/>
        <w:ind w:right="-508"/>
        <w:rPr>
          <w:rFonts w:ascii="Arial" w:eastAsia="Times New Roman" w:hAnsi="Arial" w:cs="Arial"/>
        </w:rPr>
      </w:pPr>
      <w:r w:rsidRPr="000C646B">
        <w:rPr>
          <w:rFonts w:ascii="Arial" w:eastAsia="Times New Roman" w:hAnsi="Arial" w:cs="Arial"/>
        </w:rPr>
        <w:t xml:space="preserve">Uncertainty in relation to laboratory testing simply means the existence of doubt or a level of error associated with a particular measurement. A degree of biological </w:t>
      </w:r>
      <w:r>
        <w:rPr>
          <w:rFonts w:ascii="Arial" w:eastAsia="Times New Roman" w:hAnsi="Arial" w:cs="Arial"/>
        </w:rPr>
        <w:t>variation</w:t>
      </w:r>
      <w:r w:rsidRPr="000C646B">
        <w:rPr>
          <w:rFonts w:ascii="Arial" w:eastAsia="Times New Roman" w:hAnsi="Arial" w:cs="Arial"/>
        </w:rPr>
        <w:t xml:space="preserve"> exists when only a single semen sample is tested. Procedural uncertainty also exists from errors associated with specimen collection, to sample testing (method bias, sampling error and operator error) through to final reporting.</w:t>
      </w:r>
      <w:r>
        <w:rPr>
          <w:rFonts w:ascii="Arial" w:eastAsia="Times New Roman" w:hAnsi="Arial" w:cs="Arial"/>
        </w:rPr>
        <w:t xml:space="preserve">  Uncertainty values are available on request by contacting the RAS using the </w:t>
      </w:r>
      <w:r>
        <w:rPr>
          <w:rFonts w:ascii="Arial" w:eastAsia="Times New Roman" w:hAnsi="Arial" w:cs="Arial"/>
        </w:rPr>
        <w:lastRenderedPageBreak/>
        <w:t>contact information on page 4.</w:t>
      </w:r>
    </w:p>
    <w:p w14:paraId="1797261B" w14:textId="77777777" w:rsidR="00B4636D" w:rsidRPr="000C646B" w:rsidRDefault="00B4636D" w:rsidP="00B4636D">
      <w:pPr>
        <w:widowControl w:val="0"/>
        <w:tabs>
          <w:tab w:val="left" w:pos="-180"/>
        </w:tabs>
        <w:spacing w:after="0" w:line="240" w:lineRule="auto"/>
        <w:ind w:right="-508"/>
        <w:rPr>
          <w:rFonts w:ascii="Arial" w:eastAsia="Times New Roman" w:hAnsi="Arial" w:cs="Arial"/>
          <w:b/>
          <w:color w:val="FF0000"/>
        </w:rPr>
      </w:pPr>
    </w:p>
    <w:p w14:paraId="1C9D9621" w14:textId="77777777" w:rsidR="00B4636D" w:rsidRPr="000C646B" w:rsidRDefault="00B4636D" w:rsidP="00B4636D">
      <w:pPr>
        <w:widowControl w:val="0"/>
        <w:tabs>
          <w:tab w:val="left" w:pos="-180"/>
        </w:tabs>
        <w:spacing w:after="0" w:line="240" w:lineRule="auto"/>
        <w:ind w:right="-508"/>
        <w:rPr>
          <w:rFonts w:ascii="Arial" w:eastAsia="Times New Roman" w:hAnsi="Arial" w:cs="Arial"/>
          <w:b/>
          <w:color w:val="000000" w:themeColor="text1"/>
        </w:rPr>
      </w:pPr>
      <w:r w:rsidRPr="000C646B">
        <w:rPr>
          <w:rFonts w:ascii="Arial" w:eastAsia="Times New Roman" w:hAnsi="Arial" w:cs="Arial"/>
          <w:b/>
          <w:color w:val="000000" w:themeColor="text1"/>
        </w:rPr>
        <w:t>Within the Regional Andrology Service, the following steps are taken to minimise uncertainty:</w:t>
      </w:r>
    </w:p>
    <w:p w14:paraId="649542EF" w14:textId="77777777" w:rsidR="00B4636D" w:rsidRPr="000C646B" w:rsidRDefault="00B4636D" w:rsidP="00B4636D">
      <w:pPr>
        <w:widowControl w:val="0"/>
        <w:tabs>
          <w:tab w:val="left" w:pos="-180"/>
        </w:tabs>
        <w:spacing w:after="0" w:line="240" w:lineRule="auto"/>
        <w:ind w:left="-180" w:right="-508"/>
        <w:rPr>
          <w:rFonts w:ascii="Arial" w:eastAsia="Times New Roman" w:hAnsi="Arial" w:cs="Arial"/>
        </w:rPr>
      </w:pPr>
    </w:p>
    <w:p w14:paraId="4D35A796"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Semen analysis methodologies are based on WHO recommendations</w:t>
      </w:r>
      <w:r>
        <w:rPr>
          <w:rFonts w:ascii="Arial" w:eastAsia="Times New Roman" w:hAnsi="Arial" w:cs="Arial"/>
        </w:rPr>
        <w:t>.</w:t>
      </w:r>
    </w:p>
    <w:p w14:paraId="1E6AFA63"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There is robust confirmation of the patient’s identity and details on the specimen container(s), request and report forms are matched.</w:t>
      </w:r>
    </w:p>
    <w:p w14:paraId="09147A17"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 xml:space="preserve">Strict ‘specimen acceptance criteria’ are applied </w:t>
      </w:r>
      <w:r>
        <w:rPr>
          <w:rFonts w:ascii="Arial" w:eastAsia="Times New Roman" w:hAnsi="Arial" w:cs="Arial"/>
        </w:rPr>
        <w:t>as detailed in section 15.</w:t>
      </w:r>
    </w:p>
    <w:p w14:paraId="719C7AD3" w14:textId="77777777" w:rsidR="00B4636D" w:rsidRPr="00CE5298"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CE5298">
        <w:rPr>
          <w:rFonts w:ascii="Arial" w:eastAsia="Times New Roman" w:hAnsi="Arial" w:cs="Arial"/>
        </w:rPr>
        <w:t>The period of abstinence is defined (2-7 days).  If the patient has not adhered to these guidelines the test will be rebooked.</w:t>
      </w:r>
    </w:p>
    <w:p w14:paraId="1B20F2E1"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It is requested that all patients produce ‘on site’ to control the variation in sample collection and transportation.  Home sample kits will be provided only in extenuating circumstances.</w:t>
      </w:r>
    </w:p>
    <w:p w14:paraId="5A126FE3"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 xml:space="preserve">The interval between </w:t>
      </w:r>
      <w:r>
        <w:rPr>
          <w:rFonts w:ascii="Arial" w:eastAsia="Times New Roman" w:hAnsi="Arial" w:cs="Arial"/>
        </w:rPr>
        <w:t>production</w:t>
      </w:r>
      <w:r w:rsidRPr="000C646B">
        <w:rPr>
          <w:rFonts w:ascii="Arial" w:eastAsia="Times New Roman" w:hAnsi="Arial" w:cs="Arial"/>
        </w:rPr>
        <w:t xml:space="preserve"> and analysis is defined (between 30 - 60 minutes) and semen analysis is commenced within an appropriate timeframe.</w:t>
      </w:r>
    </w:p>
    <w:p w14:paraId="105B429E"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There is traceability and toxicity testing of materials in significant contact with sperm.</w:t>
      </w:r>
    </w:p>
    <w:p w14:paraId="18175123"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All laboratory equipment is appropriate and regularly serviced and maintained.  Where necessary</w:t>
      </w:r>
      <w:r>
        <w:rPr>
          <w:rFonts w:ascii="Arial" w:eastAsia="Times New Roman" w:hAnsi="Arial" w:cs="Arial"/>
        </w:rPr>
        <w:t>,</w:t>
      </w:r>
      <w:r w:rsidRPr="000C646B">
        <w:rPr>
          <w:rFonts w:ascii="Arial" w:eastAsia="Times New Roman" w:hAnsi="Arial" w:cs="Arial"/>
        </w:rPr>
        <w:t xml:space="preserve"> calibration is carried out to ISO 15189 standards.</w:t>
      </w:r>
    </w:p>
    <w:p w14:paraId="519065DC"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Samples are well-mixed prior to analysis.</w:t>
      </w:r>
    </w:p>
    <w:p w14:paraId="2BA080F7"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Measurement of motility is carried out at 37°C.</w:t>
      </w:r>
    </w:p>
    <w:p w14:paraId="4780479E"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Sampling error is minimised by assessing large numbers of sperm wherever possible.</w:t>
      </w:r>
    </w:p>
    <w:p w14:paraId="1F48419B"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 xml:space="preserve">Members of staff are fully trained and their competency is assessed </w:t>
      </w:r>
      <w:r>
        <w:rPr>
          <w:rFonts w:ascii="Arial" w:eastAsia="Times New Roman" w:hAnsi="Arial" w:cs="Arial"/>
        </w:rPr>
        <w:t>at least once a year.</w:t>
      </w:r>
    </w:p>
    <w:p w14:paraId="32099C8B"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 xml:space="preserve">Robust </w:t>
      </w:r>
      <w:r>
        <w:rPr>
          <w:rFonts w:ascii="Arial" w:eastAsia="Times New Roman" w:hAnsi="Arial" w:cs="Arial"/>
        </w:rPr>
        <w:t>i</w:t>
      </w:r>
      <w:r w:rsidRPr="000C646B">
        <w:rPr>
          <w:rFonts w:ascii="Arial" w:eastAsia="Times New Roman" w:hAnsi="Arial" w:cs="Arial"/>
        </w:rPr>
        <w:t xml:space="preserve">nternal and </w:t>
      </w:r>
      <w:r>
        <w:rPr>
          <w:rFonts w:ascii="Arial" w:eastAsia="Times New Roman" w:hAnsi="Arial" w:cs="Arial"/>
        </w:rPr>
        <w:t>e</w:t>
      </w:r>
      <w:r w:rsidRPr="000C646B">
        <w:rPr>
          <w:rFonts w:ascii="Arial" w:eastAsia="Times New Roman" w:hAnsi="Arial" w:cs="Arial"/>
        </w:rPr>
        <w:t xml:space="preserve">xternal </w:t>
      </w:r>
      <w:r>
        <w:rPr>
          <w:rFonts w:ascii="Arial" w:eastAsia="Times New Roman" w:hAnsi="Arial" w:cs="Arial"/>
        </w:rPr>
        <w:t>q</w:t>
      </w:r>
      <w:r w:rsidRPr="000C646B">
        <w:rPr>
          <w:rFonts w:ascii="Arial" w:eastAsia="Times New Roman" w:hAnsi="Arial" w:cs="Arial"/>
        </w:rPr>
        <w:t xml:space="preserve">uality </w:t>
      </w:r>
      <w:r>
        <w:rPr>
          <w:rFonts w:ascii="Arial" w:eastAsia="Times New Roman" w:hAnsi="Arial" w:cs="Arial"/>
        </w:rPr>
        <w:t>c</w:t>
      </w:r>
      <w:r w:rsidRPr="000C646B">
        <w:rPr>
          <w:rFonts w:ascii="Arial" w:eastAsia="Times New Roman" w:hAnsi="Arial" w:cs="Arial"/>
        </w:rPr>
        <w:t>ontrol measures are in place.</w:t>
      </w:r>
    </w:p>
    <w:p w14:paraId="35C7540B" w14:textId="77777777" w:rsidR="00B4636D" w:rsidRPr="000C646B"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A verification of report step is in place to ensure that the transcription from any hand written laboratory form is free from error.</w:t>
      </w:r>
    </w:p>
    <w:p w14:paraId="3AEFF1C7" w14:textId="77777777" w:rsidR="00B4636D" w:rsidRDefault="00B4636D" w:rsidP="00B4636D">
      <w:pPr>
        <w:widowControl w:val="0"/>
        <w:numPr>
          <w:ilvl w:val="0"/>
          <w:numId w:val="18"/>
        </w:numPr>
        <w:tabs>
          <w:tab w:val="left" w:pos="-180"/>
        </w:tabs>
        <w:spacing w:after="0" w:line="240" w:lineRule="auto"/>
        <w:ind w:right="-508"/>
        <w:rPr>
          <w:rFonts w:ascii="Arial" w:eastAsia="Times New Roman" w:hAnsi="Arial" w:cs="Arial"/>
        </w:rPr>
      </w:pPr>
      <w:r w:rsidRPr="000C646B">
        <w:rPr>
          <w:rFonts w:ascii="Arial" w:eastAsia="Times New Roman" w:hAnsi="Arial" w:cs="Arial"/>
        </w:rPr>
        <w:t>Results are checked and authorised by senior staff.</w:t>
      </w:r>
    </w:p>
    <w:p w14:paraId="4A8D917B" w14:textId="77777777" w:rsidR="00190E6E" w:rsidRDefault="00190E6E" w:rsidP="00190E6E">
      <w:pPr>
        <w:widowControl w:val="0"/>
        <w:tabs>
          <w:tab w:val="left" w:pos="-180"/>
        </w:tabs>
        <w:spacing w:after="0" w:line="240" w:lineRule="auto"/>
        <w:ind w:right="-508"/>
        <w:rPr>
          <w:rFonts w:ascii="Arial" w:eastAsia="Times New Roman" w:hAnsi="Arial" w:cs="Arial"/>
        </w:rPr>
      </w:pPr>
    </w:p>
    <w:p w14:paraId="19211A95" w14:textId="5E0834BF" w:rsidR="00190E6E" w:rsidRPr="00190E6E" w:rsidRDefault="00190E6E" w:rsidP="00190E6E">
      <w:pPr>
        <w:pStyle w:val="ListParagraph"/>
        <w:numPr>
          <w:ilvl w:val="0"/>
          <w:numId w:val="22"/>
        </w:numPr>
        <w:spacing w:after="0" w:line="240" w:lineRule="auto"/>
        <w:jc w:val="both"/>
        <w:rPr>
          <w:rFonts w:ascii="Arial" w:eastAsia="Times New Roman" w:hAnsi="Arial" w:cs="Arial"/>
          <w:b/>
        </w:rPr>
      </w:pPr>
      <w:r w:rsidRPr="00190E6E">
        <w:rPr>
          <w:rFonts w:ascii="Arial" w:eastAsia="Times New Roman" w:hAnsi="Arial" w:cs="Arial"/>
          <w:b/>
        </w:rPr>
        <w:t>Limits of Detection</w:t>
      </w:r>
    </w:p>
    <w:p w14:paraId="26058658" w14:textId="77777777" w:rsidR="00190E6E" w:rsidRPr="0027511E" w:rsidRDefault="00190E6E" w:rsidP="00190E6E">
      <w:pPr>
        <w:pStyle w:val="ListParagraph"/>
        <w:spacing w:after="0" w:line="240" w:lineRule="auto"/>
        <w:ind w:left="644"/>
        <w:jc w:val="both"/>
        <w:rPr>
          <w:rFonts w:ascii="Arial" w:eastAsia="Times New Roman" w:hAnsi="Arial" w:cs="Arial"/>
          <w:b/>
        </w:rPr>
      </w:pPr>
    </w:p>
    <w:p w14:paraId="3CFFAAFF" w14:textId="77777777" w:rsidR="00190E6E" w:rsidRPr="00ED7950" w:rsidRDefault="00190E6E" w:rsidP="00190E6E">
      <w:pPr>
        <w:widowControl w:val="0"/>
        <w:tabs>
          <w:tab w:val="left" w:pos="-180"/>
        </w:tabs>
        <w:spacing w:after="0" w:line="240" w:lineRule="auto"/>
        <w:ind w:right="-508"/>
        <w:jc w:val="both"/>
        <w:rPr>
          <w:rFonts w:ascii="Arial" w:eastAsia="Times New Roman" w:hAnsi="Arial" w:cs="Arial"/>
          <w:bCs/>
        </w:rPr>
      </w:pPr>
      <w:r w:rsidRPr="0027511E">
        <w:rPr>
          <w:rFonts w:ascii="Arial" w:eastAsia="Times New Roman" w:hAnsi="Arial" w:cs="Arial"/>
          <w:bCs/>
        </w:rPr>
        <w:t xml:space="preserve">Sperm may be present in samples where no sperm are seen.  The number of sperm that may be present in a sample considered to be azoospermic depends on the volume of the sample examined and the method and counting chamber used.  RAS has calculated the Limit of Detection (LOD) by selecting a sample of known concentration and performing a series of dilutions until no sperm were seen using the spin down method. </w:t>
      </w:r>
      <w:r>
        <w:rPr>
          <w:rFonts w:ascii="Arial" w:eastAsia="Times New Roman" w:hAnsi="Arial" w:cs="Arial"/>
          <w:bCs/>
        </w:rPr>
        <w:t xml:space="preserve"> </w:t>
      </w:r>
      <w:r w:rsidRPr="0027511E">
        <w:rPr>
          <w:rFonts w:ascii="Arial" w:eastAsia="Times New Roman" w:hAnsi="Arial" w:cs="Arial"/>
          <w:bCs/>
        </w:rPr>
        <w:t>The LOD has been calculated by RAS as less than 111 sperm/ml, meaning that in samples which appear to be azoospermic, there may be up to 111 sperm/ml present within the sample.</w:t>
      </w:r>
    </w:p>
    <w:p w14:paraId="374FC7FD" w14:textId="77777777" w:rsidR="00190E6E" w:rsidRDefault="00190E6E" w:rsidP="00190E6E">
      <w:pPr>
        <w:widowControl w:val="0"/>
        <w:tabs>
          <w:tab w:val="left" w:pos="-180"/>
        </w:tabs>
        <w:spacing w:after="0" w:line="240" w:lineRule="auto"/>
        <w:ind w:right="-508"/>
        <w:jc w:val="both"/>
        <w:rPr>
          <w:rFonts w:ascii="Arial" w:eastAsia="Times New Roman" w:hAnsi="Arial" w:cs="Arial"/>
          <w:b/>
        </w:rPr>
      </w:pPr>
    </w:p>
    <w:p w14:paraId="0AB7F61A" w14:textId="77777777" w:rsidR="00190E6E" w:rsidRPr="00EE6564" w:rsidRDefault="00190E6E" w:rsidP="00190E6E">
      <w:pPr>
        <w:widowControl w:val="0"/>
        <w:tabs>
          <w:tab w:val="left" w:pos="-180"/>
        </w:tabs>
        <w:spacing w:after="0" w:line="240" w:lineRule="auto"/>
        <w:ind w:right="-508"/>
        <w:jc w:val="both"/>
        <w:rPr>
          <w:rFonts w:ascii="Arial" w:eastAsia="Times New Roman" w:hAnsi="Arial" w:cs="Arial"/>
          <w:b/>
        </w:rPr>
      </w:pPr>
    </w:p>
    <w:p w14:paraId="4E68F7F8" w14:textId="77777777" w:rsidR="00190E6E" w:rsidRPr="00EE6564" w:rsidRDefault="00190E6E" w:rsidP="00190E6E">
      <w:pPr>
        <w:pStyle w:val="ListParagraph"/>
        <w:numPr>
          <w:ilvl w:val="0"/>
          <w:numId w:val="22"/>
        </w:numPr>
        <w:spacing w:after="0" w:line="240" w:lineRule="auto"/>
        <w:jc w:val="both"/>
        <w:rPr>
          <w:rFonts w:ascii="Arial" w:eastAsia="Times New Roman" w:hAnsi="Arial" w:cs="Arial"/>
          <w:b/>
        </w:rPr>
      </w:pPr>
      <w:r w:rsidRPr="00EE6564">
        <w:rPr>
          <w:rFonts w:ascii="Arial" w:eastAsia="Times New Roman" w:hAnsi="Arial" w:cs="Arial"/>
          <w:b/>
        </w:rPr>
        <w:t>5</w:t>
      </w:r>
      <w:r w:rsidRPr="00EE6564">
        <w:rPr>
          <w:rFonts w:ascii="Arial" w:eastAsia="Times New Roman" w:hAnsi="Arial" w:cs="Arial"/>
          <w:b/>
          <w:vertAlign w:val="superscript"/>
        </w:rPr>
        <w:t>th</w:t>
      </w:r>
      <w:r w:rsidRPr="00EE6564">
        <w:rPr>
          <w:rFonts w:ascii="Arial" w:eastAsia="Times New Roman" w:hAnsi="Arial" w:cs="Arial"/>
          <w:b/>
        </w:rPr>
        <w:t xml:space="preserve"> centiles &amp; their 95% confidence intervals for semen characteristics</w:t>
      </w:r>
    </w:p>
    <w:p w14:paraId="2BFDCB99" w14:textId="77777777" w:rsidR="00190E6E" w:rsidRDefault="00190E6E" w:rsidP="00190E6E">
      <w:pPr>
        <w:spacing w:after="0" w:line="240" w:lineRule="auto"/>
        <w:jc w:val="both"/>
        <w:rPr>
          <w:rFonts w:ascii="Arial" w:eastAsia="Times New Roman" w:hAnsi="Arial" w:cs="Arial"/>
        </w:rPr>
      </w:pPr>
      <w:r w:rsidRPr="00C94992">
        <w:rPr>
          <w:rFonts w:ascii="Arial" w:eastAsia="Times New Roman" w:hAnsi="Arial" w:cs="Arial"/>
          <w:color w:val="000000" w:themeColor="text1"/>
        </w:rPr>
        <w:t>(ISO 15189:20</w:t>
      </w:r>
      <w:r>
        <w:rPr>
          <w:rFonts w:ascii="Arial" w:eastAsia="Times New Roman" w:hAnsi="Arial" w:cs="Arial"/>
          <w:color w:val="000000" w:themeColor="text1"/>
        </w:rPr>
        <w:t>2</w:t>
      </w:r>
      <w:r w:rsidRPr="00C94992">
        <w:rPr>
          <w:rFonts w:ascii="Arial" w:eastAsia="Times New Roman" w:hAnsi="Arial" w:cs="Arial"/>
          <w:color w:val="000000" w:themeColor="text1"/>
        </w:rPr>
        <w:t xml:space="preserve">2 </w:t>
      </w:r>
      <w:r>
        <w:rPr>
          <w:rFonts w:ascii="Arial" w:eastAsia="Times New Roman" w:hAnsi="Arial" w:cs="Arial"/>
          <w:color w:val="000000" w:themeColor="text1"/>
        </w:rPr>
        <w:t>7.3.5)</w:t>
      </w:r>
    </w:p>
    <w:p w14:paraId="427872A4" w14:textId="77777777" w:rsidR="00190E6E" w:rsidRPr="000C646B" w:rsidRDefault="00190E6E" w:rsidP="00190E6E">
      <w:pPr>
        <w:pStyle w:val="ListParagraph"/>
        <w:spacing w:after="0" w:line="240" w:lineRule="auto"/>
        <w:ind w:left="644"/>
        <w:jc w:val="both"/>
        <w:rPr>
          <w:rFonts w:ascii="Arial" w:eastAsia="Times New Roman" w:hAnsi="Arial" w:cs="Arial"/>
        </w:rPr>
      </w:pPr>
    </w:p>
    <w:p w14:paraId="21D2D10D" w14:textId="77777777" w:rsidR="00190E6E" w:rsidRPr="000C646B" w:rsidRDefault="00190E6E" w:rsidP="00190E6E">
      <w:pPr>
        <w:spacing w:after="0" w:line="240" w:lineRule="auto"/>
        <w:jc w:val="both"/>
        <w:rPr>
          <w:rFonts w:ascii="Arial" w:eastAsia="Times New Roman" w:hAnsi="Arial" w:cs="Arial"/>
        </w:rPr>
      </w:pPr>
      <w:r w:rsidRPr="000C646B">
        <w:rPr>
          <w:rFonts w:ascii="Arial" w:eastAsia="Times New Roman" w:hAnsi="Arial" w:cs="Arial"/>
        </w:rPr>
        <w:t xml:space="preserve">5th centiles and their 95% </w:t>
      </w:r>
      <w:r>
        <w:rPr>
          <w:rFonts w:ascii="Arial" w:eastAsia="Times New Roman" w:hAnsi="Arial" w:cs="Arial"/>
        </w:rPr>
        <w:t>confidence intervals</w:t>
      </w:r>
      <w:r w:rsidRPr="000C646B">
        <w:rPr>
          <w:rFonts w:ascii="Arial" w:eastAsia="Times New Roman" w:hAnsi="Arial" w:cs="Arial"/>
        </w:rPr>
        <w:t xml:space="preserve"> for semen characteristics</w:t>
      </w:r>
    </w:p>
    <w:p w14:paraId="2FAAA089" w14:textId="77777777" w:rsidR="00190E6E" w:rsidRPr="000C646B" w:rsidRDefault="00190E6E" w:rsidP="00190E6E">
      <w:pPr>
        <w:spacing w:after="0" w:line="240" w:lineRule="auto"/>
        <w:jc w:val="both"/>
        <w:rPr>
          <w:rFonts w:ascii="Arial" w:eastAsia="Times New Roman" w:hAnsi="Arial" w:cs="Arial"/>
        </w:rPr>
      </w:pPr>
      <w:r w:rsidRPr="000C646B">
        <w:rPr>
          <w:rFonts w:ascii="Arial" w:eastAsia="Times New Roman" w:hAnsi="Arial" w:cs="Arial"/>
        </w:rPr>
        <w:t>(*For professional use only)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4502"/>
      </w:tblGrid>
      <w:tr w:rsidR="00190E6E" w14:paraId="099AB7B1" w14:textId="77777777" w:rsidTr="009B5809">
        <w:trPr>
          <w:jc w:val="center"/>
        </w:trPr>
        <w:tc>
          <w:tcPr>
            <w:tcW w:w="4514" w:type="dxa"/>
            <w:vAlign w:val="center"/>
          </w:tcPr>
          <w:p w14:paraId="3FDD862E" w14:textId="77777777" w:rsidR="00190E6E" w:rsidRPr="000C646B" w:rsidRDefault="00190E6E" w:rsidP="009B5809">
            <w:pPr>
              <w:spacing w:after="0" w:line="240" w:lineRule="auto"/>
              <w:jc w:val="both"/>
              <w:rPr>
                <w:rFonts w:ascii="Arial" w:eastAsia="Times New Roman" w:hAnsi="Arial" w:cs="Arial"/>
                <w:b/>
              </w:rPr>
            </w:pPr>
            <w:r w:rsidRPr="000C646B">
              <w:rPr>
                <w:rFonts w:ascii="Arial" w:eastAsia="Times New Roman" w:hAnsi="Arial" w:cs="Arial"/>
                <w:b/>
              </w:rPr>
              <w:t>Parameter</w:t>
            </w:r>
          </w:p>
        </w:tc>
        <w:tc>
          <w:tcPr>
            <w:tcW w:w="4502" w:type="dxa"/>
            <w:vAlign w:val="center"/>
          </w:tcPr>
          <w:p w14:paraId="30716775" w14:textId="77777777" w:rsidR="00190E6E" w:rsidRPr="000C646B" w:rsidRDefault="00190E6E" w:rsidP="009B5809">
            <w:pPr>
              <w:spacing w:after="0" w:line="240" w:lineRule="auto"/>
              <w:jc w:val="both"/>
              <w:rPr>
                <w:rFonts w:ascii="Arial" w:eastAsia="Times New Roman" w:hAnsi="Arial" w:cs="Arial"/>
                <w:b/>
              </w:rPr>
            </w:pPr>
            <w:r w:rsidRPr="000C646B">
              <w:rPr>
                <w:rFonts w:ascii="Arial" w:eastAsia="Times New Roman" w:hAnsi="Arial" w:cs="Arial"/>
                <w:b/>
              </w:rPr>
              <w:t>Lower reference limit</w:t>
            </w:r>
          </w:p>
        </w:tc>
      </w:tr>
      <w:tr w:rsidR="00190E6E" w14:paraId="1D0173B9" w14:textId="77777777" w:rsidTr="009B5809">
        <w:trPr>
          <w:jc w:val="center"/>
        </w:trPr>
        <w:tc>
          <w:tcPr>
            <w:tcW w:w="4514" w:type="dxa"/>
            <w:vAlign w:val="center"/>
          </w:tcPr>
          <w:p w14:paraId="0F85C005" w14:textId="77777777" w:rsidR="00190E6E" w:rsidRPr="000C646B" w:rsidRDefault="00190E6E" w:rsidP="009B5809">
            <w:pPr>
              <w:spacing w:after="0" w:line="240" w:lineRule="auto"/>
              <w:jc w:val="both"/>
              <w:rPr>
                <w:rFonts w:ascii="Arial" w:eastAsia="Times New Roman" w:hAnsi="Arial" w:cs="Arial"/>
              </w:rPr>
            </w:pPr>
            <w:r w:rsidRPr="000C646B">
              <w:rPr>
                <w:rFonts w:ascii="Arial" w:eastAsia="Times New Roman" w:hAnsi="Arial" w:cs="Arial"/>
              </w:rPr>
              <w:t>Semen volume (ml)</w:t>
            </w:r>
          </w:p>
        </w:tc>
        <w:tc>
          <w:tcPr>
            <w:tcW w:w="4502" w:type="dxa"/>
            <w:vAlign w:val="center"/>
          </w:tcPr>
          <w:p w14:paraId="19243492" w14:textId="77777777" w:rsidR="00190E6E" w:rsidRPr="000C646B" w:rsidRDefault="00190E6E" w:rsidP="009B5809">
            <w:pPr>
              <w:spacing w:after="0" w:line="240" w:lineRule="auto"/>
              <w:jc w:val="both"/>
              <w:rPr>
                <w:rFonts w:ascii="Arial" w:eastAsia="Times New Roman" w:hAnsi="Arial" w:cs="Arial"/>
              </w:rPr>
            </w:pPr>
            <w:r>
              <w:rPr>
                <w:rFonts w:ascii="Arial" w:eastAsia="Times New Roman" w:hAnsi="Arial" w:cs="Arial"/>
              </w:rPr>
              <w:t>1.4 (1.3-1.5</w:t>
            </w:r>
            <w:r w:rsidRPr="000C646B">
              <w:rPr>
                <w:rFonts w:ascii="Arial" w:eastAsia="Times New Roman" w:hAnsi="Arial" w:cs="Arial"/>
              </w:rPr>
              <w:t>)</w:t>
            </w:r>
          </w:p>
        </w:tc>
      </w:tr>
      <w:tr w:rsidR="00190E6E" w14:paraId="3F13A934" w14:textId="77777777" w:rsidTr="009B5809">
        <w:trPr>
          <w:jc w:val="center"/>
        </w:trPr>
        <w:tc>
          <w:tcPr>
            <w:tcW w:w="4514" w:type="dxa"/>
            <w:vAlign w:val="center"/>
          </w:tcPr>
          <w:p w14:paraId="5BC139E7" w14:textId="77777777" w:rsidR="00190E6E" w:rsidRPr="000C646B" w:rsidRDefault="00190E6E" w:rsidP="009B5809">
            <w:pPr>
              <w:spacing w:after="0" w:line="240" w:lineRule="auto"/>
              <w:jc w:val="both"/>
              <w:rPr>
                <w:rFonts w:ascii="Arial" w:eastAsia="Times New Roman" w:hAnsi="Arial" w:cs="Arial"/>
              </w:rPr>
            </w:pPr>
            <w:r>
              <w:rPr>
                <w:rFonts w:ascii="Arial" w:eastAsia="Times New Roman" w:hAnsi="Arial" w:cs="Arial"/>
              </w:rPr>
              <w:t>pH</w:t>
            </w:r>
          </w:p>
        </w:tc>
        <w:tc>
          <w:tcPr>
            <w:tcW w:w="4502" w:type="dxa"/>
            <w:vAlign w:val="center"/>
          </w:tcPr>
          <w:p w14:paraId="1ED72784" w14:textId="77777777" w:rsidR="00190E6E" w:rsidRDefault="00190E6E" w:rsidP="009B5809">
            <w:pPr>
              <w:spacing w:after="0" w:line="240" w:lineRule="auto"/>
              <w:jc w:val="both"/>
              <w:rPr>
                <w:rFonts w:ascii="Arial" w:eastAsia="Times New Roman" w:hAnsi="Arial" w:cs="Arial"/>
              </w:rPr>
            </w:pPr>
            <w:r>
              <w:rPr>
                <w:rFonts w:ascii="Arial" w:eastAsia="Times New Roman" w:hAnsi="Arial" w:cs="Arial"/>
              </w:rPr>
              <w:t>≥ 7.2</w:t>
            </w:r>
          </w:p>
        </w:tc>
      </w:tr>
      <w:tr w:rsidR="00190E6E" w14:paraId="3A470367" w14:textId="77777777" w:rsidTr="009B5809">
        <w:trPr>
          <w:jc w:val="center"/>
        </w:trPr>
        <w:tc>
          <w:tcPr>
            <w:tcW w:w="4514" w:type="dxa"/>
            <w:vAlign w:val="center"/>
          </w:tcPr>
          <w:p w14:paraId="704EF6D8" w14:textId="77777777" w:rsidR="00190E6E" w:rsidRPr="000C646B" w:rsidRDefault="00190E6E" w:rsidP="009B5809">
            <w:pPr>
              <w:spacing w:after="0" w:line="240" w:lineRule="auto"/>
              <w:jc w:val="both"/>
              <w:rPr>
                <w:rFonts w:ascii="Arial" w:eastAsia="Times New Roman" w:hAnsi="Arial" w:cs="Arial"/>
              </w:rPr>
            </w:pPr>
            <w:r w:rsidRPr="000C646B">
              <w:rPr>
                <w:rFonts w:ascii="Arial" w:eastAsia="Times New Roman" w:hAnsi="Arial" w:cs="Arial"/>
              </w:rPr>
              <w:t>Total sperm number (10</w:t>
            </w:r>
            <w:r w:rsidRPr="000C646B">
              <w:rPr>
                <w:rFonts w:ascii="Arial" w:eastAsia="Times New Roman" w:hAnsi="Arial" w:cs="Arial"/>
                <w:vertAlign w:val="superscript"/>
              </w:rPr>
              <w:t>6</w:t>
            </w:r>
            <w:r w:rsidRPr="000C646B">
              <w:rPr>
                <w:rFonts w:ascii="Arial" w:eastAsia="Times New Roman" w:hAnsi="Arial" w:cs="Arial"/>
              </w:rPr>
              <w:t xml:space="preserve"> per ejaculate)</w:t>
            </w:r>
          </w:p>
        </w:tc>
        <w:tc>
          <w:tcPr>
            <w:tcW w:w="4502" w:type="dxa"/>
            <w:vAlign w:val="center"/>
          </w:tcPr>
          <w:p w14:paraId="2060BD33" w14:textId="77777777" w:rsidR="00190E6E" w:rsidRPr="000C646B" w:rsidRDefault="00190E6E" w:rsidP="009B5809">
            <w:pPr>
              <w:spacing w:after="0" w:line="240" w:lineRule="auto"/>
              <w:jc w:val="both"/>
              <w:rPr>
                <w:rFonts w:ascii="Arial" w:eastAsia="Times New Roman" w:hAnsi="Arial" w:cs="Arial"/>
              </w:rPr>
            </w:pPr>
            <w:r>
              <w:rPr>
                <w:rFonts w:ascii="Arial" w:eastAsia="Times New Roman" w:hAnsi="Arial" w:cs="Arial"/>
              </w:rPr>
              <w:t>39 (35-40</w:t>
            </w:r>
            <w:r w:rsidRPr="000C646B">
              <w:rPr>
                <w:rFonts w:ascii="Arial" w:eastAsia="Times New Roman" w:hAnsi="Arial" w:cs="Arial"/>
              </w:rPr>
              <w:t>)</w:t>
            </w:r>
          </w:p>
        </w:tc>
      </w:tr>
      <w:tr w:rsidR="00190E6E" w14:paraId="3BB60F1C" w14:textId="77777777" w:rsidTr="009B5809">
        <w:trPr>
          <w:jc w:val="center"/>
        </w:trPr>
        <w:tc>
          <w:tcPr>
            <w:tcW w:w="4514" w:type="dxa"/>
            <w:vAlign w:val="center"/>
          </w:tcPr>
          <w:p w14:paraId="515A50E5" w14:textId="77777777" w:rsidR="00190E6E" w:rsidRPr="000C646B" w:rsidRDefault="00190E6E" w:rsidP="009B5809">
            <w:pPr>
              <w:spacing w:after="0" w:line="240" w:lineRule="auto"/>
              <w:jc w:val="both"/>
              <w:rPr>
                <w:rFonts w:ascii="Arial" w:eastAsia="Times New Roman" w:hAnsi="Arial" w:cs="Arial"/>
              </w:rPr>
            </w:pPr>
            <w:r w:rsidRPr="000C646B">
              <w:rPr>
                <w:rFonts w:ascii="Arial" w:eastAsia="Times New Roman" w:hAnsi="Arial" w:cs="Arial"/>
              </w:rPr>
              <w:t>Sperm concentration (10</w:t>
            </w:r>
            <w:r w:rsidRPr="000C646B">
              <w:rPr>
                <w:rFonts w:ascii="Arial" w:eastAsia="Times New Roman" w:hAnsi="Arial" w:cs="Arial"/>
                <w:vertAlign w:val="superscript"/>
              </w:rPr>
              <w:t>6</w:t>
            </w:r>
            <w:r w:rsidRPr="000C646B">
              <w:rPr>
                <w:rFonts w:ascii="Arial" w:eastAsia="Times New Roman" w:hAnsi="Arial" w:cs="Arial"/>
              </w:rPr>
              <w:t xml:space="preserve"> per ml)</w:t>
            </w:r>
          </w:p>
        </w:tc>
        <w:tc>
          <w:tcPr>
            <w:tcW w:w="4502" w:type="dxa"/>
            <w:vAlign w:val="center"/>
          </w:tcPr>
          <w:p w14:paraId="10DE502A" w14:textId="77777777" w:rsidR="00190E6E" w:rsidRPr="000C646B" w:rsidRDefault="00190E6E" w:rsidP="009B5809">
            <w:pPr>
              <w:spacing w:after="0" w:line="240" w:lineRule="auto"/>
              <w:jc w:val="both"/>
              <w:rPr>
                <w:rFonts w:ascii="Arial" w:eastAsia="Times New Roman" w:hAnsi="Arial" w:cs="Arial"/>
              </w:rPr>
            </w:pPr>
            <w:r>
              <w:rPr>
                <w:rFonts w:ascii="Arial" w:eastAsia="Times New Roman" w:hAnsi="Arial" w:cs="Arial"/>
              </w:rPr>
              <w:t>16 (15-18</w:t>
            </w:r>
            <w:r w:rsidRPr="000C646B">
              <w:rPr>
                <w:rFonts w:ascii="Arial" w:eastAsia="Times New Roman" w:hAnsi="Arial" w:cs="Arial"/>
              </w:rPr>
              <w:t>)</w:t>
            </w:r>
          </w:p>
        </w:tc>
      </w:tr>
      <w:tr w:rsidR="00190E6E" w14:paraId="41AFF649" w14:textId="77777777" w:rsidTr="009B5809">
        <w:trPr>
          <w:jc w:val="center"/>
        </w:trPr>
        <w:tc>
          <w:tcPr>
            <w:tcW w:w="4514" w:type="dxa"/>
            <w:vAlign w:val="center"/>
          </w:tcPr>
          <w:p w14:paraId="526E7352" w14:textId="77777777" w:rsidR="00190E6E" w:rsidRPr="000C646B" w:rsidRDefault="00190E6E" w:rsidP="009B5809">
            <w:pPr>
              <w:spacing w:after="0" w:line="240" w:lineRule="auto"/>
              <w:jc w:val="both"/>
              <w:rPr>
                <w:rFonts w:ascii="Arial" w:eastAsia="Times New Roman" w:hAnsi="Arial" w:cs="Arial"/>
              </w:rPr>
            </w:pPr>
            <w:r w:rsidRPr="000C646B">
              <w:rPr>
                <w:rFonts w:ascii="Arial" w:eastAsia="Times New Roman" w:hAnsi="Arial" w:cs="Arial"/>
              </w:rPr>
              <w:t>Progressive motility (PR, %)</w:t>
            </w:r>
          </w:p>
        </w:tc>
        <w:tc>
          <w:tcPr>
            <w:tcW w:w="4502" w:type="dxa"/>
            <w:vAlign w:val="center"/>
          </w:tcPr>
          <w:p w14:paraId="724AFBEF" w14:textId="77777777" w:rsidR="00190E6E" w:rsidRPr="000C646B" w:rsidRDefault="00190E6E" w:rsidP="009B5809">
            <w:pPr>
              <w:spacing w:after="0" w:line="240" w:lineRule="auto"/>
              <w:jc w:val="both"/>
              <w:rPr>
                <w:rFonts w:ascii="Arial" w:eastAsia="Times New Roman" w:hAnsi="Arial" w:cs="Arial"/>
              </w:rPr>
            </w:pPr>
            <w:r>
              <w:rPr>
                <w:rFonts w:ascii="Arial" w:eastAsia="Times New Roman" w:hAnsi="Arial" w:cs="Arial"/>
              </w:rPr>
              <w:t>30</w:t>
            </w:r>
            <w:r w:rsidRPr="000C646B">
              <w:rPr>
                <w:rFonts w:ascii="Arial" w:eastAsia="Times New Roman" w:hAnsi="Arial" w:cs="Arial"/>
              </w:rPr>
              <w:t xml:space="preserve"> (</w:t>
            </w:r>
            <w:r>
              <w:rPr>
                <w:rFonts w:ascii="Arial" w:eastAsia="Times New Roman" w:hAnsi="Arial" w:cs="Arial"/>
              </w:rPr>
              <w:t>29-31</w:t>
            </w:r>
            <w:r w:rsidRPr="000C646B">
              <w:rPr>
                <w:rFonts w:ascii="Arial" w:eastAsia="Times New Roman" w:hAnsi="Arial" w:cs="Arial"/>
              </w:rPr>
              <w:t>)</w:t>
            </w:r>
          </w:p>
        </w:tc>
      </w:tr>
      <w:tr w:rsidR="00190E6E" w14:paraId="39ED6345" w14:textId="77777777" w:rsidTr="009B5809">
        <w:trPr>
          <w:jc w:val="center"/>
        </w:trPr>
        <w:tc>
          <w:tcPr>
            <w:tcW w:w="4514" w:type="dxa"/>
            <w:vAlign w:val="center"/>
          </w:tcPr>
          <w:p w14:paraId="16882F1B" w14:textId="77777777" w:rsidR="00190E6E" w:rsidRPr="000C646B" w:rsidRDefault="00190E6E" w:rsidP="009B5809">
            <w:pPr>
              <w:spacing w:after="0" w:line="240" w:lineRule="auto"/>
              <w:jc w:val="both"/>
              <w:rPr>
                <w:rFonts w:ascii="Arial" w:eastAsia="Times New Roman" w:hAnsi="Arial" w:cs="Arial"/>
              </w:rPr>
            </w:pPr>
            <w:r w:rsidRPr="000C646B">
              <w:rPr>
                <w:rFonts w:ascii="Arial" w:eastAsia="Times New Roman" w:hAnsi="Arial" w:cs="Arial"/>
              </w:rPr>
              <w:t>Vitality (live spermatozoa, %)</w:t>
            </w:r>
          </w:p>
        </w:tc>
        <w:tc>
          <w:tcPr>
            <w:tcW w:w="4502" w:type="dxa"/>
            <w:vAlign w:val="center"/>
          </w:tcPr>
          <w:p w14:paraId="0183D775" w14:textId="77777777" w:rsidR="00190E6E" w:rsidRPr="000C646B" w:rsidRDefault="00190E6E" w:rsidP="009B5809">
            <w:pPr>
              <w:spacing w:after="0" w:line="240" w:lineRule="auto"/>
              <w:jc w:val="both"/>
              <w:rPr>
                <w:rFonts w:ascii="Arial" w:eastAsia="Times New Roman" w:hAnsi="Arial" w:cs="Arial"/>
              </w:rPr>
            </w:pPr>
            <w:r>
              <w:rPr>
                <w:rFonts w:ascii="Arial" w:eastAsia="Times New Roman" w:hAnsi="Arial" w:cs="Arial"/>
              </w:rPr>
              <w:t>54 (50-56</w:t>
            </w:r>
            <w:r w:rsidRPr="000C646B">
              <w:rPr>
                <w:rFonts w:ascii="Arial" w:eastAsia="Times New Roman" w:hAnsi="Arial" w:cs="Arial"/>
              </w:rPr>
              <w:t>)</w:t>
            </w:r>
          </w:p>
        </w:tc>
      </w:tr>
      <w:tr w:rsidR="00190E6E" w14:paraId="774033F7" w14:textId="77777777" w:rsidTr="009B5809">
        <w:trPr>
          <w:jc w:val="center"/>
        </w:trPr>
        <w:tc>
          <w:tcPr>
            <w:tcW w:w="4514" w:type="dxa"/>
            <w:vAlign w:val="center"/>
          </w:tcPr>
          <w:p w14:paraId="630617A5" w14:textId="77777777" w:rsidR="00190E6E" w:rsidRPr="000C646B" w:rsidRDefault="00190E6E" w:rsidP="009B5809">
            <w:pPr>
              <w:spacing w:after="0" w:line="240" w:lineRule="auto"/>
              <w:jc w:val="both"/>
              <w:rPr>
                <w:rFonts w:ascii="Arial" w:eastAsia="Times New Roman" w:hAnsi="Arial" w:cs="Arial"/>
              </w:rPr>
            </w:pPr>
            <w:r w:rsidRPr="000C646B">
              <w:rPr>
                <w:rFonts w:ascii="Arial" w:eastAsia="Times New Roman" w:hAnsi="Arial" w:cs="Arial"/>
              </w:rPr>
              <w:t>Sperm morphology (normal forms, %)</w:t>
            </w:r>
          </w:p>
        </w:tc>
        <w:tc>
          <w:tcPr>
            <w:tcW w:w="4502" w:type="dxa"/>
            <w:vAlign w:val="center"/>
          </w:tcPr>
          <w:p w14:paraId="7BC6087A" w14:textId="77777777" w:rsidR="00190E6E" w:rsidRPr="000C646B" w:rsidRDefault="00190E6E" w:rsidP="009B5809">
            <w:pPr>
              <w:spacing w:after="0" w:line="240" w:lineRule="auto"/>
              <w:jc w:val="both"/>
              <w:rPr>
                <w:rFonts w:ascii="Arial" w:eastAsia="Times New Roman" w:hAnsi="Arial" w:cs="Arial"/>
              </w:rPr>
            </w:pPr>
            <w:r>
              <w:rPr>
                <w:rFonts w:ascii="Arial" w:eastAsia="Times New Roman" w:hAnsi="Arial" w:cs="Arial"/>
              </w:rPr>
              <w:t>4 (3.9</w:t>
            </w:r>
            <w:r w:rsidRPr="000C646B">
              <w:rPr>
                <w:rFonts w:ascii="Arial" w:eastAsia="Times New Roman" w:hAnsi="Arial" w:cs="Arial"/>
              </w:rPr>
              <w:t>-4.0)</w:t>
            </w:r>
          </w:p>
        </w:tc>
      </w:tr>
      <w:tr w:rsidR="00190E6E" w14:paraId="1CC89162" w14:textId="77777777" w:rsidTr="009B5809">
        <w:trPr>
          <w:jc w:val="center"/>
        </w:trPr>
        <w:tc>
          <w:tcPr>
            <w:tcW w:w="4514" w:type="dxa"/>
            <w:vAlign w:val="center"/>
          </w:tcPr>
          <w:p w14:paraId="75169079" w14:textId="77777777" w:rsidR="00190E6E" w:rsidRPr="000C646B" w:rsidRDefault="00190E6E" w:rsidP="009B5809">
            <w:pPr>
              <w:spacing w:after="0" w:line="240" w:lineRule="auto"/>
              <w:jc w:val="both"/>
              <w:rPr>
                <w:rFonts w:ascii="Arial" w:eastAsia="Times New Roman" w:hAnsi="Arial" w:cs="Arial"/>
              </w:rPr>
            </w:pPr>
            <w:r w:rsidRPr="000C646B">
              <w:rPr>
                <w:rFonts w:ascii="Arial" w:eastAsia="Times New Roman" w:hAnsi="Arial" w:cs="Arial"/>
              </w:rPr>
              <w:t>MAR test (motile spermatozoa with bound beads, %)</w:t>
            </w:r>
          </w:p>
        </w:tc>
        <w:tc>
          <w:tcPr>
            <w:tcW w:w="4502" w:type="dxa"/>
            <w:vAlign w:val="center"/>
          </w:tcPr>
          <w:p w14:paraId="7DB17AFF" w14:textId="77777777" w:rsidR="00190E6E" w:rsidRPr="000C646B" w:rsidRDefault="00190E6E" w:rsidP="009B5809">
            <w:pPr>
              <w:spacing w:after="0" w:line="240" w:lineRule="auto"/>
              <w:jc w:val="both"/>
              <w:rPr>
                <w:rFonts w:ascii="Arial" w:eastAsia="Times New Roman" w:hAnsi="Arial" w:cs="Arial"/>
              </w:rPr>
            </w:pPr>
            <w:r w:rsidRPr="000C646B">
              <w:rPr>
                <w:rFonts w:ascii="Arial" w:eastAsia="Times New Roman" w:hAnsi="Arial" w:cs="Arial"/>
              </w:rPr>
              <w:t>&lt;50</w:t>
            </w:r>
          </w:p>
        </w:tc>
      </w:tr>
    </w:tbl>
    <w:p w14:paraId="557E231C" w14:textId="77777777" w:rsidR="00190E6E" w:rsidRPr="000C646B" w:rsidRDefault="00190E6E" w:rsidP="00190E6E">
      <w:pPr>
        <w:spacing w:after="0" w:line="240" w:lineRule="auto"/>
        <w:jc w:val="both"/>
        <w:rPr>
          <w:rFonts w:ascii="Arial" w:eastAsia="Times New Roman" w:hAnsi="Arial" w:cs="Arial"/>
        </w:rPr>
      </w:pPr>
    </w:p>
    <w:p w14:paraId="6315C016" w14:textId="77777777" w:rsidR="00190E6E" w:rsidRPr="000C646B" w:rsidRDefault="00190E6E" w:rsidP="00190E6E">
      <w:pPr>
        <w:spacing w:after="0" w:line="240" w:lineRule="auto"/>
        <w:jc w:val="both"/>
        <w:rPr>
          <w:rFonts w:ascii="Arial" w:eastAsia="Times New Roman" w:hAnsi="Arial" w:cs="Arial"/>
        </w:rPr>
      </w:pPr>
      <w:r>
        <w:rPr>
          <w:rFonts w:ascii="Arial" w:eastAsia="Times New Roman" w:hAnsi="Arial" w:cs="Arial"/>
        </w:rPr>
        <w:t>(Adapted from WHO Manual, 6</w:t>
      </w:r>
      <w:r w:rsidRPr="000C646B">
        <w:rPr>
          <w:rFonts w:ascii="Arial" w:eastAsia="Times New Roman" w:hAnsi="Arial" w:cs="Arial"/>
        </w:rPr>
        <w:t>th Edition</w:t>
      </w:r>
      <w:r>
        <w:rPr>
          <w:rFonts w:ascii="Arial" w:eastAsia="Times New Roman" w:hAnsi="Arial" w:cs="Arial"/>
        </w:rPr>
        <w:t xml:space="preserve"> 2021.  MAR values adapted from WHO 5</w:t>
      </w:r>
      <w:r w:rsidRPr="00EE6564">
        <w:rPr>
          <w:rFonts w:ascii="Arial" w:eastAsia="Times New Roman" w:hAnsi="Arial" w:cs="Arial"/>
          <w:vertAlign w:val="superscript"/>
        </w:rPr>
        <w:t>th</w:t>
      </w:r>
      <w:r>
        <w:rPr>
          <w:rFonts w:ascii="Arial" w:eastAsia="Times New Roman" w:hAnsi="Arial" w:cs="Arial"/>
        </w:rPr>
        <w:t xml:space="preserve"> Edition, 2010)</w:t>
      </w:r>
    </w:p>
    <w:p w14:paraId="547700CE" w14:textId="77777777" w:rsidR="00190E6E" w:rsidRPr="000C646B" w:rsidRDefault="00190E6E" w:rsidP="00190E6E">
      <w:pPr>
        <w:spacing w:after="0" w:line="240" w:lineRule="auto"/>
        <w:jc w:val="both"/>
        <w:rPr>
          <w:rFonts w:ascii="Arial" w:eastAsia="Times New Roman" w:hAnsi="Arial" w:cs="Arial"/>
        </w:rPr>
      </w:pPr>
    </w:p>
    <w:p w14:paraId="7466BF7E" w14:textId="77777777" w:rsidR="00190E6E" w:rsidRDefault="00190E6E" w:rsidP="00190E6E">
      <w:pPr>
        <w:autoSpaceDE w:val="0"/>
        <w:autoSpaceDN w:val="0"/>
        <w:adjustRightInd w:val="0"/>
        <w:spacing w:after="0" w:line="240" w:lineRule="auto"/>
        <w:jc w:val="both"/>
        <w:rPr>
          <w:rFonts w:ascii="Arial" w:eastAsia="Times New Roman" w:hAnsi="Arial" w:cs="Arial"/>
        </w:rPr>
      </w:pPr>
      <w:r w:rsidRPr="000C646B">
        <w:rPr>
          <w:rFonts w:ascii="Arial" w:eastAsia="Times New Roman" w:hAnsi="Arial" w:cs="Arial"/>
        </w:rPr>
        <w:t xml:space="preserve">The reference distributions shown provide a description of the semen characteristics of </w:t>
      </w:r>
      <w:r>
        <w:rPr>
          <w:rFonts w:ascii="Arial" w:eastAsia="Times New Roman" w:hAnsi="Arial" w:cs="Arial"/>
        </w:rPr>
        <w:t xml:space="preserve">men in couples who started a pregnancy within one year of unprotected intercourse. </w:t>
      </w:r>
    </w:p>
    <w:p w14:paraId="24CD2AC1" w14:textId="77777777" w:rsidR="00190E6E" w:rsidRPr="000C646B" w:rsidRDefault="00190E6E" w:rsidP="00190E6E">
      <w:pPr>
        <w:autoSpaceDE w:val="0"/>
        <w:autoSpaceDN w:val="0"/>
        <w:adjustRightInd w:val="0"/>
        <w:spacing w:after="0" w:line="240" w:lineRule="auto"/>
        <w:jc w:val="both"/>
        <w:rPr>
          <w:rFonts w:ascii="Arial" w:eastAsia="Times New Roman" w:hAnsi="Arial" w:cs="Arial"/>
        </w:rPr>
      </w:pPr>
    </w:p>
    <w:p w14:paraId="6DEDE9D4" w14:textId="77777777" w:rsidR="00190E6E" w:rsidRPr="000C646B" w:rsidRDefault="00190E6E" w:rsidP="00190E6E">
      <w:pPr>
        <w:autoSpaceDE w:val="0"/>
        <w:autoSpaceDN w:val="0"/>
        <w:adjustRightInd w:val="0"/>
        <w:spacing w:after="0" w:line="240" w:lineRule="auto"/>
        <w:jc w:val="both"/>
        <w:rPr>
          <w:rFonts w:ascii="Arial" w:eastAsia="Times New Roman" w:hAnsi="Arial" w:cs="Arial"/>
        </w:rPr>
      </w:pPr>
      <w:r w:rsidRPr="000C646B">
        <w:rPr>
          <w:rFonts w:ascii="Arial" w:eastAsia="Times New Roman" w:hAnsi="Arial" w:cs="Arial"/>
        </w:rPr>
        <w:t>Semen characteristics are highly variable, both within and among men, and are not the sole determinants of a couple’s fertility; the ranges therefore provide only a guide to a man’s fertility status.</w:t>
      </w:r>
    </w:p>
    <w:p w14:paraId="5B30614D" w14:textId="77777777" w:rsidR="00190E6E" w:rsidRPr="000C646B" w:rsidRDefault="00190E6E" w:rsidP="00190E6E">
      <w:pPr>
        <w:autoSpaceDE w:val="0"/>
        <w:autoSpaceDN w:val="0"/>
        <w:adjustRightInd w:val="0"/>
        <w:spacing w:after="0" w:line="240" w:lineRule="auto"/>
        <w:jc w:val="both"/>
        <w:rPr>
          <w:rFonts w:ascii="Arial" w:eastAsia="Times New Roman" w:hAnsi="Arial" w:cs="Arial"/>
        </w:rPr>
      </w:pPr>
    </w:p>
    <w:p w14:paraId="6A11A767" w14:textId="77777777" w:rsidR="00190E6E" w:rsidRPr="000C646B" w:rsidRDefault="00190E6E" w:rsidP="00190E6E">
      <w:pPr>
        <w:autoSpaceDE w:val="0"/>
        <w:autoSpaceDN w:val="0"/>
        <w:adjustRightInd w:val="0"/>
        <w:spacing w:after="0" w:line="240" w:lineRule="auto"/>
        <w:jc w:val="both"/>
        <w:rPr>
          <w:rFonts w:ascii="Arial" w:eastAsia="Times New Roman" w:hAnsi="Arial" w:cs="Arial"/>
        </w:rPr>
      </w:pPr>
      <w:r w:rsidRPr="000C646B">
        <w:rPr>
          <w:rFonts w:ascii="Arial" w:eastAsia="Times New Roman" w:hAnsi="Arial" w:cs="Arial"/>
        </w:rPr>
        <w:t>Patients whose semen characteristics fall below the lower limits given here are not necessarily infertile; their semen characteristics are below the reference range for recent fathers</w:t>
      </w:r>
      <w:r>
        <w:rPr>
          <w:rFonts w:ascii="Arial" w:eastAsia="Times New Roman" w:hAnsi="Arial" w:cs="Arial"/>
        </w:rPr>
        <w:t xml:space="preserve">, </w:t>
      </w:r>
      <w:r w:rsidRPr="000C646B">
        <w:rPr>
          <w:rFonts w:ascii="Arial" w:eastAsia="Times New Roman" w:hAnsi="Arial" w:cs="Arial"/>
        </w:rPr>
        <w:t>as are, by definition, those of 5% of the fertile men who provided data used in the calculation of the reference range.</w:t>
      </w:r>
    </w:p>
    <w:p w14:paraId="425011DB" w14:textId="77777777" w:rsidR="00190E6E" w:rsidRPr="000C646B" w:rsidRDefault="00190E6E" w:rsidP="00190E6E">
      <w:pPr>
        <w:autoSpaceDE w:val="0"/>
        <w:autoSpaceDN w:val="0"/>
        <w:adjustRightInd w:val="0"/>
        <w:spacing w:after="0" w:line="240" w:lineRule="auto"/>
        <w:jc w:val="both"/>
        <w:rPr>
          <w:rFonts w:ascii="Arial" w:eastAsia="Times New Roman" w:hAnsi="Arial" w:cs="Arial"/>
        </w:rPr>
      </w:pPr>
    </w:p>
    <w:p w14:paraId="14C9C691" w14:textId="77777777" w:rsidR="00190E6E" w:rsidRDefault="00190E6E" w:rsidP="00190E6E">
      <w:pPr>
        <w:autoSpaceDE w:val="0"/>
        <w:autoSpaceDN w:val="0"/>
        <w:adjustRightInd w:val="0"/>
        <w:spacing w:after="0" w:line="240" w:lineRule="auto"/>
        <w:jc w:val="both"/>
        <w:rPr>
          <w:rFonts w:ascii="Arial" w:eastAsia="Times New Roman" w:hAnsi="Arial" w:cs="Arial"/>
        </w:rPr>
      </w:pPr>
      <w:r w:rsidRPr="000C646B">
        <w:rPr>
          <w:rFonts w:ascii="Arial" w:eastAsia="Times New Roman" w:hAnsi="Arial" w:cs="Arial"/>
        </w:rPr>
        <w:t xml:space="preserve">A man’s semen characteristics </w:t>
      </w:r>
      <w:r>
        <w:rPr>
          <w:rFonts w:ascii="Arial" w:eastAsia="Times New Roman" w:hAnsi="Arial" w:cs="Arial"/>
        </w:rPr>
        <w:t>must</w:t>
      </w:r>
      <w:r w:rsidRPr="000C646B">
        <w:rPr>
          <w:rFonts w:ascii="Arial" w:eastAsia="Times New Roman" w:hAnsi="Arial" w:cs="Arial"/>
        </w:rPr>
        <w:t xml:space="preserve"> be interpreted in conjunction with clinical information.</w:t>
      </w:r>
    </w:p>
    <w:p w14:paraId="19B650FC" w14:textId="77777777" w:rsidR="00190E6E" w:rsidRPr="005D179C" w:rsidRDefault="00190E6E" w:rsidP="00190E6E">
      <w:pPr>
        <w:autoSpaceDE w:val="0"/>
        <w:autoSpaceDN w:val="0"/>
        <w:adjustRightInd w:val="0"/>
        <w:spacing w:after="0" w:line="240" w:lineRule="auto"/>
        <w:jc w:val="both"/>
        <w:rPr>
          <w:rFonts w:ascii="Arial" w:eastAsia="Times New Roman" w:hAnsi="Arial" w:cs="Arial"/>
          <w:b/>
        </w:rPr>
      </w:pPr>
    </w:p>
    <w:p w14:paraId="024D9557" w14:textId="77777777" w:rsidR="00190E6E" w:rsidRDefault="00190E6E" w:rsidP="00190E6E">
      <w:pPr>
        <w:pStyle w:val="ListParagraph"/>
        <w:numPr>
          <w:ilvl w:val="0"/>
          <w:numId w:val="22"/>
        </w:numPr>
        <w:autoSpaceDE w:val="0"/>
        <w:autoSpaceDN w:val="0"/>
        <w:adjustRightInd w:val="0"/>
        <w:spacing w:after="0" w:line="240" w:lineRule="auto"/>
        <w:jc w:val="both"/>
        <w:rPr>
          <w:rFonts w:ascii="Arial" w:eastAsia="Times New Roman" w:hAnsi="Arial" w:cs="Arial"/>
          <w:b/>
        </w:rPr>
      </w:pPr>
      <w:r>
        <w:rPr>
          <w:rFonts w:ascii="Arial" w:eastAsia="Times New Roman" w:hAnsi="Arial" w:cs="Arial"/>
          <w:b/>
        </w:rPr>
        <w:t xml:space="preserve">Personal Protective Equipment </w:t>
      </w:r>
    </w:p>
    <w:p w14:paraId="7566CA26" w14:textId="77777777" w:rsidR="00190E6E" w:rsidRPr="004951A9" w:rsidRDefault="00190E6E" w:rsidP="00190E6E">
      <w:pPr>
        <w:autoSpaceDE w:val="0"/>
        <w:autoSpaceDN w:val="0"/>
        <w:adjustRightInd w:val="0"/>
        <w:spacing w:after="0" w:line="240" w:lineRule="auto"/>
        <w:ind w:firstLine="644"/>
        <w:jc w:val="both"/>
        <w:rPr>
          <w:rFonts w:ascii="Arial" w:eastAsia="Times New Roman" w:hAnsi="Arial" w:cs="Arial"/>
        </w:rPr>
      </w:pPr>
      <w:r w:rsidRPr="004951A9">
        <w:rPr>
          <w:rFonts w:ascii="Arial" w:eastAsia="Times New Roman" w:hAnsi="Arial" w:cs="Arial"/>
        </w:rPr>
        <w:t>(ISO15189:20</w:t>
      </w:r>
      <w:r>
        <w:rPr>
          <w:rFonts w:ascii="Arial" w:eastAsia="Times New Roman" w:hAnsi="Arial" w:cs="Arial"/>
        </w:rPr>
        <w:t>2</w:t>
      </w:r>
      <w:r w:rsidRPr="004951A9">
        <w:rPr>
          <w:rFonts w:ascii="Arial" w:eastAsia="Times New Roman" w:hAnsi="Arial" w:cs="Arial"/>
        </w:rPr>
        <w:t xml:space="preserve">2 </w:t>
      </w:r>
      <w:r>
        <w:rPr>
          <w:rFonts w:ascii="Arial" w:eastAsia="Times New Roman" w:hAnsi="Arial" w:cs="Arial"/>
        </w:rPr>
        <w:t>6.3.4</w:t>
      </w:r>
      <w:r w:rsidRPr="004951A9">
        <w:rPr>
          <w:rFonts w:ascii="Arial" w:eastAsia="Times New Roman" w:hAnsi="Arial" w:cs="Arial"/>
        </w:rPr>
        <w:t>)</w:t>
      </w:r>
    </w:p>
    <w:p w14:paraId="0365FFB5" w14:textId="77777777" w:rsidR="00190E6E" w:rsidRDefault="00190E6E" w:rsidP="00190E6E">
      <w:pPr>
        <w:spacing w:after="0" w:line="240" w:lineRule="auto"/>
        <w:jc w:val="both"/>
        <w:rPr>
          <w:rFonts w:ascii="Arial" w:eastAsia="Times New Roman" w:hAnsi="Arial" w:cs="Arial"/>
        </w:rPr>
      </w:pPr>
      <w:r w:rsidRPr="00CE5298">
        <w:rPr>
          <w:rFonts w:ascii="Arial" w:eastAsia="Times New Roman" w:hAnsi="Arial" w:cs="Arial"/>
        </w:rPr>
        <w:t xml:space="preserve">Andrology staff adheres to strict safety procedures by using the required Personal Protective Equipment (PPE).   </w:t>
      </w:r>
    </w:p>
    <w:p w14:paraId="1D89B387" w14:textId="77777777" w:rsidR="00190E6E" w:rsidRDefault="00190E6E" w:rsidP="00190E6E">
      <w:pPr>
        <w:autoSpaceDE w:val="0"/>
        <w:autoSpaceDN w:val="0"/>
        <w:adjustRightInd w:val="0"/>
        <w:spacing w:after="0" w:line="240" w:lineRule="auto"/>
        <w:jc w:val="both"/>
        <w:rPr>
          <w:rFonts w:ascii="Arial" w:eastAsia="Times New Roman" w:hAnsi="Arial" w:cs="Arial"/>
          <w:b/>
        </w:rPr>
      </w:pPr>
    </w:p>
    <w:p w14:paraId="46B910CB" w14:textId="77777777" w:rsidR="00190E6E" w:rsidRDefault="00190E6E" w:rsidP="00190E6E">
      <w:pPr>
        <w:autoSpaceDE w:val="0"/>
        <w:autoSpaceDN w:val="0"/>
        <w:adjustRightInd w:val="0"/>
        <w:spacing w:after="0" w:line="240" w:lineRule="auto"/>
        <w:ind w:left="360"/>
        <w:jc w:val="both"/>
        <w:rPr>
          <w:rFonts w:ascii="Arial" w:eastAsia="Times New Roman" w:hAnsi="Arial" w:cs="Arial"/>
          <w:b/>
        </w:rPr>
      </w:pPr>
    </w:p>
    <w:p w14:paraId="44C611EA" w14:textId="77777777" w:rsidR="00190E6E" w:rsidRPr="00907E5D" w:rsidRDefault="00190E6E" w:rsidP="00190E6E">
      <w:pPr>
        <w:pStyle w:val="ListParagraph"/>
        <w:numPr>
          <w:ilvl w:val="0"/>
          <w:numId w:val="22"/>
        </w:numPr>
        <w:autoSpaceDE w:val="0"/>
        <w:autoSpaceDN w:val="0"/>
        <w:adjustRightInd w:val="0"/>
        <w:spacing w:after="0" w:line="240" w:lineRule="auto"/>
        <w:jc w:val="both"/>
        <w:rPr>
          <w:rFonts w:ascii="Arial" w:eastAsia="Times New Roman" w:hAnsi="Arial" w:cs="Arial"/>
          <w:b/>
        </w:rPr>
      </w:pPr>
      <w:r>
        <w:rPr>
          <w:rFonts w:ascii="Arial" w:eastAsia="Times New Roman" w:hAnsi="Arial" w:cs="Arial"/>
          <w:b/>
        </w:rPr>
        <w:t>Accreditation Status</w:t>
      </w:r>
    </w:p>
    <w:p w14:paraId="7DAA137F" w14:textId="77777777" w:rsidR="00190E6E" w:rsidRDefault="00190E6E" w:rsidP="00190E6E">
      <w:pPr>
        <w:autoSpaceDE w:val="0"/>
        <w:autoSpaceDN w:val="0"/>
        <w:adjustRightInd w:val="0"/>
        <w:spacing w:after="0" w:line="240" w:lineRule="auto"/>
        <w:jc w:val="both"/>
        <w:rPr>
          <w:rFonts w:ascii="Arial" w:eastAsia="Times New Roman" w:hAnsi="Arial" w:cs="Arial"/>
        </w:rPr>
      </w:pPr>
    </w:p>
    <w:p w14:paraId="00BAF902" w14:textId="77777777" w:rsidR="00190E6E" w:rsidRPr="000C646B" w:rsidRDefault="00190E6E" w:rsidP="00190E6E">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The RAS has a commitment to establish, maintain and comply with an effective quality management system based on the requirements of BS EN ISO 9001:2015 and ISO15189:2022.  The RAS is a UKAS accredited medical laboratory No. 9655 accredited to ISO 15189:2022.  RAS </w:t>
      </w:r>
      <w:r w:rsidRPr="000C646B">
        <w:rPr>
          <w:rFonts w:ascii="Arial" w:eastAsia="Times New Roman" w:hAnsi="Arial" w:cs="Arial"/>
        </w:rPr>
        <w:t>takes part in an external quality assurance scheme (UKNEQAS).</w:t>
      </w:r>
    </w:p>
    <w:p w14:paraId="1FEF7D99" w14:textId="77777777" w:rsidR="00190E6E" w:rsidRPr="000C646B" w:rsidRDefault="00190E6E" w:rsidP="00190E6E">
      <w:pPr>
        <w:autoSpaceDE w:val="0"/>
        <w:autoSpaceDN w:val="0"/>
        <w:adjustRightInd w:val="0"/>
        <w:spacing w:after="0" w:line="240" w:lineRule="auto"/>
        <w:jc w:val="both"/>
        <w:rPr>
          <w:rFonts w:ascii="Arial" w:eastAsia="Times New Roman" w:hAnsi="Arial" w:cs="Arial"/>
        </w:rPr>
      </w:pPr>
    </w:p>
    <w:p w14:paraId="41B20F14" w14:textId="77777777" w:rsidR="00190E6E" w:rsidRPr="00483FD5" w:rsidRDefault="00190E6E" w:rsidP="00190E6E">
      <w:pPr>
        <w:spacing w:after="0" w:line="240" w:lineRule="auto"/>
        <w:rPr>
          <w:rFonts w:ascii="Verdana" w:eastAsia="Times New Roman" w:hAnsi="Verdana"/>
          <w:b/>
          <w:lang w:eastAsia="en-GB"/>
        </w:rPr>
      </w:pPr>
    </w:p>
    <w:p w14:paraId="6297D6B8" w14:textId="77777777" w:rsidR="00B6231A" w:rsidRDefault="00B6231A" w:rsidP="00B4636D">
      <w:pPr>
        <w:tabs>
          <w:tab w:val="left" w:pos="915"/>
        </w:tabs>
      </w:pPr>
    </w:p>
    <w:p w14:paraId="76154581" w14:textId="77777777" w:rsidR="00B6231A" w:rsidRDefault="00B6231A" w:rsidP="00B4636D">
      <w:pPr>
        <w:tabs>
          <w:tab w:val="left" w:pos="915"/>
        </w:tabs>
      </w:pPr>
    </w:p>
    <w:p w14:paraId="29185EF3" w14:textId="77777777" w:rsidR="00B6231A" w:rsidRPr="00356485" w:rsidRDefault="00B6231A" w:rsidP="00B4636D">
      <w:pPr>
        <w:tabs>
          <w:tab w:val="left" w:pos="915"/>
        </w:tabs>
      </w:pPr>
      <w:r>
        <w:rPr>
          <w:rFonts w:ascii="Times New Roman" w:eastAsia="Times New Roman" w:hAnsi="Times New Roman"/>
          <w:noProof/>
          <w:sz w:val="24"/>
          <w:szCs w:val="24"/>
          <w:lang w:eastAsia="en-GB"/>
        </w:rPr>
        <w:drawing>
          <wp:inline distT="0" distB="0" distL="0" distR="0" wp14:anchorId="440516FA" wp14:editId="124F5A6D">
            <wp:extent cx="1599678" cy="9829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00509" cy="983491"/>
                    </a:xfrm>
                    <a:prstGeom prst="rect">
                      <a:avLst/>
                    </a:prstGeom>
                    <a:noFill/>
                  </pic:spPr>
                </pic:pic>
              </a:graphicData>
            </a:graphic>
          </wp:inline>
        </w:drawing>
      </w:r>
      <w:r>
        <w:rPr>
          <w:rFonts w:ascii="Times New Roman" w:eastAsia="Times New Roman" w:hAnsi="Times New Roman"/>
          <w:noProof/>
          <w:sz w:val="24"/>
          <w:szCs w:val="24"/>
          <w:lang w:eastAsia="en-GB"/>
        </w:rPr>
        <w:drawing>
          <wp:inline distT="0" distB="0" distL="0" distR="0" wp14:anchorId="0DFD9A9B" wp14:editId="5520EBC6">
            <wp:extent cx="1409700" cy="95203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32381" cy="967355"/>
                    </a:xfrm>
                    <a:prstGeom prst="rect">
                      <a:avLst/>
                    </a:prstGeom>
                    <a:noFill/>
                  </pic:spPr>
                </pic:pic>
              </a:graphicData>
            </a:graphic>
          </wp:inline>
        </w:drawing>
      </w:r>
      <w:r>
        <w:rPr>
          <w:rFonts w:ascii="Arial" w:eastAsia="Arial" w:hAnsi="Arial" w:cs="Arial"/>
          <w:noProof/>
          <w:color w:val="000000"/>
          <w:lang w:eastAsia="en-GB"/>
        </w:rPr>
        <w:drawing>
          <wp:inline distT="0" distB="0" distL="0" distR="0" wp14:anchorId="1D03C30C" wp14:editId="345E5BB5">
            <wp:extent cx="761452" cy="976426"/>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KAS Accreditation Symbol - white on purple - Medic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4905" cy="1019323"/>
                    </a:xfrm>
                    <a:prstGeom prst="rect">
                      <a:avLst/>
                    </a:prstGeom>
                  </pic:spPr>
                </pic:pic>
              </a:graphicData>
            </a:graphic>
          </wp:inline>
        </w:drawing>
      </w:r>
      <w:r>
        <w:t>9655</w:t>
      </w:r>
    </w:p>
    <w:p w14:paraId="26FF5823" w14:textId="77777777" w:rsidR="00B4636D" w:rsidRPr="00483FD5" w:rsidRDefault="00B4636D" w:rsidP="00B4636D">
      <w:pPr>
        <w:spacing w:after="0" w:line="240" w:lineRule="auto"/>
        <w:jc w:val="center"/>
        <w:rPr>
          <w:rFonts w:ascii="Verdana" w:eastAsia="Times New Roman" w:hAnsi="Verdana"/>
          <w:b/>
          <w:lang w:eastAsia="en-GB"/>
        </w:rPr>
      </w:pPr>
    </w:p>
    <w:p w14:paraId="2CE4F19C" w14:textId="77777777" w:rsidR="00B4636D" w:rsidRDefault="00B4636D" w:rsidP="00B4636D">
      <w:pPr>
        <w:spacing w:after="0" w:line="240" w:lineRule="auto"/>
        <w:jc w:val="center"/>
        <w:rPr>
          <w:rFonts w:ascii="Times New Roman" w:eastAsia="Times New Roman" w:hAnsi="Times New Roman"/>
          <w:b/>
          <w:sz w:val="24"/>
          <w:szCs w:val="24"/>
          <w:lang w:eastAsia="en-GB"/>
        </w:rPr>
      </w:pPr>
    </w:p>
    <w:p w14:paraId="6615BEAB" w14:textId="7FCFF123" w:rsidR="00B4636D" w:rsidRPr="006A28CF" w:rsidRDefault="00B4636D" w:rsidP="00B4636D">
      <w:pPr>
        <w:spacing w:after="0" w:line="240" w:lineRule="auto"/>
        <w:rPr>
          <w:rFonts w:asciiTheme="minorHAnsi" w:eastAsia="Times New Roman" w:hAnsiTheme="minorHAnsi" w:cstheme="minorHAnsi"/>
          <w:b/>
          <w:sz w:val="24"/>
          <w:szCs w:val="24"/>
          <w:lang w:eastAsia="en-GB"/>
        </w:rPr>
      </w:pPr>
      <w:r w:rsidRPr="006A28CF">
        <w:rPr>
          <w:rFonts w:asciiTheme="minorHAnsi" w:eastAsia="Times New Roman" w:hAnsiTheme="minorHAnsi" w:cstheme="minorHAnsi"/>
          <w:b/>
          <w:sz w:val="24"/>
          <w:szCs w:val="24"/>
          <w:lang w:eastAsia="en-GB"/>
        </w:rPr>
        <w:t>MA1</w:t>
      </w:r>
      <w:r w:rsidRPr="006A28CF">
        <w:rPr>
          <w:rFonts w:asciiTheme="minorHAnsi" w:eastAsia="Times New Roman" w:hAnsiTheme="minorHAnsi" w:cstheme="minorHAnsi"/>
          <w:b/>
          <w:sz w:val="24"/>
          <w:szCs w:val="24"/>
          <w:lang w:eastAsia="en-GB"/>
        </w:rPr>
        <w:tab/>
      </w:r>
      <w:r w:rsidRPr="006A28CF">
        <w:rPr>
          <w:rFonts w:asciiTheme="minorHAnsi" w:eastAsia="Times New Roman" w:hAnsiTheme="minorHAnsi" w:cstheme="minorHAnsi"/>
          <w:b/>
          <w:sz w:val="24"/>
          <w:szCs w:val="24"/>
          <w:lang w:eastAsia="en-GB"/>
        </w:rPr>
        <w:tab/>
        <w:t>Authorised</w:t>
      </w:r>
      <w:r w:rsidR="00BE7AAF">
        <w:rPr>
          <w:rFonts w:asciiTheme="minorHAnsi" w:eastAsia="Times New Roman" w:hAnsiTheme="minorHAnsi" w:cstheme="minorHAnsi"/>
          <w:b/>
          <w:sz w:val="24"/>
          <w:szCs w:val="24"/>
          <w:lang w:eastAsia="en-GB"/>
        </w:rPr>
        <w:t xml:space="preserve"> by Lutton, Deborah</w:t>
      </w:r>
      <w:r w:rsidR="00BE7AAF">
        <w:rPr>
          <w:rFonts w:asciiTheme="minorHAnsi" w:eastAsia="Times New Roman" w:hAnsiTheme="minorHAnsi" w:cstheme="minorHAnsi"/>
          <w:b/>
          <w:sz w:val="24"/>
          <w:szCs w:val="24"/>
          <w:lang w:eastAsia="en-GB"/>
        </w:rPr>
        <w:tab/>
        <w:t>Revision: 3</w:t>
      </w:r>
      <w:r w:rsidR="000B5FE1">
        <w:rPr>
          <w:rFonts w:asciiTheme="minorHAnsi" w:eastAsia="Times New Roman" w:hAnsiTheme="minorHAnsi" w:cstheme="minorHAnsi"/>
          <w:b/>
          <w:sz w:val="24"/>
          <w:szCs w:val="24"/>
          <w:lang w:eastAsia="en-GB"/>
        </w:rPr>
        <w:t>3</w:t>
      </w:r>
    </w:p>
    <w:p w14:paraId="6B408D85" w14:textId="35D94183" w:rsidR="00B4636D" w:rsidRPr="006A28CF" w:rsidRDefault="00BE7AAF" w:rsidP="00B4636D">
      <w:pPr>
        <w:spacing w:after="0" w:line="240" w:lineRule="auto"/>
        <w:rPr>
          <w:rFonts w:asciiTheme="minorHAnsi" w:eastAsia="Times New Roman" w:hAnsiTheme="minorHAnsi" w:cstheme="minorHAnsi"/>
          <w:b/>
          <w:sz w:val="24"/>
          <w:szCs w:val="24"/>
          <w:lang w:eastAsia="en-GB"/>
        </w:rPr>
      </w:pPr>
      <w:r>
        <w:rPr>
          <w:rFonts w:asciiTheme="minorHAnsi" w:eastAsia="Times New Roman" w:hAnsiTheme="minorHAnsi" w:cstheme="minorHAnsi"/>
          <w:b/>
          <w:sz w:val="24"/>
          <w:szCs w:val="24"/>
          <w:lang w:eastAsia="en-GB"/>
        </w:rPr>
        <w:t xml:space="preserve">Next review due </w:t>
      </w:r>
      <w:r w:rsidR="000B5FE1">
        <w:rPr>
          <w:rFonts w:asciiTheme="minorHAnsi" w:eastAsia="Times New Roman" w:hAnsiTheme="minorHAnsi" w:cstheme="minorHAnsi"/>
          <w:b/>
          <w:sz w:val="24"/>
          <w:szCs w:val="24"/>
          <w:lang w:eastAsia="en-GB"/>
        </w:rPr>
        <w:t>29/04/2027</w:t>
      </w:r>
      <w:r w:rsidR="005C5D41">
        <w:rPr>
          <w:rFonts w:asciiTheme="minorHAnsi" w:eastAsia="Times New Roman" w:hAnsiTheme="minorHAnsi" w:cstheme="minorHAnsi"/>
          <w:b/>
          <w:sz w:val="24"/>
          <w:szCs w:val="24"/>
          <w:lang w:eastAsia="en-GB"/>
        </w:rPr>
        <w:t xml:space="preserve">  </w:t>
      </w:r>
      <w:r w:rsidR="00B4636D" w:rsidRPr="006A28CF">
        <w:rPr>
          <w:rFonts w:asciiTheme="minorHAnsi" w:eastAsia="Times New Roman" w:hAnsiTheme="minorHAnsi" w:cstheme="minorHAnsi"/>
          <w:b/>
          <w:sz w:val="24"/>
          <w:szCs w:val="24"/>
          <w:lang w:eastAsia="en-GB"/>
        </w:rPr>
        <w:tab/>
        <w:t>VALID ONLY ON DAY OF PRINTING</w:t>
      </w:r>
    </w:p>
    <w:p w14:paraId="26821AA2" w14:textId="77777777" w:rsidR="00DB2F7C" w:rsidRPr="00B4636D" w:rsidRDefault="00B4636D" w:rsidP="00B4636D">
      <w:pPr>
        <w:spacing w:after="0"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 xml:space="preserve"> </w:t>
      </w:r>
    </w:p>
    <w:sectPr w:rsidR="00DB2F7C" w:rsidRPr="00B463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1C93" w14:textId="77777777" w:rsidR="00B4636D" w:rsidRDefault="00B4636D" w:rsidP="00F101DA">
      <w:pPr>
        <w:spacing w:after="0" w:line="240" w:lineRule="auto"/>
      </w:pPr>
      <w:r>
        <w:separator/>
      </w:r>
    </w:p>
  </w:endnote>
  <w:endnote w:type="continuationSeparator" w:id="0">
    <w:p w14:paraId="3C201EC4" w14:textId="77777777" w:rsidR="00B4636D" w:rsidRDefault="00B4636D" w:rsidP="00F1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Albert-Bold">
    <w:altName w:val="Calibri"/>
    <w:panose1 w:val="00000000000000000000"/>
    <w:charset w:val="00"/>
    <w:family w:val="auto"/>
    <w:notTrueType/>
    <w:pitch w:val="default"/>
    <w:sig w:usb0="00000003" w:usb1="00000000" w:usb2="00000000" w:usb3="00000000" w:csb0="00000001" w:csb1="00000000"/>
  </w:font>
  <w:font w:name="DIN 2014 Light">
    <w:altName w:val="DIN 2014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7FFA" w14:textId="77777777" w:rsidR="00B4636D" w:rsidRDefault="00B4636D" w:rsidP="00F101DA">
      <w:pPr>
        <w:spacing w:after="0" w:line="240" w:lineRule="auto"/>
      </w:pPr>
      <w:r>
        <w:separator/>
      </w:r>
    </w:p>
  </w:footnote>
  <w:footnote w:type="continuationSeparator" w:id="0">
    <w:p w14:paraId="28D8B204" w14:textId="77777777" w:rsidR="00B4636D" w:rsidRDefault="00B4636D" w:rsidP="00F10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C5"/>
    <w:multiLevelType w:val="hybridMultilevel"/>
    <w:tmpl w:val="C7DAB3B6"/>
    <w:lvl w:ilvl="0" w:tplc="8EFCBFE4">
      <w:start w:val="1"/>
      <w:numFmt w:val="bullet"/>
      <w:lvlText w:val=""/>
      <w:lvlJc w:val="left"/>
      <w:pPr>
        <w:ind w:left="720" w:hanging="360"/>
      </w:pPr>
      <w:rPr>
        <w:rFonts w:ascii="Symbol" w:hAnsi="Symbol" w:hint="default"/>
      </w:rPr>
    </w:lvl>
    <w:lvl w:ilvl="1" w:tplc="44EEBFE4">
      <w:start w:val="1"/>
      <w:numFmt w:val="bullet"/>
      <w:lvlText w:val="o"/>
      <w:lvlJc w:val="left"/>
      <w:pPr>
        <w:ind w:left="1440" w:hanging="360"/>
      </w:pPr>
      <w:rPr>
        <w:rFonts w:ascii="Courier New" w:hAnsi="Courier New" w:cs="Courier New" w:hint="default"/>
      </w:rPr>
    </w:lvl>
    <w:lvl w:ilvl="2" w:tplc="10EA218C">
      <w:start w:val="1"/>
      <w:numFmt w:val="bullet"/>
      <w:lvlText w:val=""/>
      <w:lvlJc w:val="left"/>
      <w:pPr>
        <w:ind w:left="2160" w:hanging="360"/>
      </w:pPr>
      <w:rPr>
        <w:rFonts w:ascii="Wingdings" w:hAnsi="Wingdings" w:hint="default"/>
      </w:rPr>
    </w:lvl>
    <w:lvl w:ilvl="3" w:tplc="3B047932">
      <w:start w:val="5"/>
      <w:numFmt w:val="bullet"/>
      <w:lvlText w:val="-"/>
      <w:lvlJc w:val="left"/>
      <w:pPr>
        <w:ind w:left="2880" w:hanging="360"/>
      </w:pPr>
      <w:rPr>
        <w:rFonts w:ascii="Arial" w:eastAsia="Times New Roman" w:hAnsi="Arial" w:cs="Arial" w:hint="default"/>
      </w:rPr>
    </w:lvl>
    <w:lvl w:ilvl="4" w:tplc="DB8C229C" w:tentative="1">
      <w:start w:val="1"/>
      <w:numFmt w:val="bullet"/>
      <w:lvlText w:val="o"/>
      <w:lvlJc w:val="left"/>
      <w:pPr>
        <w:ind w:left="3600" w:hanging="360"/>
      </w:pPr>
      <w:rPr>
        <w:rFonts w:ascii="Courier New" w:hAnsi="Courier New" w:cs="Courier New" w:hint="default"/>
      </w:rPr>
    </w:lvl>
    <w:lvl w:ilvl="5" w:tplc="FB58EA00" w:tentative="1">
      <w:start w:val="1"/>
      <w:numFmt w:val="bullet"/>
      <w:lvlText w:val=""/>
      <w:lvlJc w:val="left"/>
      <w:pPr>
        <w:ind w:left="4320" w:hanging="360"/>
      </w:pPr>
      <w:rPr>
        <w:rFonts w:ascii="Wingdings" w:hAnsi="Wingdings" w:hint="default"/>
      </w:rPr>
    </w:lvl>
    <w:lvl w:ilvl="6" w:tplc="A5D8F6B0" w:tentative="1">
      <w:start w:val="1"/>
      <w:numFmt w:val="bullet"/>
      <w:lvlText w:val=""/>
      <w:lvlJc w:val="left"/>
      <w:pPr>
        <w:ind w:left="5040" w:hanging="360"/>
      </w:pPr>
      <w:rPr>
        <w:rFonts w:ascii="Symbol" w:hAnsi="Symbol" w:hint="default"/>
      </w:rPr>
    </w:lvl>
    <w:lvl w:ilvl="7" w:tplc="680C2F7E" w:tentative="1">
      <w:start w:val="1"/>
      <w:numFmt w:val="bullet"/>
      <w:lvlText w:val="o"/>
      <w:lvlJc w:val="left"/>
      <w:pPr>
        <w:ind w:left="5760" w:hanging="360"/>
      </w:pPr>
      <w:rPr>
        <w:rFonts w:ascii="Courier New" w:hAnsi="Courier New" w:cs="Courier New" w:hint="default"/>
      </w:rPr>
    </w:lvl>
    <w:lvl w:ilvl="8" w:tplc="5D9A31C0" w:tentative="1">
      <w:start w:val="1"/>
      <w:numFmt w:val="bullet"/>
      <w:lvlText w:val=""/>
      <w:lvlJc w:val="left"/>
      <w:pPr>
        <w:ind w:left="6480" w:hanging="360"/>
      </w:pPr>
      <w:rPr>
        <w:rFonts w:ascii="Wingdings" w:hAnsi="Wingdings" w:hint="default"/>
      </w:rPr>
    </w:lvl>
  </w:abstractNum>
  <w:abstractNum w:abstractNumId="1" w15:restartNumberingAfterBreak="0">
    <w:nsid w:val="01A65EFD"/>
    <w:multiLevelType w:val="hybridMultilevel"/>
    <w:tmpl w:val="B75CD51C"/>
    <w:lvl w:ilvl="0" w:tplc="358EE532">
      <w:start w:val="1"/>
      <w:numFmt w:val="bullet"/>
      <w:lvlText w:val=""/>
      <w:lvlJc w:val="left"/>
      <w:pPr>
        <w:ind w:left="540" w:hanging="360"/>
      </w:pPr>
      <w:rPr>
        <w:rFonts w:ascii="Symbol" w:hAnsi="Symbol" w:hint="default"/>
      </w:rPr>
    </w:lvl>
    <w:lvl w:ilvl="1" w:tplc="65D6489A" w:tentative="1">
      <w:start w:val="1"/>
      <w:numFmt w:val="bullet"/>
      <w:lvlText w:val="o"/>
      <w:lvlJc w:val="left"/>
      <w:pPr>
        <w:ind w:left="1260" w:hanging="360"/>
      </w:pPr>
      <w:rPr>
        <w:rFonts w:ascii="Courier New" w:hAnsi="Courier New" w:cs="Courier New" w:hint="default"/>
      </w:rPr>
    </w:lvl>
    <w:lvl w:ilvl="2" w:tplc="9788EBF8" w:tentative="1">
      <w:start w:val="1"/>
      <w:numFmt w:val="bullet"/>
      <w:lvlText w:val=""/>
      <w:lvlJc w:val="left"/>
      <w:pPr>
        <w:ind w:left="1980" w:hanging="360"/>
      </w:pPr>
      <w:rPr>
        <w:rFonts w:ascii="Wingdings" w:hAnsi="Wingdings" w:hint="default"/>
      </w:rPr>
    </w:lvl>
    <w:lvl w:ilvl="3" w:tplc="40126ECC" w:tentative="1">
      <w:start w:val="1"/>
      <w:numFmt w:val="bullet"/>
      <w:lvlText w:val=""/>
      <w:lvlJc w:val="left"/>
      <w:pPr>
        <w:ind w:left="2700" w:hanging="360"/>
      </w:pPr>
      <w:rPr>
        <w:rFonts w:ascii="Symbol" w:hAnsi="Symbol" w:hint="default"/>
      </w:rPr>
    </w:lvl>
    <w:lvl w:ilvl="4" w:tplc="028E6896" w:tentative="1">
      <w:start w:val="1"/>
      <w:numFmt w:val="bullet"/>
      <w:lvlText w:val="o"/>
      <w:lvlJc w:val="left"/>
      <w:pPr>
        <w:ind w:left="3420" w:hanging="360"/>
      </w:pPr>
      <w:rPr>
        <w:rFonts w:ascii="Courier New" w:hAnsi="Courier New" w:cs="Courier New" w:hint="default"/>
      </w:rPr>
    </w:lvl>
    <w:lvl w:ilvl="5" w:tplc="CF56B844" w:tentative="1">
      <w:start w:val="1"/>
      <w:numFmt w:val="bullet"/>
      <w:lvlText w:val=""/>
      <w:lvlJc w:val="left"/>
      <w:pPr>
        <w:ind w:left="4140" w:hanging="360"/>
      </w:pPr>
      <w:rPr>
        <w:rFonts w:ascii="Wingdings" w:hAnsi="Wingdings" w:hint="default"/>
      </w:rPr>
    </w:lvl>
    <w:lvl w:ilvl="6" w:tplc="823CBB52" w:tentative="1">
      <w:start w:val="1"/>
      <w:numFmt w:val="bullet"/>
      <w:lvlText w:val=""/>
      <w:lvlJc w:val="left"/>
      <w:pPr>
        <w:ind w:left="4860" w:hanging="360"/>
      </w:pPr>
      <w:rPr>
        <w:rFonts w:ascii="Symbol" w:hAnsi="Symbol" w:hint="default"/>
      </w:rPr>
    </w:lvl>
    <w:lvl w:ilvl="7" w:tplc="DCA2CB2E" w:tentative="1">
      <w:start w:val="1"/>
      <w:numFmt w:val="bullet"/>
      <w:lvlText w:val="o"/>
      <w:lvlJc w:val="left"/>
      <w:pPr>
        <w:ind w:left="5580" w:hanging="360"/>
      </w:pPr>
      <w:rPr>
        <w:rFonts w:ascii="Courier New" w:hAnsi="Courier New" w:cs="Courier New" w:hint="default"/>
      </w:rPr>
    </w:lvl>
    <w:lvl w:ilvl="8" w:tplc="5DE81FA2" w:tentative="1">
      <w:start w:val="1"/>
      <w:numFmt w:val="bullet"/>
      <w:lvlText w:val=""/>
      <w:lvlJc w:val="left"/>
      <w:pPr>
        <w:ind w:left="6300" w:hanging="360"/>
      </w:pPr>
      <w:rPr>
        <w:rFonts w:ascii="Wingdings" w:hAnsi="Wingdings" w:hint="default"/>
      </w:rPr>
    </w:lvl>
  </w:abstractNum>
  <w:abstractNum w:abstractNumId="2" w15:restartNumberingAfterBreak="0">
    <w:nsid w:val="04253F29"/>
    <w:multiLevelType w:val="hybridMultilevel"/>
    <w:tmpl w:val="74B00810"/>
    <w:lvl w:ilvl="0" w:tplc="8550D126">
      <w:start w:val="1"/>
      <w:numFmt w:val="bullet"/>
      <w:lvlText w:val=""/>
      <w:lvlJc w:val="left"/>
      <w:pPr>
        <w:ind w:left="720" w:hanging="360"/>
      </w:pPr>
      <w:rPr>
        <w:rFonts w:ascii="Symbol" w:hAnsi="Symbol" w:hint="default"/>
      </w:rPr>
    </w:lvl>
    <w:lvl w:ilvl="1" w:tplc="27DA526C">
      <w:start w:val="1"/>
      <w:numFmt w:val="bullet"/>
      <w:lvlText w:val="o"/>
      <w:lvlJc w:val="left"/>
      <w:pPr>
        <w:ind w:left="1440" w:hanging="360"/>
      </w:pPr>
      <w:rPr>
        <w:rFonts w:ascii="Courier New" w:hAnsi="Courier New" w:cs="Courier New" w:hint="default"/>
      </w:rPr>
    </w:lvl>
    <w:lvl w:ilvl="2" w:tplc="4D7C2602">
      <w:start w:val="1"/>
      <w:numFmt w:val="bullet"/>
      <w:lvlText w:val=""/>
      <w:lvlJc w:val="left"/>
      <w:pPr>
        <w:ind w:left="2160" w:hanging="360"/>
      </w:pPr>
      <w:rPr>
        <w:rFonts w:ascii="Wingdings" w:hAnsi="Wingdings" w:hint="default"/>
      </w:rPr>
    </w:lvl>
    <w:lvl w:ilvl="3" w:tplc="8DDA6AAC">
      <w:start w:val="1"/>
      <w:numFmt w:val="bullet"/>
      <w:lvlText w:val=""/>
      <w:lvlJc w:val="left"/>
      <w:pPr>
        <w:ind w:left="2880" w:hanging="360"/>
      </w:pPr>
      <w:rPr>
        <w:rFonts w:ascii="Symbol" w:hAnsi="Symbol" w:hint="default"/>
      </w:rPr>
    </w:lvl>
    <w:lvl w:ilvl="4" w:tplc="BC5CC312">
      <w:start w:val="1"/>
      <w:numFmt w:val="bullet"/>
      <w:lvlText w:val="o"/>
      <w:lvlJc w:val="left"/>
      <w:pPr>
        <w:ind w:left="3600" w:hanging="360"/>
      </w:pPr>
      <w:rPr>
        <w:rFonts w:ascii="Courier New" w:hAnsi="Courier New" w:cs="Courier New" w:hint="default"/>
      </w:rPr>
    </w:lvl>
    <w:lvl w:ilvl="5" w:tplc="0AB660DC">
      <w:start w:val="1"/>
      <w:numFmt w:val="bullet"/>
      <w:lvlText w:val=""/>
      <w:lvlJc w:val="left"/>
      <w:pPr>
        <w:ind w:left="4320" w:hanging="360"/>
      </w:pPr>
      <w:rPr>
        <w:rFonts w:ascii="Wingdings" w:hAnsi="Wingdings" w:hint="default"/>
      </w:rPr>
    </w:lvl>
    <w:lvl w:ilvl="6" w:tplc="6FD0DEB2">
      <w:start w:val="1"/>
      <w:numFmt w:val="bullet"/>
      <w:lvlText w:val=""/>
      <w:lvlJc w:val="left"/>
      <w:pPr>
        <w:ind w:left="5040" w:hanging="360"/>
      </w:pPr>
      <w:rPr>
        <w:rFonts w:ascii="Symbol" w:hAnsi="Symbol" w:hint="default"/>
      </w:rPr>
    </w:lvl>
    <w:lvl w:ilvl="7" w:tplc="F2EE16E2">
      <w:start w:val="1"/>
      <w:numFmt w:val="bullet"/>
      <w:lvlText w:val="o"/>
      <w:lvlJc w:val="left"/>
      <w:pPr>
        <w:ind w:left="5760" w:hanging="360"/>
      </w:pPr>
      <w:rPr>
        <w:rFonts w:ascii="Courier New" w:hAnsi="Courier New" w:cs="Courier New" w:hint="default"/>
      </w:rPr>
    </w:lvl>
    <w:lvl w:ilvl="8" w:tplc="199001E2">
      <w:start w:val="1"/>
      <w:numFmt w:val="bullet"/>
      <w:lvlText w:val=""/>
      <w:lvlJc w:val="left"/>
      <w:pPr>
        <w:ind w:left="6480" w:hanging="360"/>
      </w:pPr>
      <w:rPr>
        <w:rFonts w:ascii="Wingdings" w:hAnsi="Wingdings" w:hint="default"/>
      </w:rPr>
    </w:lvl>
  </w:abstractNum>
  <w:abstractNum w:abstractNumId="3" w15:restartNumberingAfterBreak="0">
    <w:nsid w:val="0701580B"/>
    <w:multiLevelType w:val="hybridMultilevel"/>
    <w:tmpl w:val="668A15C0"/>
    <w:lvl w:ilvl="0" w:tplc="50285F7A">
      <w:numFmt w:val="bullet"/>
      <w:lvlText w:val="-"/>
      <w:lvlJc w:val="left"/>
      <w:pPr>
        <w:ind w:left="720" w:hanging="360"/>
      </w:pPr>
      <w:rPr>
        <w:rFonts w:ascii="Calibri" w:eastAsia="Calibri" w:hAnsi="Calibri" w:cs="Times New Roman" w:hint="default"/>
      </w:rPr>
    </w:lvl>
    <w:lvl w:ilvl="1" w:tplc="43CC4D38" w:tentative="1">
      <w:start w:val="1"/>
      <w:numFmt w:val="bullet"/>
      <w:lvlText w:val="o"/>
      <w:lvlJc w:val="left"/>
      <w:pPr>
        <w:ind w:left="1440" w:hanging="360"/>
      </w:pPr>
      <w:rPr>
        <w:rFonts w:ascii="Courier New" w:hAnsi="Courier New" w:cs="Courier New" w:hint="default"/>
      </w:rPr>
    </w:lvl>
    <w:lvl w:ilvl="2" w:tplc="EB68776A" w:tentative="1">
      <w:start w:val="1"/>
      <w:numFmt w:val="bullet"/>
      <w:lvlText w:val=""/>
      <w:lvlJc w:val="left"/>
      <w:pPr>
        <w:ind w:left="2160" w:hanging="360"/>
      </w:pPr>
      <w:rPr>
        <w:rFonts w:ascii="Wingdings" w:hAnsi="Wingdings" w:hint="default"/>
      </w:rPr>
    </w:lvl>
    <w:lvl w:ilvl="3" w:tplc="B62E8906" w:tentative="1">
      <w:start w:val="1"/>
      <w:numFmt w:val="bullet"/>
      <w:lvlText w:val=""/>
      <w:lvlJc w:val="left"/>
      <w:pPr>
        <w:ind w:left="2880" w:hanging="360"/>
      </w:pPr>
      <w:rPr>
        <w:rFonts w:ascii="Symbol" w:hAnsi="Symbol" w:hint="default"/>
      </w:rPr>
    </w:lvl>
    <w:lvl w:ilvl="4" w:tplc="2848C936" w:tentative="1">
      <w:start w:val="1"/>
      <w:numFmt w:val="bullet"/>
      <w:lvlText w:val="o"/>
      <w:lvlJc w:val="left"/>
      <w:pPr>
        <w:ind w:left="3600" w:hanging="360"/>
      </w:pPr>
      <w:rPr>
        <w:rFonts w:ascii="Courier New" w:hAnsi="Courier New" w:cs="Courier New" w:hint="default"/>
      </w:rPr>
    </w:lvl>
    <w:lvl w:ilvl="5" w:tplc="A3BE4542" w:tentative="1">
      <w:start w:val="1"/>
      <w:numFmt w:val="bullet"/>
      <w:lvlText w:val=""/>
      <w:lvlJc w:val="left"/>
      <w:pPr>
        <w:ind w:left="4320" w:hanging="360"/>
      </w:pPr>
      <w:rPr>
        <w:rFonts w:ascii="Wingdings" w:hAnsi="Wingdings" w:hint="default"/>
      </w:rPr>
    </w:lvl>
    <w:lvl w:ilvl="6" w:tplc="5EE290B2" w:tentative="1">
      <w:start w:val="1"/>
      <w:numFmt w:val="bullet"/>
      <w:lvlText w:val=""/>
      <w:lvlJc w:val="left"/>
      <w:pPr>
        <w:ind w:left="5040" w:hanging="360"/>
      </w:pPr>
      <w:rPr>
        <w:rFonts w:ascii="Symbol" w:hAnsi="Symbol" w:hint="default"/>
      </w:rPr>
    </w:lvl>
    <w:lvl w:ilvl="7" w:tplc="7360896C" w:tentative="1">
      <w:start w:val="1"/>
      <w:numFmt w:val="bullet"/>
      <w:lvlText w:val="o"/>
      <w:lvlJc w:val="left"/>
      <w:pPr>
        <w:ind w:left="5760" w:hanging="360"/>
      </w:pPr>
      <w:rPr>
        <w:rFonts w:ascii="Courier New" w:hAnsi="Courier New" w:cs="Courier New" w:hint="default"/>
      </w:rPr>
    </w:lvl>
    <w:lvl w:ilvl="8" w:tplc="5FFA5FF2" w:tentative="1">
      <w:start w:val="1"/>
      <w:numFmt w:val="bullet"/>
      <w:lvlText w:val=""/>
      <w:lvlJc w:val="left"/>
      <w:pPr>
        <w:ind w:left="6480" w:hanging="360"/>
      </w:pPr>
      <w:rPr>
        <w:rFonts w:ascii="Wingdings" w:hAnsi="Wingdings" w:hint="default"/>
      </w:rPr>
    </w:lvl>
  </w:abstractNum>
  <w:abstractNum w:abstractNumId="4" w15:restartNumberingAfterBreak="0">
    <w:nsid w:val="07224E21"/>
    <w:multiLevelType w:val="hybridMultilevel"/>
    <w:tmpl w:val="09707DBC"/>
    <w:lvl w:ilvl="0" w:tplc="A1B2BA9C">
      <w:start w:val="1"/>
      <w:numFmt w:val="bullet"/>
      <w:lvlText w:val=""/>
      <w:lvlJc w:val="left"/>
      <w:pPr>
        <w:ind w:left="720" w:hanging="360"/>
      </w:pPr>
      <w:rPr>
        <w:rFonts w:ascii="Symbol" w:hAnsi="Symbol" w:hint="default"/>
      </w:rPr>
    </w:lvl>
    <w:lvl w:ilvl="1" w:tplc="AC3E7BBA" w:tentative="1">
      <w:start w:val="1"/>
      <w:numFmt w:val="bullet"/>
      <w:lvlText w:val="o"/>
      <w:lvlJc w:val="left"/>
      <w:pPr>
        <w:ind w:left="1440" w:hanging="360"/>
      </w:pPr>
      <w:rPr>
        <w:rFonts w:ascii="Courier New" w:hAnsi="Courier New" w:cs="Courier New" w:hint="default"/>
      </w:rPr>
    </w:lvl>
    <w:lvl w:ilvl="2" w:tplc="FAB48BEC" w:tentative="1">
      <w:start w:val="1"/>
      <w:numFmt w:val="bullet"/>
      <w:lvlText w:val=""/>
      <w:lvlJc w:val="left"/>
      <w:pPr>
        <w:ind w:left="2160" w:hanging="360"/>
      </w:pPr>
      <w:rPr>
        <w:rFonts w:ascii="Wingdings" w:hAnsi="Wingdings" w:hint="default"/>
      </w:rPr>
    </w:lvl>
    <w:lvl w:ilvl="3" w:tplc="73E46C7A" w:tentative="1">
      <w:start w:val="1"/>
      <w:numFmt w:val="bullet"/>
      <w:lvlText w:val=""/>
      <w:lvlJc w:val="left"/>
      <w:pPr>
        <w:ind w:left="2880" w:hanging="360"/>
      </w:pPr>
      <w:rPr>
        <w:rFonts w:ascii="Symbol" w:hAnsi="Symbol" w:hint="default"/>
      </w:rPr>
    </w:lvl>
    <w:lvl w:ilvl="4" w:tplc="E328F3A0" w:tentative="1">
      <w:start w:val="1"/>
      <w:numFmt w:val="bullet"/>
      <w:lvlText w:val="o"/>
      <w:lvlJc w:val="left"/>
      <w:pPr>
        <w:ind w:left="3600" w:hanging="360"/>
      </w:pPr>
      <w:rPr>
        <w:rFonts w:ascii="Courier New" w:hAnsi="Courier New" w:cs="Courier New" w:hint="default"/>
      </w:rPr>
    </w:lvl>
    <w:lvl w:ilvl="5" w:tplc="09460478" w:tentative="1">
      <w:start w:val="1"/>
      <w:numFmt w:val="bullet"/>
      <w:lvlText w:val=""/>
      <w:lvlJc w:val="left"/>
      <w:pPr>
        <w:ind w:left="4320" w:hanging="360"/>
      </w:pPr>
      <w:rPr>
        <w:rFonts w:ascii="Wingdings" w:hAnsi="Wingdings" w:hint="default"/>
      </w:rPr>
    </w:lvl>
    <w:lvl w:ilvl="6" w:tplc="D2CEE744" w:tentative="1">
      <w:start w:val="1"/>
      <w:numFmt w:val="bullet"/>
      <w:lvlText w:val=""/>
      <w:lvlJc w:val="left"/>
      <w:pPr>
        <w:ind w:left="5040" w:hanging="360"/>
      </w:pPr>
      <w:rPr>
        <w:rFonts w:ascii="Symbol" w:hAnsi="Symbol" w:hint="default"/>
      </w:rPr>
    </w:lvl>
    <w:lvl w:ilvl="7" w:tplc="D9E6E44E" w:tentative="1">
      <w:start w:val="1"/>
      <w:numFmt w:val="bullet"/>
      <w:lvlText w:val="o"/>
      <w:lvlJc w:val="left"/>
      <w:pPr>
        <w:ind w:left="5760" w:hanging="360"/>
      </w:pPr>
      <w:rPr>
        <w:rFonts w:ascii="Courier New" w:hAnsi="Courier New" w:cs="Courier New" w:hint="default"/>
      </w:rPr>
    </w:lvl>
    <w:lvl w:ilvl="8" w:tplc="0D247D64" w:tentative="1">
      <w:start w:val="1"/>
      <w:numFmt w:val="bullet"/>
      <w:lvlText w:val=""/>
      <w:lvlJc w:val="left"/>
      <w:pPr>
        <w:ind w:left="6480" w:hanging="360"/>
      </w:pPr>
      <w:rPr>
        <w:rFonts w:ascii="Wingdings" w:hAnsi="Wingdings" w:hint="default"/>
      </w:rPr>
    </w:lvl>
  </w:abstractNum>
  <w:abstractNum w:abstractNumId="5" w15:restartNumberingAfterBreak="0">
    <w:nsid w:val="07B968A7"/>
    <w:multiLevelType w:val="hybridMultilevel"/>
    <w:tmpl w:val="158E2540"/>
    <w:lvl w:ilvl="0" w:tplc="65642960">
      <w:numFmt w:val="bullet"/>
      <w:lvlText w:val="-"/>
      <w:lvlJc w:val="left"/>
      <w:pPr>
        <w:ind w:left="720" w:hanging="360"/>
      </w:pPr>
      <w:rPr>
        <w:rFonts w:ascii="Arial" w:eastAsia="Calibri" w:hAnsi="Arial" w:cs="Arial" w:hint="default"/>
      </w:rPr>
    </w:lvl>
    <w:lvl w:ilvl="1" w:tplc="C50A9786" w:tentative="1">
      <w:start w:val="1"/>
      <w:numFmt w:val="bullet"/>
      <w:lvlText w:val="o"/>
      <w:lvlJc w:val="left"/>
      <w:pPr>
        <w:ind w:left="1440" w:hanging="360"/>
      </w:pPr>
      <w:rPr>
        <w:rFonts w:ascii="Courier New" w:hAnsi="Courier New" w:cs="Courier New" w:hint="default"/>
      </w:rPr>
    </w:lvl>
    <w:lvl w:ilvl="2" w:tplc="7D64D4EA" w:tentative="1">
      <w:start w:val="1"/>
      <w:numFmt w:val="bullet"/>
      <w:lvlText w:val=""/>
      <w:lvlJc w:val="left"/>
      <w:pPr>
        <w:ind w:left="2160" w:hanging="360"/>
      </w:pPr>
      <w:rPr>
        <w:rFonts w:ascii="Wingdings" w:hAnsi="Wingdings" w:hint="default"/>
      </w:rPr>
    </w:lvl>
    <w:lvl w:ilvl="3" w:tplc="D1FC3984" w:tentative="1">
      <w:start w:val="1"/>
      <w:numFmt w:val="bullet"/>
      <w:lvlText w:val=""/>
      <w:lvlJc w:val="left"/>
      <w:pPr>
        <w:ind w:left="2880" w:hanging="360"/>
      </w:pPr>
      <w:rPr>
        <w:rFonts w:ascii="Symbol" w:hAnsi="Symbol" w:hint="default"/>
      </w:rPr>
    </w:lvl>
    <w:lvl w:ilvl="4" w:tplc="E61C3FB0" w:tentative="1">
      <w:start w:val="1"/>
      <w:numFmt w:val="bullet"/>
      <w:lvlText w:val="o"/>
      <w:lvlJc w:val="left"/>
      <w:pPr>
        <w:ind w:left="3600" w:hanging="360"/>
      </w:pPr>
      <w:rPr>
        <w:rFonts w:ascii="Courier New" w:hAnsi="Courier New" w:cs="Courier New" w:hint="default"/>
      </w:rPr>
    </w:lvl>
    <w:lvl w:ilvl="5" w:tplc="B8DC4916" w:tentative="1">
      <w:start w:val="1"/>
      <w:numFmt w:val="bullet"/>
      <w:lvlText w:val=""/>
      <w:lvlJc w:val="left"/>
      <w:pPr>
        <w:ind w:left="4320" w:hanging="360"/>
      </w:pPr>
      <w:rPr>
        <w:rFonts w:ascii="Wingdings" w:hAnsi="Wingdings" w:hint="default"/>
      </w:rPr>
    </w:lvl>
    <w:lvl w:ilvl="6" w:tplc="2980717E" w:tentative="1">
      <w:start w:val="1"/>
      <w:numFmt w:val="bullet"/>
      <w:lvlText w:val=""/>
      <w:lvlJc w:val="left"/>
      <w:pPr>
        <w:ind w:left="5040" w:hanging="360"/>
      </w:pPr>
      <w:rPr>
        <w:rFonts w:ascii="Symbol" w:hAnsi="Symbol" w:hint="default"/>
      </w:rPr>
    </w:lvl>
    <w:lvl w:ilvl="7" w:tplc="7F8EEE9C" w:tentative="1">
      <w:start w:val="1"/>
      <w:numFmt w:val="bullet"/>
      <w:lvlText w:val="o"/>
      <w:lvlJc w:val="left"/>
      <w:pPr>
        <w:ind w:left="5760" w:hanging="360"/>
      </w:pPr>
      <w:rPr>
        <w:rFonts w:ascii="Courier New" w:hAnsi="Courier New" w:cs="Courier New" w:hint="default"/>
      </w:rPr>
    </w:lvl>
    <w:lvl w:ilvl="8" w:tplc="91AA9056" w:tentative="1">
      <w:start w:val="1"/>
      <w:numFmt w:val="bullet"/>
      <w:lvlText w:val=""/>
      <w:lvlJc w:val="left"/>
      <w:pPr>
        <w:ind w:left="6480" w:hanging="360"/>
      </w:pPr>
      <w:rPr>
        <w:rFonts w:ascii="Wingdings" w:hAnsi="Wingdings" w:hint="default"/>
      </w:rPr>
    </w:lvl>
  </w:abstractNum>
  <w:abstractNum w:abstractNumId="6" w15:restartNumberingAfterBreak="0">
    <w:nsid w:val="09D61210"/>
    <w:multiLevelType w:val="hybridMultilevel"/>
    <w:tmpl w:val="16447E76"/>
    <w:lvl w:ilvl="0" w:tplc="52CEFB0E">
      <w:start w:val="1"/>
      <w:numFmt w:val="decimal"/>
      <w:lvlText w:val="%1."/>
      <w:lvlJc w:val="left"/>
      <w:pPr>
        <w:ind w:left="720" w:hanging="360"/>
      </w:pPr>
      <w:rPr>
        <w:rFonts w:hint="default"/>
        <w:b/>
        <w:color w:val="000000" w:themeColor="text1"/>
      </w:rPr>
    </w:lvl>
    <w:lvl w:ilvl="1" w:tplc="DC9CE32A" w:tentative="1">
      <w:start w:val="1"/>
      <w:numFmt w:val="lowerLetter"/>
      <w:lvlText w:val="%2."/>
      <w:lvlJc w:val="left"/>
      <w:pPr>
        <w:ind w:left="1440" w:hanging="360"/>
      </w:pPr>
    </w:lvl>
    <w:lvl w:ilvl="2" w:tplc="839EE5EA" w:tentative="1">
      <w:start w:val="1"/>
      <w:numFmt w:val="lowerRoman"/>
      <w:lvlText w:val="%3."/>
      <w:lvlJc w:val="right"/>
      <w:pPr>
        <w:ind w:left="2160" w:hanging="180"/>
      </w:pPr>
    </w:lvl>
    <w:lvl w:ilvl="3" w:tplc="CAFA71D0" w:tentative="1">
      <w:start w:val="1"/>
      <w:numFmt w:val="decimal"/>
      <w:lvlText w:val="%4."/>
      <w:lvlJc w:val="left"/>
      <w:pPr>
        <w:ind w:left="2880" w:hanging="360"/>
      </w:pPr>
    </w:lvl>
    <w:lvl w:ilvl="4" w:tplc="9F10A210" w:tentative="1">
      <w:start w:val="1"/>
      <w:numFmt w:val="lowerLetter"/>
      <w:lvlText w:val="%5."/>
      <w:lvlJc w:val="left"/>
      <w:pPr>
        <w:ind w:left="3600" w:hanging="360"/>
      </w:pPr>
    </w:lvl>
    <w:lvl w:ilvl="5" w:tplc="D0EA416E" w:tentative="1">
      <w:start w:val="1"/>
      <w:numFmt w:val="lowerRoman"/>
      <w:lvlText w:val="%6."/>
      <w:lvlJc w:val="right"/>
      <w:pPr>
        <w:ind w:left="4320" w:hanging="180"/>
      </w:pPr>
    </w:lvl>
    <w:lvl w:ilvl="6" w:tplc="AB52E914" w:tentative="1">
      <w:start w:val="1"/>
      <w:numFmt w:val="decimal"/>
      <w:lvlText w:val="%7."/>
      <w:lvlJc w:val="left"/>
      <w:pPr>
        <w:ind w:left="5040" w:hanging="360"/>
      </w:pPr>
    </w:lvl>
    <w:lvl w:ilvl="7" w:tplc="63B45DDE" w:tentative="1">
      <w:start w:val="1"/>
      <w:numFmt w:val="lowerLetter"/>
      <w:lvlText w:val="%8."/>
      <w:lvlJc w:val="left"/>
      <w:pPr>
        <w:ind w:left="5760" w:hanging="360"/>
      </w:pPr>
    </w:lvl>
    <w:lvl w:ilvl="8" w:tplc="8E329D5E" w:tentative="1">
      <w:start w:val="1"/>
      <w:numFmt w:val="lowerRoman"/>
      <w:lvlText w:val="%9."/>
      <w:lvlJc w:val="right"/>
      <w:pPr>
        <w:ind w:left="6480" w:hanging="180"/>
      </w:pPr>
    </w:lvl>
  </w:abstractNum>
  <w:abstractNum w:abstractNumId="7" w15:restartNumberingAfterBreak="0">
    <w:nsid w:val="104445D5"/>
    <w:multiLevelType w:val="hybridMultilevel"/>
    <w:tmpl w:val="16447E76"/>
    <w:lvl w:ilvl="0" w:tplc="26669010">
      <w:start w:val="1"/>
      <w:numFmt w:val="decimal"/>
      <w:lvlText w:val="%1."/>
      <w:lvlJc w:val="left"/>
      <w:pPr>
        <w:ind w:left="720" w:hanging="360"/>
      </w:pPr>
      <w:rPr>
        <w:rFonts w:hint="default"/>
        <w:b/>
        <w:color w:val="000000" w:themeColor="text1"/>
      </w:rPr>
    </w:lvl>
    <w:lvl w:ilvl="1" w:tplc="5EC89658" w:tentative="1">
      <w:start w:val="1"/>
      <w:numFmt w:val="lowerLetter"/>
      <w:lvlText w:val="%2."/>
      <w:lvlJc w:val="left"/>
      <w:pPr>
        <w:ind w:left="1440" w:hanging="360"/>
      </w:pPr>
    </w:lvl>
    <w:lvl w:ilvl="2" w:tplc="1A06C18E" w:tentative="1">
      <w:start w:val="1"/>
      <w:numFmt w:val="lowerRoman"/>
      <w:lvlText w:val="%3."/>
      <w:lvlJc w:val="right"/>
      <w:pPr>
        <w:ind w:left="2160" w:hanging="180"/>
      </w:pPr>
    </w:lvl>
    <w:lvl w:ilvl="3" w:tplc="031463F0" w:tentative="1">
      <w:start w:val="1"/>
      <w:numFmt w:val="decimal"/>
      <w:lvlText w:val="%4."/>
      <w:lvlJc w:val="left"/>
      <w:pPr>
        <w:ind w:left="2880" w:hanging="360"/>
      </w:pPr>
    </w:lvl>
    <w:lvl w:ilvl="4" w:tplc="5A9EC0AC" w:tentative="1">
      <w:start w:val="1"/>
      <w:numFmt w:val="lowerLetter"/>
      <w:lvlText w:val="%5."/>
      <w:lvlJc w:val="left"/>
      <w:pPr>
        <w:ind w:left="3600" w:hanging="360"/>
      </w:pPr>
    </w:lvl>
    <w:lvl w:ilvl="5" w:tplc="1BBAF2DC" w:tentative="1">
      <w:start w:val="1"/>
      <w:numFmt w:val="lowerRoman"/>
      <w:lvlText w:val="%6."/>
      <w:lvlJc w:val="right"/>
      <w:pPr>
        <w:ind w:left="4320" w:hanging="180"/>
      </w:pPr>
    </w:lvl>
    <w:lvl w:ilvl="6" w:tplc="6958C4AE" w:tentative="1">
      <w:start w:val="1"/>
      <w:numFmt w:val="decimal"/>
      <w:lvlText w:val="%7."/>
      <w:lvlJc w:val="left"/>
      <w:pPr>
        <w:ind w:left="5040" w:hanging="360"/>
      </w:pPr>
    </w:lvl>
    <w:lvl w:ilvl="7" w:tplc="C4CC7074" w:tentative="1">
      <w:start w:val="1"/>
      <w:numFmt w:val="lowerLetter"/>
      <w:lvlText w:val="%8."/>
      <w:lvlJc w:val="left"/>
      <w:pPr>
        <w:ind w:left="5760" w:hanging="360"/>
      </w:pPr>
    </w:lvl>
    <w:lvl w:ilvl="8" w:tplc="82FC7D12" w:tentative="1">
      <w:start w:val="1"/>
      <w:numFmt w:val="lowerRoman"/>
      <w:lvlText w:val="%9."/>
      <w:lvlJc w:val="right"/>
      <w:pPr>
        <w:ind w:left="6480" w:hanging="180"/>
      </w:pPr>
    </w:lvl>
  </w:abstractNum>
  <w:abstractNum w:abstractNumId="8" w15:restartNumberingAfterBreak="0">
    <w:nsid w:val="138A4363"/>
    <w:multiLevelType w:val="hybridMultilevel"/>
    <w:tmpl w:val="B0B49B5E"/>
    <w:lvl w:ilvl="0" w:tplc="FCE2115C">
      <w:start w:val="1"/>
      <w:numFmt w:val="decimal"/>
      <w:lvlText w:val="%1."/>
      <w:lvlJc w:val="left"/>
      <w:pPr>
        <w:ind w:left="720" w:hanging="360"/>
      </w:pPr>
      <w:rPr>
        <w:rFonts w:hint="default"/>
      </w:rPr>
    </w:lvl>
    <w:lvl w:ilvl="1" w:tplc="74460BEC" w:tentative="1">
      <w:start w:val="1"/>
      <w:numFmt w:val="lowerLetter"/>
      <w:lvlText w:val="%2."/>
      <w:lvlJc w:val="left"/>
      <w:pPr>
        <w:ind w:left="1440" w:hanging="360"/>
      </w:pPr>
    </w:lvl>
    <w:lvl w:ilvl="2" w:tplc="B100F8D4" w:tentative="1">
      <w:start w:val="1"/>
      <w:numFmt w:val="lowerRoman"/>
      <w:lvlText w:val="%3."/>
      <w:lvlJc w:val="right"/>
      <w:pPr>
        <w:ind w:left="2160" w:hanging="180"/>
      </w:pPr>
    </w:lvl>
    <w:lvl w:ilvl="3" w:tplc="6B1439A0" w:tentative="1">
      <w:start w:val="1"/>
      <w:numFmt w:val="decimal"/>
      <w:lvlText w:val="%4."/>
      <w:lvlJc w:val="left"/>
      <w:pPr>
        <w:ind w:left="2880" w:hanging="360"/>
      </w:pPr>
    </w:lvl>
    <w:lvl w:ilvl="4" w:tplc="221E332A" w:tentative="1">
      <w:start w:val="1"/>
      <w:numFmt w:val="lowerLetter"/>
      <w:lvlText w:val="%5."/>
      <w:lvlJc w:val="left"/>
      <w:pPr>
        <w:ind w:left="3600" w:hanging="360"/>
      </w:pPr>
    </w:lvl>
    <w:lvl w:ilvl="5" w:tplc="30020CCE" w:tentative="1">
      <w:start w:val="1"/>
      <w:numFmt w:val="lowerRoman"/>
      <w:lvlText w:val="%6."/>
      <w:lvlJc w:val="right"/>
      <w:pPr>
        <w:ind w:left="4320" w:hanging="180"/>
      </w:pPr>
    </w:lvl>
    <w:lvl w:ilvl="6" w:tplc="958C938A" w:tentative="1">
      <w:start w:val="1"/>
      <w:numFmt w:val="decimal"/>
      <w:lvlText w:val="%7."/>
      <w:lvlJc w:val="left"/>
      <w:pPr>
        <w:ind w:left="5040" w:hanging="360"/>
      </w:pPr>
    </w:lvl>
    <w:lvl w:ilvl="7" w:tplc="84A8A8F0" w:tentative="1">
      <w:start w:val="1"/>
      <w:numFmt w:val="lowerLetter"/>
      <w:lvlText w:val="%8."/>
      <w:lvlJc w:val="left"/>
      <w:pPr>
        <w:ind w:left="5760" w:hanging="360"/>
      </w:pPr>
    </w:lvl>
    <w:lvl w:ilvl="8" w:tplc="884A1C74" w:tentative="1">
      <w:start w:val="1"/>
      <w:numFmt w:val="lowerRoman"/>
      <w:lvlText w:val="%9."/>
      <w:lvlJc w:val="right"/>
      <w:pPr>
        <w:ind w:left="6480" w:hanging="180"/>
      </w:pPr>
    </w:lvl>
  </w:abstractNum>
  <w:abstractNum w:abstractNumId="9" w15:restartNumberingAfterBreak="0">
    <w:nsid w:val="178B573A"/>
    <w:multiLevelType w:val="hybridMultilevel"/>
    <w:tmpl w:val="32E87C08"/>
    <w:lvl w:ilvl="0" w:tplc="0610F2B4">
      <w:start w:val="1"/>
      <w:numFmt w:val="bullet"/>
      <w:lvlText w:val=""/>
      <w:lvlJc w:val="left"/>
      <w:pPr>
        <w:ind w:left="720" w:hanging="360"/>
      </w:pPr>
      <w:rPr>
        <w:rFonts w:ascii="Symbol" w:hAnsi="Symbol" w:hint="default"/>
      </w:rPr>
    </w:lvl>
    <w:lvl w:ilvl="1" w:tplc="7E587C6E" w:tentative="1">
      <w:start w:val="1"/>
      <w:numFmt w:val="bullet"/>
      <w:lvlText w:val="o"/>
      <w:lvlJc w:val="left"/>
      <w:pPr>
        <w:ind w:left="1440" w:hanging="360"/>
      </w:pPr>
      <w:rPr>
        <w:rFonts w:ascii="Courier New" w:hAnsi="Courier New" w:cs="Courier New" w:hint="default"/>
      </w:rPr>
    </w:lvl>
    <w:lvl w:ilvl="2" w:tplc="1F9AA66C" w:tentative="1">
      <w:start w:val="1"/>
      <w:numFmt w:val="bullet"/>
      <w:lvlText w:val=""/>
      <w:lvlJc w:val="left"/>
      <w:pPr>
        <w:ind w:left="2160" w:hanging="360"/>
      </w:pPr>
      <w:rPr>
        <w:rFonts w:ascii="Wingdings" w:hAnsi="Wingdings" w:hint="default"/>
      </w:rPr>
    </w:lvl>
    <w:lvl w:ilvl="3" w:tplc="08E827D0" w:tentative="1">
      <w:start w:val="1"/>
      <w:numFmt w:val="bullet"/>
      <w:lvlText w:val=""/>
      <w:lvlJc w:val="left"/>
      <w:pPr>
        <w:ind w:left="2880" w:hanging="360"/>
      </w:pPr>
      <w:rPr>
        <w:rFonts w:ascii="Symbol" w:hAnsi="Symbol" w:hint="default"/>
      </w:rPr>
    </w:lvl>
    <w:lvl w:ilvl="4" w:tplc="E0FCE364" w:tentative="1">
      <w:start w:val="1"/>
      <w:numFmt w:val="bullet"/>
      <w:lvlText w:val="o"/>
      <w:lvlJc w:val="left"/>
      <w:pPr>
        <w:ind w:left="3600" w:hanging="360"/>
      </w:pPr>
      <w:rPr>
        <w:rFonts w:ascii="Courier New" w:hAnsi="Courier New" w:cs="Courier New" w:hint="default"/>
      </w:rPr>
    </w:lvl>
    <w:lvl w:ilvl="5" w:tplc="1A56C8B2" w:tentative="1">
      <w:start w:val="1"/>
      <w:numFmt w:val="bullet"/>
      <w:lvlText w:val=""/>
      <w:lvlJc w:val="left"/>
      <w:pPr>
        <w:ind w:left="4320" w:hanging="360"/>
      </w:pPr>
      <w:rPr>
        <w:rFonts w:ascii="Wingdings" w:hAnsi="Wingdings" w:hint="default"/>
      </w:rPr>
    </w:lvl>
    <w:lvl w:ilvl="6" w:tplc="F60E3038" w:tentative="1">
      <w:start w:val="1"/>
      <w:numFmt w:val="bullet"/>
      <w:lvlText w:val=""/>
      <w:lvlJc w:val="left"/>
      <w:pPr>
        <w:ind w:left="5040" w:hanging="360"/>
      </w:pPr>
      <w:rPr>
        <w:rFonts w:ascii="Symbol" w:hAnsi="Symbol" w:hint="default"/>
      </w:rPr>
    </w:lvl>
    <w:lvl w:ilvl="7" w:tplc="530EC984" w:tentative="1">
      <w:start w:val="1"/>
      <w:numFmt w:val="bullet"/>
      <w:lvlText w:val="o"/>
      <w:lvlJc w:val="left"/>
      <w:pPr>
        <w:ind w:left="5760" w:hanging="360"/>
      </w:pPr>
      <w:rPr>
        <w:rFonts w:ascii="Courier New" w:hAnsi="Courier New" w:cs="Courier New" w:hint="default"/>
      </w:rPr>
    </w:lvl>
    <w:lvl w:ilvl="8" w:tplc="69B0DE8E" w:tentative="1">
      <w:start w:val="1"/>
      <w:numFmt w:val="bullet"/>
      <w:lvlText w:val=""/>
      <w:lvlJc w:val="left"/>
      <w:pPr>
        <w:ind w:left="6480" w:hanging="360"/>
      </w:pPr>
      <w:rPr>
        <w:rFonts w:ascii="Wingdings" w:hAnsi="Wingdings" w:hint="default"/>
      </w:rPr>
    </w:lvl>
  </w:abstractNum>
  <w:abstractNum w:abstractNumId="10" w15:restartNumberingAfterBreak="0">
    <w:nsid w:val="1F5A77B2"/>
    <w:multiLevelType w:val="hybridMultilevel"/>
    <w:tmpl w:val="6EA04E20"/>
    <w:lvl w:ilvl="0" w:tplc="E43EA5B0">
      <w:start w:val="1"/>
      <w:numFmt w:val="bullet"/>
      <w:lvlText w:val=""/>
      <w:lvlJc w:val="left"/>
      <w:pPr>
        <w:tabs>
          <w:tab w:val="num" w:pos="720"/>
        </w:tabs>
        <w:ind w:left="720" w:hanging="360"/>
      </w:pPr>
      <w:rPr>
        <w:rFonts w:ascii="Symbol" w:hAnsi="Symbol" w:hint="default"/>
      </w:rPr>
    </w:lvl>
    <w:lvl w:ilvl="1" w:tplc="02166F50" w:tentative="1">
      <w:start w:val="1"/>
      <w:numFmt w:val="bullet"/>
      <w:lvlText w:val="o"/>
      <w:lvlJc w:val="left"/>
      <w:pPr>
        <w:tabs>
          <w:tab w:val="num" w:pos="1440"/>
        </w:tabs>
        <w:ind w:left="1440" w:hanging="360"/>
      </w:pPr>
      <w:rPr>
        <w:rFonts w:ascii="Courier New" w:hAnsi="Courier New" w:cs="Courier New" w:hint="default"/>
      </w:rPr>
    </w:lvl>
    <w:lvl w:ilvl="2" w:tplc="E8B05C52" w:tentative="1">
      <w:start w:val="1"/>
      <w:numFmt w:val="bullet"/>
      <w:lvlText w:val=""/>
      <w:lvlJc w:val="left"/>
      <w:pPr>
        <w:tabs>
          <w:tab w:val="num" w:pos="2160"/>
        </w:tabs>
        <w:ind w:left="2160" w:hanging="360"/>
      </w:pPr>
      <w:rPr>
        <w:rFonts w:ascii="Wingdings" w:hAnsi="Wingdings" w:hint="default"/>
      </w:rPr>
    </w:lvl>
    <w:lvl w:ilvl="3" w:tplc="4ED82F86" w:tentative="1">
      <w:start w:val="1"/>
      <w:numFmt w:val="bullet"/>
      <w:lvlText w:val=""/>
      <w:lvlJc w:val="left"/>
      <w:pPr>
        <w:tabs>
          <w:tab w:val="num" w:pos="2880"/>
        </w:tabs>
        <w:ind w:left="2880" w:hanging="360"/>
      </w:pPr>
      <w:rPr>
        <w:rFonts w:ascii="Symbol" w:hAnsi="Symbol" w:hint="default"/>
      </w:rPr>
    </w:lvl>
    <w:lvl w:ilvl="4" w:tplc="8C32BB26" w:tentative="1">
      <w:start w:val="1"/>
      <w:numFmt w:val="bullet"/>
      <w:lvlText w:val="o"/>
      <w:lvlJc w:val="left"/>
      <w:pPr>
        <w:tabs>
          <w:tab w:val="num" w:pos="3600"/>
        </w:tabs>
        <w:ind w:left="3600" w:hanging="360"/>
      </w:pPr>
      <w:rPr>
        <w:rFonts w:ascii="Courier New" w:hAnsi="Courier New" w:cs="Courier New" w:hint="default"/>
      </w:rPr>
    </w:lvl>
    <w:lvl w:ilvl="5" w:tplc="379004B8" w:tentative="1">
      <w:start w:val="1"/>
      <w:numFmt w:val="bullet"/>
      <w:lvlText w:val=""/>
      <w:lvlJc w:val="left"/>
      <w:pPr>
        <w:tabs>
          <w:tab w:val="num" w:pos="4320"/>
        </w:tabs>
        <w:ind w:left="4320" w:hanging="360"/>
      </w:pPr>
      <w:rPr>
        <w:rFonts w:ascii="Wingdings" w:hAnsi="Wingdings" w:hint="default"/>
      </w:rPr>
    </w:lvl>
    <w:lvl w:ilvl="6" w:tplc="70B41F6E" w:tentative="1">
      <w:start w:val="1"/>
      <w:numFmt w:val="bullet"/>
      <w:lvlText w:val=""/>
      <w:lvlJc w:val="left"/>
      <w:pPr>
        <w:tabs>
          <w:tab w:val="num" w:pos="5040"/>
        </w:tabs>
        <w:ind w:left="5040" w:hanging="360"/>
      </w:pPr>
      <w:rPr>
        <w:rFonts w:ascii="Symbol" w:hAnsi="Symbol" w:hint="default"/>
      </w:rPr>
    </w:lvl>
    <w:lvl w:ilvl="7" w:tplc="2B304504" w:tentative="1">
      <w:start w:val="1"/>
      <w:numFmt w:val="bullet"/>
      <w:lvlText w:val="o"/>
      <w:lvlJc w:val="left"/>
      <w:pPr>
        <w:tabs>
          <w:tab w:val="num" w:pos="5760"/>
        </w:tabs>
        <w:ind w:left="5760" w:hanging="360"/>
      </w:pPr>
      <w:rPr>
        <w:rFonts w:ascii="Courier New" w:hAnsi="Courier New" w:cs="Courier New" w:hint="default"/>
      </w:rPr>
    </w:lvl>
    <w:lvl w:ilvl="8" w:tplc="37C4BF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32166"/>
    <w:multiLevelType w:val="multilevel"/>
    <w:tmpl w:val="022CCB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2D4B98"/>
    <w:multiLevelType w:val="hybridMultilevel"/>
    <w:tmpl w:val="7E782332"/>
    <w:lvl w:ilvl="0" w:tplc="76B4449E">
      <w:start w:val="1"/>
      <w:numFmt w:val="bullet"/>
      <w:lvlText w:val=""/>
      <w:lvlJc w:val="left"/>
      <w:pPr>
        <w:ind w:left="720" w:hanging="360"/>
      </w:pPr>
      <w:rPr>
        <w:rFonts w:ascii="Symbol" w:hAnsi="Symbol" w:hint="default"/>
      </w:rPr>
    </w:lvl>
    <w:lvl w:ilvl="1" w:tplc="F8848D88" w:tentative="1">
      <w:start w:val="1"/>
      <w:numFmt w:val="bullet"/>
      <w:lvlText w:val="o"/>
      <w:lvlJc w:val="left"/>
      <w:pPr>
        <w:ind w:left="1440" w:hanging="360"/>
      </w:pPr>
      <w:rPr>
        <w:rFonts w:ascii="Courier New" w:hAnsi="Courier New" w:cs="Courier New" w:hint="default"/>
      </w:rPr>
    </w:lvl>
    <w:lvl w:ilvl="2" w:tplc="14CEA04E" w:tentative="1">
      <w:start w:val="1"/>
      <w:numFmt w:val="bullet"/>
      <w:lvlText w:val=""/>
      <w:lvlJc w:val="left"/>
      <w:pPr>
        <w:ind w:left="2160" w:hanging="360"/>
      </w:pPr>
      <w:rPr>
        <w:rFonts w:ascii="Wingdings" w:hAnsi="Wingdings" w:hint="default"/>
      </w:rPr>
    </w:lvl>
    <w:lvl w:ilvl="3" w:tplc="6E7C087E" w:tentative="1">
      <w:start w:val="1"/>
      <w:numFmt w:val="bullet"/>
      <w:lvlText w:val=""/>
      <w:lvlJc w:val="left"/>
      <w:pPr>
        <w:ind w:left="2880" w:hanging="360"/>
      </w:pPr>
      <w:rPr>
        <w:rFonts w:ascii="Symbol" w:hAnsi="Symbol" w:hint="default"/>
      </w:rPr>
    </w:lvl>
    <w:lvl w:ilvl="4" w:tplc="48EE3328" w:tentative="1">
      <w:start w:val="1"/>
      <w:numFmt w:val="bullet"/>
      <w:lvlText w:val="o"/>
      <w:lvlJc w:val="left"/>
      <w:pPr>
        <w:ind w:left="3600" w:hanging="360"/>
      </w:pPr>
      <w:rPr>
        <w:rFonts w:ascii="Courier New" w:hAnsi="Courier New" w:cs="Courier New" w:hint="default"/>
      </w:rPr>
    </w:lvl>
    <w:lvl w:ilvl="5" w:tplc="D834C34C" w:tentative="1">
      <w:start w:val="1"/>
      <w:numFmt w:val="bullet"/>
      <w:lvlText w:val=""/>
      <w:lvlJc w:val="left"/>
      <w:pPr>
        <w:ind w:left="4320" w:hanging="360"/>
      </w:pPr>
      <w:rPr>
        <w:rFonts w:ascii="Wingdings" w:hAnsi="Wingdings" w:hint="default"/>
      </w:rPr>
    </w:lvl>
    <w:lvl w:ilvl="6" w:tplc="CECABF2E" w:tentative="1">
      <w:start w:val="1"/>
      <w:numFmt w:val="bullet"/>
      <w:lvlText w:val=""/>
      <w:lvlJc w:val="left"/>
      <w:pPr>
        <w:ind w:left="5040" w:hanging="360"/>
      </w:pPr>
      <w:rPr>
        <w:rFonts w:ascii="Symbol" w:hAnsi="Symbol" w:hint="default"/>
      </w:rPr>
    </w:lvl>
    <w:lvl w:ilvl="7" w:tplc="00F64086" w:tentative="1">
      <w:start w:val="1"/>
      <w:numFmt w:val="bullet"/>
      <w:lvlText w:val="o"/>
      <w:lvlJc w:val="left"/>
      <w:pPr>
        <w:ind w:left="5760" w:hanging="360"/>
      </w:pPr>
      <w:rPr>
        <w:rFonts w:ascii="Courier New" w:hAnsi="Courier New" w:cs="Courier New" w:hint="default"/>
      </w:rPr>
    </w:lvl>
    <w:lvl w:ilvl="8" w:tplc="DC8C8342" w:tentative="1">
      <w:start w:val="1"/>
      <w:numFmt w:val="bullet"/>
      <w:lvlText w:val=""/>
      <w:lvlJc w:val="left"/>
      <w:pPr>
        <w:ind w:left="6480" w:hanging="360"/>
      </w:pPr>
      <w:rPr>
        <w:rFonts w:ascii="Wingdings" w:hAnsi="Wingdings" w:hint="default"/>
      </w:rPr>
    </w:lvl>
  </w:abstractNum>
  <w:abstractNum w:abstractNumId="13" w15:restartNumberingAfterBreak="0">
    <w:nsid w:val="2B1A3BD6"/>
    <w:multiLevelType w:val="hybridMultilevel"/>
    <w:tmpl w:val="9C8AFF00"/>
    <w:lvl w:ilvl="0" w:tplc="CA9E934C">
      <w:start w:val="5"/>
      <w:numFmt w:val="bullet"/>
      <w:lvlText w:val="-"/>
      <w:lvlJc w:val="left"/>
      <w:pPr>
        <w:ind w:left="720" w:hanging="360"/>
      </w:pPr>
      <w:rPr>
        <w:rFonts w:ascii="Arial" w:eastAsia="Times New Roman" w:hAnsi="Arial" w:cs="Arial" w:hint="default"/>
      </w:rPr>
    </w:lvl>
    <w:lvl w:ilvl="1" w:tplc="3104F7D4" w:tentative="1">
      <w:start w:val="1"/>
      <w:numFmt w:val="bullet"/>
      <w:lvlText w:val="o"/>
      <w:lvlJc w:val="left"/>
      <w:pPr>
        <w:ind w:left="1440" w:hanging="360"/>
      </w:pPr>
      <w:rPr>
        <w:rFonts w:ascii="Courier New" w:hAnsi="Courier New" w:cs="Courier New" w:hint="default"/>
      </w:rPr>
    </w:lvl>
    <w:lvl w:ilvl="2" w:tplc="0156C27A" w:tentative="1">
      <w:start w:val="1"/>
      <w:numFmt w:val="bullet"/>
      <w:lvlText w:val=""/>
      <w:lvlJc w:val="left"/>
      <w:pPr>
        <w:ind w:left="2160" w:hanging="360"/>
      </w:pPr>
      <w:rPr>
        <w:rFonts w:ascii="Wingdings" w:hAnsi="Wingdings" w:hint="default"/>
      </w:rPr>
    </w:lvl>
    <w:lvl w:ilvl="3" w:tplc="467C61FE" w:tentative="1">
      <w:start w:val="1"/>
      <w:numFmt w:val="bullet"/>
      <w:lvlText w:val=""/>
      <w:lvlJc w:val="left"/>
      <w:pPr>
        <w:ind w:left="2880" w:hanging="360"/>
      </w:pPr>
      <w:rPr>
        <w:rFonts w:ascii="Symbol" w:hAnsi="Symbol" w:hint="default"/>
      </w:rPr>
    </w:lvl>
    <w:lvl w:ilvl="4" w:tplc="BA8042E0" w:tentative="1">
      <w:start w:val="1"/>
      <w:numFmt w:val="bullet"/>
      <w:lvlText w:val="o"/>
      <w:lvlJc w:val="left"/>
      <w:pPr>
        <w:ind w:left="3600" w:hanging="360"/>
      </w:pPr>
      <w:rPr>
        <w:rFonts w:ascii="Courier New" w:hAnsi="Courier New" w:cs="Courier New" w:hint="default"/>
      </w:rPr>
    </w:lvl>
    <w:lvl w:ilvl="5" w:tplc="E9AC2356" w:tentative="1">
      <w:start w:val="1"/>
      <w:numFmt w:val="bullet"/>
      <w:lvlText w:val=""/>
      <w:lvlJc w:val="left"/>
      <w:pPr>
        <w:ind w:left="4320" w:hanging="360"/>
      </w:pPr>
      <w:rPr>
        <w:rFonts w:ascii="Wingdings" w:hAnsi="Wingdings" w:hint="default"/>
      </w:rPr>
    </w:lvl>
    <w:lvl w:ilvl="6" w:tplc="F2B80A02" w:tentative="1">
      <w:start w:val="1"/>
      <w:numFmt w:val="bullet"/>
      <w:lvlText w:val=""/>
      <w:lvlJc w:val="left"/>
      <w:pPr>
        <w:ind w:left="5040" w:hanging="360"/>
      </w:pPr>
      <w:rPr>
        <w:rFonts w:ascii="Symbol" w:hAnsi="Symbol" w:hint="default"/>
      </w:rPr>
    </w:lvl>
    <w:lvl w:ilvl="7" w:tplc="6046D94A" w:tentative="1">
      <w:start w:val="1"/>
      <w:numFmt w:val="bullet"/>
      <w:lvlText w:val="o"/>
      <w:lvlJc w:val="left"/>
      <w:pPr>
        <w:ind w:left="5760" w:hanging="360"/>
      </w:pPr>
      <w:rPr>
        <w:rFonts w:ascii="Courier New" w:hAnsi="Courier New" w:cs="Courier New" w:hint="default"/>
      </w:rPr>
    </w:lvl>
    <w:lvl w:ilvl="8" w:tplc="6A7EF582" w:tentative="1">
      <w:start w:val="1"/>
      <w:numFmt w:val="bullet"/>
      <w:lvlText w:val=""/>
      <w:lvlJc w:val="left"/>
      <w:pPr>
        <w:ind w:left="6480" w:hanging="360"/>
      </w:pPr>
      <w:rPr>
        <w:rFonts w:ascii="Wingdings" w:hAnsi="Wingdings" w:hint="default"/>
      </w:rPr>
    </w:lvl>
  </w:abstractNum>
  <w:abstractNum w:abstractNumId="14" w15:restartNumberingAfterBreak="0">
    <w:nsid w:val="2C310200"/>
    <w:multiLevelType w:val="hybridMultilevel"/>
    <w:tmpl w:val="DB40E524"/>
    <w:lvl w:ilvl="0" w:tplc="FFFFFFFF">
      <w:start w:val="1"/>
      <w:numFmt w:val="decimal"/>
      <w:lvlText w:val="%1."/>
      <w:lvlJc w:val="left"/>
      <w:pPr>
        <w:ind w:left="644"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480424"/>
    <w:multiLevelType w:val="hybridMultilevel"/>
    <w:tmpl w:val="FC2CEB0A"/>
    <w:lvl w:ilvl="0" w:tplc="663442A8">
      <w:start w:val="1"/>
      <w:numFmt w:val="bullet"/>
      <w:lvlText w:val=""/>
      <w:lvlJc w:val="left"/>
      <w:pPr>
        <w:ind w:left="720" w:hanging="360"/>
      </w:pPr>
      <w:rPr>
        <w:rFonts w:ascii="Symbol" w:hAnsi="Symbol" w:hint="default"/>
      </w:rPr>
    </w:lvl>
    <w:lvl w:ilvl="1" w:tplc="8904FD8A" w:tentative="1">
      <w:start w:val="1"/>
      <w:numFmt w:val="bullet"/>
      <w:lvlText w:val="o"/>
      <w:lvlJc w:val="left"/>
      <w:pPr>
        <w:ind w:left="1440" w:hanging="360"/>
      </w:pPr>
      <w:rPr>
        <w:rFonts w:ascii="Courier New" w:hAnsi="Courier New" w:cs="Courier New" w:hint="default"/>
      </w:rPr>
    </w:lvl>
    <w:lvl w:ilvl="2" w:tplc="5072BA56" w:tentative="1">
      <w:start w:val="1"/>
      <w:numFmt w:val="bullet"/>
      <w:lvlText w:val=""/>
      <w:lvlJc w:val="left"/>
      <w:pPr>
        <w:ind w:left="2160" w:hanging="360"/>
      </w:pPr>
      <w:rPr>
        <w:rFonts w:ascii="Wingdings" w:hAnsi="Wingdings" w:hint="default"/>
      </w:rPr>
    </w:lvl>
    <w:lvl w:ilvl="3" w:tplc="1F7E8882" w:tentative="1">
      <w:start w:val="1"/>
      <w:numFmt w:val="bullet"/>
      <w:lvlText w:val=""/>
      <w:lvlJc w:val="left"/>
      <w:pPr>
        <w:ind w:left="2880" w:hanging="360"/>
      </w:pPr>
      <w:rPr>
        <w:rFonts w:ascii="Symbol" w:hAnsi="Symbol" w:hint="default"/>
      </w:rPr>
    </w:lvl>
    <w:lvl w:ilvl="4" w:tplc="59B007EA" w:tentative="1">
      <w:start w:val="1"/>
      <w:numFmt w:val="bullet"/>
      <w:lvlText w:val="o"/>
      <w:lvlJc w:val="left"/>
      <w:pPr>
        <w:ind w:left="3600" w:hanging="360"/>
      </w:pPr>
      <w:rPr>
        <w:rFonts w:ascii="Courier New" w:hAnsi="Courier New" w:cs="Courier New" w:hint="default"/>
      </w:rPr>
    </w:lvl>
    <w:lvl w:ilvl="5" w:tplc="FF46E200" w:tentative="1">
      <w:start w:val="1"/>
      <w:numFmt w:val="bullet"/>
      <w:lvlText w:val=""/>
      <w:lvlJc w:val="left"/>
      <w:pPr>
        <w:ind w:left="4320" w:hanging="360"/>
      </w:pPr>
      <w:rPr>
        <w:rFonts w:ascii="Wingdings" w:hAnsi="Wingdings" w:hint="default"/>
      </w:rPr>
    </w:lvl>
    <w:lvl w:ilvl="6" w:tplc="CC7C61A2" w:tentative="1">
      <w:start w:val="1"/>
      <w:numFmt w:val="bullet"/>
      <w:lvlText w:val=""/>
      <w:lvlJc w:val="left"/>
      <w:pPr>
        <w:ind w:left="5040" w:hanging="360"/>
      </w:pPr>
      <w:rPr>
        <w:rFonts w:ascii="Symbol" w:hAnsi="Symbol" w:hint="default"/>
      </w:rPr>
    </w:lvl>
    <w:lvl w:ilvl="7" w:tplc="097423D0" w:tentative="1">
      <w:start w:val="1"/>
      <w:numFmt w:val="bullet"/>
      <w:lvlText w:val="o"/>
      <w:lvlJc w:val="left"/>
      <w:pPr>
        <w:ind w:left="5760" w:hanging="360"/>
      </w:pPr>
      <w:rPr>
        <w:rFonts w:ascii="Courier New" w:hAnsi="Courier New" w:cs="Courier New" w:hint="default"/>
      </w:rPr>
    </w:lvl>
    <w:lvl w:ilvl="8" w:tplc="25DCBDBA" w:tentative="1">
      <w:start w:val="1"/>
      <w:numFmt w:val="bullet"/>
      <w:lvlText w:val=""/>
      <w:lvlJc w:val="left"/>
      <w:pPr>
        <w:ind w:left="6480" w:hanging="360"/>
      </w:pPr>
      <w:rPr>
        <w:rFonts w:ascii="Wingdings" w:hAnsi="Wingdings" w:hint="default"/>
      </w:rPr>
    </w:lvl>
  </w:abstractNum>
  <w:abstractNum w:abstractNumId="16" w15:restartNumberingAfterBreak="0">
    <w:nsid w:val="3A5A554C"/>
    <w:multiLevelType w:val="multilevel"/>
    <w:tmpl w:val="3BEAF47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09C695D"/>
    <w:multiLevelType w:val="multilevel"/>
    <w:tmpl w:val="CC2E8E76"/>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2F62494"/>
    <w:multiLevelType w:val="hybridMultilevel"/>
    <w:tmpl w:val="7BB2CE56"/>
    <w:lvl w:ilvl="0" w:tplc="DA34B9CA">
      <w:numFmt w:val="bullet"/>
      <w:lvlText w:val="-"/>
      <w:lvlJc w:val="left"/>
      <w:pPr>
        <w:ind w:left="720" w:hanging="360"/>
      </w:pPr>
      <w:rPr>
        <w:rFonts w:ascii="Calibri" w:eastAsia="Calibri" w:hAnsi="Calibri" w:cs="Times New Roman" w:hint="default"/>
      </w:rPr>
    </w:lvl>
    <w:lvl w:ilvl="1" w:tplc="E8A0C702">
      <w:start w:val="1"/>
      <w:numFmt w:val="bullet"/>
      <w:lvlText w:val="o"/>
      <w:lvlJc w:val="left"/>
      <w:pPr>
        <w:ind w:left="1440" w:hanging="360"/>
      </w:pPr>
      <w:rPr>
        <w:rFonts w:ascii="Courier New" w:hAnsi="Courier New" w:cs="Courier New" w:hint="default"/>
      </w:rPr>
    </w:lvl>
    <w:lvl w:ilvl="2" w:tplc="347E21A2">
      <w:start w:val="1"/>
      <w:numFmt w:val="bullet"/>
      <w:lvlText w:val=""/>
      <w:lvlJc w:val="left"/>
      <w:pPr>
        <w:ind w:left="2160" w:hanging="360"/>
      </w:pPr>
      <w:rPr>
        <w:rFonts w:ascii="Wingdings" w:hAnsi="Wingdings" w:hint="default"/>
      </w:rPr>
    </w:lvl>
    <w:lvl w:ilvl="3" w:tplc="9D2AC0DA">
      <w:start w:val="1"/>
      <w:numFmt w:val="bullet"/>
      <w:lvlText w:val=""/>
      <w:lvlJc w:val="left"/>
      <w:pPr>
        <w:ind w:left="2880" w:hanging="360"/>
      </w:pPr>
      <w:rPr>
        <w:rFonts w:ascii="Symbol" w:hAnsi="Symbol" w:hint="default"/>
      </w:rPr>
    </w:lvl>
    <w:lvl w:ilvl="4" w:tplc="F3D84056">
      <w:start w:val="1"/>
      <w:numFmt w:val="bullet"/>
      <w:lvlText w:val="o"/>
      <w:lvlJc w:val="left"/>
      <w:pPr>
        <w:ind w:left="3600" w:hanging="360"/>
      </w:pPr>
      <w:rPr>
        <w:rFonts w:ascii="Courier New" w:hAnsi="Courier New" w:cs="Courier New" w:hint="default"/>
      </w:rPr>
    </w:lvl>
    <w:lvl w:ilvl="5" w:tplc="A47CB82C">
      <w:start w:val="1"/>
      <w:numFmt w:val="bullet"/>
      <w:lvlText w:val=""/>
      <w:lvlJc w:val="left"/>
      <w:pPr>
        <w:ind w:left="4320" w:hanging="360"/>
      </w:pPr>
      <w:rPr>
        <w:rFonts w:ascii="Wingdings" w:hAnsi="Wingdings" w:hint="default"/>
      </w:rPr>
    </w:lvl>
    <w:lvl w:ilvl="6" w:tplc="F1D07A1A">
      <w:start w:val="1"/>
      <w:numFmt w:val="bullet"/>
      <w:lvlText w:val=""/>
      <w:lvlJc w:val="left"/>
      <w:pPr>
        <w:ind w:left="5040" w:hanging="360"/>
      </w:pPr>
      <w:rPr>
        <w:rFonts w:ascii="Symbol" w:hAnsi="Symbol" w:hint="default"/>
      </w:rPr>
    </w:lvl>
    <w:lvl w:ilvl="7" w:tplc="C608C4EE">
      <w:start w:val="1"/>
      <w:numFmt w:val="bullet"/>
      <w:lvlText w:val="o"/>
      <w:lvlJc w:val="left"/>
      <w:pPr>
        <w:ind w:left="5760" w:hanging="360"/>
      </w:pPr>
      <w:rPr>
        <w:rFonts w:ascii="Courier New" w:hAnsi="Courier New" w:cs="Courier New" w:hint="default"/>
      </w:rPr>
    </w:lvl>
    <w:lvl w:ilvl="8" w:tplc="6296A8D6">
      <w:start w:val="1"/>
      <w:numFmt w:val="bullet"/>
      <w:lvlText w:val=""/>
      <w:lvlJc w:val="left"/>
      <w:pPr>
        <w:ind w:left="6480" w:hanging="360"/>
      </w:pPr>
      <w:rPr>
        <w:rFonts w:ascii="Wingdings" w:hAnsi="Wingdings" w:hint="default"/>
      </w:rPr>
    </w:lvl>
  </w:abstractNum>
  <w:abstractNum w:abstractNumId="19" w15:restartNumberingAfterBreak="0">
    <w:nsid w:val="43EF66D1"/>
    <w:multiLevelType w:val="hybridMultilevel"/>
    <w:tmpl w:val="4C445C0A"/>
    <w:lvl w:ilvl="0" w:tplc="F3F24056">
      <w:start w:val="1"/>
      <w:numFmt w:val="bullet"/>
      <w:lvlText w:val=""/>
      <w:lvlJc w:val="left"/>
      <w:pPr>
        <w:ind w:left="720" w:hanging="360"/>
      </w:pPr>
      <w:rPr>
        <w:rFonts w:ascii="Symbol" w:hAnsi="Symbol" w:hint="default"/>
      </w:rPr>
    </w:lvl>
    <w:lvl w:ilvl="1" w:tplc="821E1746" w:tentative="1">
      <w:start w:val="1"/>
      <w:numFmt w:val="bullet"/>
      <w:lvlText w:val="o"/>
      <w:lvlJc w:val="left"/>
      <w:pPr>
        <w:ind w:left="1440" w:hanging="360"/>
      </w:pPr>
      <w:rPr>
        <w:rFonts w:ascii="Courier New" w:hAnsi="Courier New" w:cs="Courier New" w:hint="default"/>
      </w:rPr>
    </w:lvl>
    <w:lvl w:ilvl="2" w:tplc="20BC417E" w:tentative="1">
      <w:start w:val="1"/>
      <w:numFmt w:val="bullet"/>
      <w:lvlText w:val=""/>
      <w:lvlJc w:val="left"/>
      <w:pPr>
        <w:ind w:left="2160" w:hanging="360"/>
      </w:pPr>
      <w:rPr>
        <w:rFonts w:ascii="Wingdings" w:hAnsi="Wingdings" w:hint="default"/>
      </w:rPr>
    </w:lvl>
    <w:lvl w:ilvl="3" w:tplc="F7F2C23C" w:tentative="1">
      <w:start w:val="1"/>
      <w:numFmt w:val="bullet"/>
      <w:lvlText w:val=""/>
      <w:lvlJc w:val="left"/>
      <w:pPr>
        <w:ind w:left="2880" w:hanging="360"/>
      </w:pPr>
      <w:rPr>
        <w:rFonts w:ascii="Symbol" w:hAnsi="Symbol" w:hint="default"/>
      </w:rPr>
    </w:lvl>
    <w:lvl w:ilvl="4" w:tplc="E8ACD094" w:tentative="1">
      <w:start w:val="1"/>
      <w:numFmt w:val="bullet"/>
      <w:lvlText w:val="o"/>
      <w:lvlJc w:val="left"/>
      <w:pPr>
        <w:ind w:left="3600" w:hanging="360"/>
      </w:pPr>
      <w:rPr>
        <w:rFonts w:ascii="Courier New" w:hAnsi="Courier New" w:cs="Courier New" w:hint="default"/>
      </w:rPr>
    </w:lvl>
    <w:lvl w:ilvl="5" w:tplc="57AA6844" w:tentative="1">
      <w:start w:val="1"/>
      <w:numFmt w:val="bullet"/>
      <w:lvlText w:val=""/>
      <w:lvlJc w:val="left"/>
      <w:pPr>
        <w:ind w:left="4320" w:hanging="360"/>
      </w:pPr>
      <w:rPr>
        <w:rFonts w:ascii="Wingdings" w:hAnsi="Wingdings" w:hint="default"/>
      </w:rPr>
    </w:lvl>
    <w:lvl w:ilvl="6" w:tplc="823471DE" w:tentative="1">
      <w:start w:val="1"/>
      <w:numFmt w:val="bullet"/>
      <w:lvlText w:val=""/>
      <w:lvlJc w:val="left"/>
      <w:pPr>
        <w:ind w:left="5040" w:hanging="360"/>
      </w:pPr>
      <w:rPr>
        <w:rFonts w:ascii="Symbol" w:hAnsi="Symbol" w:hint="default"/>
      </w:rPr>
    </w:lvl>
    <w:lvl w:ilvl="7" w:tplc="DE4E0AFC" w:tentative="1">
      <w:start w:val="1"/>
      <w:numFmt w:val="bullet"/>
      <w:lvlText w:val="o"/>
      <w:lvlJc w:val="left"/>
      <w:pPr>
        <w:ind w:left="5760" w:hanging="360"/>
      </w:pPr>
      <w:rPr>
        <w:rFonts w:ascii="Courier New" w:hAnsi="Courier New" w:cs="Courier New" w:hint="default"/>
      </w:rPr>
    </w:lvl>
    <w:lvl w:ilvl="8" w:tplc="E59899F0" w:tentative="1">
      <w:start w:val="1"/>
      <w:numFmt w:val="bullet"/>
      <w:lvlText w:val=""/>
      <w:lvlJc w:val="left"/>
      <w:pPr>
        <w:ind w:left="6480" w:hanging="360"/>
      </w:pPr>
      <w:rPr>
        <w:rFonts w:ascii="Wingdings" w:hAnsi="Wingdings" w:hint="default"/>
      </w:rPr>
    </w:lvl>
  </w:abstractNum>
  <w:abstractNum w:abstractNumId="20" w15:restartNumberingAfterBreak="0">
    <w:nsid w:val="43FB3E14"/>
    <w:multiLevelType w:val="hybridMultilevel"/>
    <w:tmpl w:val="A914F0DA"/>
    <w:lvl w:ilvl="0" w:tplc="9686381A">
      <w:start w:val="1"/>
      <w:numFmt w:val="bullet"/>
      <w:lvlText w:val=""/>
      <w:lvlJc w:val="left"/>
      <w:pPr>
        <w:ind w:left="720" w:hanging="360"/>
      </w:pPr>
      <w:rPr>
        <w:rFonts w:ascii="Symbol" w:hAnsi="Symbol" w:hint="default"/>
      </w:rPr>
    </w:lvl>
    <w:lvl w:ilvl="1" w:tplc="BE8CBAC8" w:tentative="1">
      <w:start w:val="1"/>
      <w:numFmt w:val="bullet"/>
      <w:lvlText w:val="o"/>
      <w:lvlJc w:val="left"/>
      <w:pPr>
        <w:ind w:left="1440" w:hanging="360"/>
      </w:pPr>
      <w:rPr>
        <w:rFonts w:ascii="Courier New" w:hAnsi="Courier New" w:cs="Courier New" w:hint="default"/>
      </w:rPr>
    </w:lvl>
    <w:lvl w:ilvl="2" w:tplc="1E261DEC" w:tentative="1">
      <w:start w:val="1"/>
      <w:numFmt w:val="bullet"/>
      <w:lvlText w:val=""/>
      <w:lvlJc w:val="left"/>
      <w:pPr>
        <w:ind w:left="2160" w:hanging="360"/>
      </w:pPr>
      <w:rPr>
        <w:rFonts w:ascii="Wingdings" w:hAnsi="Wingdings" w:hint="default"/>
      </w:rPr>
    </w:lvl>
    <w:lvl w:ilvl="3" w:tplc="27902D3A" w:tentative="1">
      <w:start w:val="1"/>
      <w:numFmt w:val="bullet"/>
      <w:lvlText w:val=""/>
      <w:lvlJc w:val="left"/>
      <w:pPr>
        <w:ind w:left="2880" w:hanging="360"/>
      </w:pPr>
      <w:rPr>
        <w:rFonts w:ascii="Symbol" w:hAnsi="Symbol" w:hint="default"/>
      </w:rPr>
    </w:lvl>
    <w:lvl w:ilvl="4" w:tplc="4ECE9310" w:tentative="1">
      <w:start w:val="1"/>
      <w:numFmt w:val="bullet"/>
      <w:lvlText w:val="o"/>
      <w:lvlJc w:val="left"/>
      <w:pPr>
        <w:ind w:left="3600" w:hanging="360"/>
      </w:pPr>
      <w:rPr>
        <w:rFonts w:ascii="Courier New" w:hAnsi="Courier New" w:cs="Courier New" w:hint="default"/>
      </w:rPr>
    </w:lvl>
    <w:lvl w:ilvl="5" w:tplc="665433F4" w:tentative="1">
      <w:start w:val="1"/>
      <w:numFmt w:val="bullet"/>
      <w:lvlText w:val=""/>
      <w:lvlJc w:val="left"/>
      <w:pPr>
        <w:ind w:left="4320" w:hanging="360"/>
      </w:pPr>
      <w:rPr>
        <w:rFonts w:ascii="Wingdings" w:hAnsi="Wingdings" w:hint="default"/>
      </w:rPr>
    </w:lvl>
    <w:lvl w:ilvl="6" w:tplc="6F523A88" w:tentative="1">
      <w:start w:val="1"/>
      <w:numFmt w:val="bullet"/>
      <w:lvlText w:val=""/>
      <w:lvlJc w:val="left"/>
      <w:pPr>
        <w:ind w:left="5040" w:hanging="360"/>
      </w:pPr>
      <w:rPr>
        <w:rFonts w:ascii="Symbol" w:hAnsi="Symbol" w:hint="default"/>
      </w:rPr>
    </w:lvl>
    <w:lvl w:ilvl="7" w:tplc="E910978A" w:tentative="1">
      <w:start w:val="1"/>
      <w:numFmt w:val="bullet"/>
      <w:lvlText w:val="o"/>
      <w:lvlJc w:val="left"/>
      <w:pPr>
        <w:ind w:left="5760" w:hanging="360"/>
      </w:pPr>
      <w:rPr>
        <w:rFonts w:ascii="Courier New" w:hAnsi="Courier New" w:cs="Courier New" w:hint="default"/>
      </w:rPr>
    </w:lvl>
    <w:lvl w:ilvl="8" w:tplc="244A7474" w:tentative="1">
      <w:start w:val="1"/>
      <w:numFmt w:val="bullet"/>
      <w:lvlText w:val=""/>
      <w:lvlJc w:val="left"/>
      <w:pPr>
        <w:ind w:left="6480" w:hanging="360"/>
      </w:pPr>
      <w:rPr>
        <w:rFonts w:ascii="Wingdings" w:hAnsi="Wingdings" w:hint="default"/>
      </w:rPr>
    </w:lvl>
  </w:abstractNum>
  <w:abstractNum w:abstractNumId="21" w15:restartNumberingAfterBreak="0">
    <w:nsid w:val="45692062"/>
    <w:multiLevelType w:val="hybridMultilevel"/>
    <w:tmpl w:val="3A540F08"/>
    <w:lvl w:ilvl="0" w:tplc="7A047DB4">
      <w:start w:val="1"/>
      <w:numFmt w:val="bullet"/>
      <w:lvlText w:val=""/>
      <w:lvlJc w:val="left"/>
      <w:pPr>
        <w:ind w:left="720" w:hanging="360"/>
      </w:pPr>
      <w:rPr>
        <w:rFonts w:ascii="Symbol" w:hAnsi="Symbol" w:hint="default"/>
      </w:rPr>
    </w:lvl>
    <w:lvl w:ilvl="1" w:tplc="FDAAF69C" w:tentative="1">
      <w:start w:val="1"/>
      <w:numFmt w:val="bullet"/>
      <w:lvlText w:val="o"/>
      <w:lvlJc w:val="left"/>
      <w:pPr>
        <w:ind w:left="1440" w:hanging="360"/>
      </w:pPr>
      <w:rPr>
        <w:rFonts w:ascii="Courier New" w:hAnsi="Courier New" w:cs="Courier New" w:hint="default"/>
      </w:rPr>
    </w:lvl>
    <w:lvl w:ilvl="2" w:tplc="670A61DA" w:tentative="1">
      <w:start w:val="1"/>
      <w:numFmt w:val="bullet"/>
      <w:lvlText w:val=""/>
      <w:lvlJc w:val="left"/>
      <w:pPr>
        <w:ind w:left="2160" w:hanging="360"/>
      </w:pPr>
      <w:rPr>
        <w:rFonts w:ascii="Wingdings" w:hAnsi="Wingdings" w:hint="default"/>
      </w:rPr>
    </w:lvl>
    <w:lvl w:ilvl="3" w:tplc="6A4E8D6A" w:tentative="1">
      <w:start w:val="1"/>
      <w:numFmt w:val="bullet"/>
      <w:lvlText w:val=""/>
      <w:lvlJc w:val="left"/>
      <w:pPr>
        <w:ind w:left="2880" w:hanging="360"/>
      </w:pPr>
      <w:rPr>
        <w:rFonts w:ascii="Symbol" w:hAnsi="Symbol" w:hint="default"/>
      </w:rPr>
    </w:lvl>
    <w:lvl w:ilvl="4" w:tplc="9A4CF2A4" w:tentative="1">
      <w:start w:val="1"/>
      <w:numFmt w:val="bullet"/>
      <w:lvlText w:val="o"/>
      <w:lvlJc w:val="left"/>
      <w:pPr>
        <w:ind w:left="3600" w:hanging="360"/>
      </w:pPr>
      <w:rPr>
        <w:rFonts w:ascii="Courier New" w:hAnsi="Courier New" w:cs="Courier New" w:hint="default"/>
      </w:rPr>
    </w:lvl>
    <w:lvl w:ilvl="5" w:tplc="3AD8E68A" w:tentative="1">
      <w:start w:val="1"/>
      <w:numFmt w:val="bullet"/>
      <w:lvlText w:val=""/>
      <w:lvlJc w:val="left"/>
      <w:pPr>
        <w:ind w:left="4320" w:hanging="360"/>
      </w:pPr>
      <w:rPr>
        <w:rFonts w:ascii="Wingdings" w:hAnsi="Wingdings" w:hint="default"/>
      </w:rPr>
    </w:lvl>
    <w:lvl w:ilvl="6" w:tplc="ED44EADA" w:tentative="1">
      <w:start w:val="1"/>
      <w:numFmt w:val="bullet"/>
      <w:lvlText w:val=""/>
      <w:lvlJc w:val="left"/>
      <w:pPr>
        <w:ind w:left="5040" w:hanging="360"/>
      </w:pPr>
      <w:rPr>
        <w:rFonts w:ascii="Symbol" w:hAnsi="Symbol" w:hint="default"/>
      </w:rPr>
    </w:lvl>
    <w:lvl w:ilvl="7" w:tplc="71AEBBC0" w:tentative="1">
      <w:start w:val="1"/>
      <w:numFmt w:val="bullet"/>
      <w:lvlText w:val="o"/>
      <w:lvlJc w:val="left"/>
      <w:pPr>
        <w:ind w:left="5760" w:hanging="360"/>
      </w:pPr>
      <w:rPr>
        <w:rFonts w:ascii="Courier New" w:hAnsi="Courier New" w:cs="Courier New" w:hint="default"/>
      </w:rPr>
    </w:lvl>
    <w:lvl w:ilvl="8" w:tplc="3CAC1164" w:tentative="1">
      <w:start w:val="1"/>
      <w:numFmt w:val="bullet"/>
      <w:lvlText w:val=""/>
      <w:lvlJc w:val="left"/>
      <w:pPr>
        <w:ind w:left="6480" w:hanging="360"/>
      </w:pPr>
      <w:rPr>
        <w:rFonts w:ascii="Wingdings" w:hAnsi="Wingdings" w:hint="default"/>
      </w:rPr>
    </w:lvl>
  </w:abstractNum>
  <w:abstractNum w:abstractNumId="22" w15:restartNumberingAfterBreak="0">
    <w:nsid w:val="47B36AFF"/>
    <w:multiLevelType w:val="hybridMultilevel"/>
    <w:tmpl w:val="33FEF9E6"/>
    <w:lvl w:ilvl="0" w:tplc="0AD6FFB0">
      <w:start w:val="1"/>
      <w:numFmt w:val="bullet"/>
      <w:lvlText w:val=""/>
      <w:lvlJc w:val="left"/>
      <w:pPr>
        <w:ind w:left="720" w:hanging="360"/>
      </w:pPr>
      <w:rPr>
        <w:rFonts w:ascii="Symbol" w:hAnsi="Symbol" w:hint="default"/>
      </w:rPr>
    </w:lvl>
    <w:lvl w:ilvl="1" w:tplc="BBD20032" w:tentative="1">
      <w:start w:val="1"/>
      <w:numFmt w:val="bullet"/>
      <w:lvlText w:val="o"/>
      <w:lvlJc w:val="left"/>
      <w:pPr>
        <w:ind w:left="1440" w:hanging="360"/>
      </w:pPr>
      <w:rPr>
        <w:rFonts w:ascii="Courier New" w:hAnsi="Courier New" w:cs="Courier New" w:hint="default"/>
      </w:rPr>
    </w:lvl>
    <w:lvl w:ilvl="2" w:tplc="CF6E4BC8" w:tentative="1">
      <w:start w:val="1"/>
      <w:numFmt w:val="bullet"/>
      <w:lvlText w:val=""/>
      <w:lvlJc w:val="left"/>
      <w:pPr>
        <w:ind w:left="2160" w:hanging="360"/>
      </w:pPr>
      <w:rPr>
        <w:rFonts w:ascii="Wingdings" w:hAnsi="Wingdings" w:hint="default"/>
      </w:rPr>
    </w:lvl>
    <w:lvl w:ilvl="3" w:tplc="9EF6C042" w:tentative="1">
      <w:start w:val="1"/>
      <w:numFmt w:val="bullet"/>
      <w:lvlText w:val=""/>
      <w:lvlJc w:val="left"/>
      <w:pPr>
        <w:ind w:left="2880" w:hanging="360"/>
      </w:pPr>
      <w:rPr>
        <w:rFonts w:ascii="Symbol" w:hAnsi="Symbol" w:hint="default"/>
      </w:rPr>
    </w:lvl>
    <w:lvl w:ilvl="4" w:tplc="3FDE9D60" w:tentative="1">
      <w:start w:val="1"/>
      <w:numFmt w:val="bullet"/>
      <w:lvlText w:val="o"/>
      <w:lvlJc w:val="left"/>
      <w:pPr>
        <w:ind w:left="3600" w:hanging="360"/>
      </w:pPr>
      <w:rPr>
        <w:rFonts w:ascii="Courier New" w:hAnsi="Courier New" w:cs="Courier New" w:hint="default"/>
      </w:rPr>
    </w:lvl>
    <w:lvl w:ilvl="5" w:tplc="19ECEE8C" w:tentative="1">
      <w:start w:val="1"/>
      <w:numFmt w:val="bullet"/>
      <w:lvlText w:val=""/>
      <w:lvlJc w:val="left"/>
      <w:pPr>
        <w:ind w:left="4320" w:hanging="360"/>
      </w:pPr>
      <w:rPr>
        <w:rFonts w:ascii="Wingdings" w:hAnsi="Wingdings" w:hint="default"/>
      </w:rPr>
    </w:lvl>
    <w:lvl w:ilvl="6" w:tplc="F0E04F3A" w:tentative="1">
      <w:start w:val="1"/>
      <w:numFmt w:val="bullet"/>
      <w:lvlText w:val=""/>
      <w:lvlJc w:val="left"/>
      <w:pPr>
        <w:ind w:left="5040" w:hanging="360"/>
      </w:pPr>
      <w:rPr>
        <w:rFonts w:ascii="Symbol" w:hAnsi="Symbol" w:hint="default"/>
      </w:rPr>
    </w:lvl>
    <w:lvl w:ilvl="7" w:tplc="DD12B642" w:tentative="1">
      <w:start w:val="1"/>
      <w:numFmt w:val="bullet"/>
      <w:lvlText w:val="o"/>
      <w:lvlJc w:val="left"/>
      <w:pPr>
        <w:ind w:left="5760" w:hanging="360"/>
      </w:pPr>
      <w:rPr>
        <w:rFonts w:ascii="Courier New" w:hAnsi="Courier New" w:cs="Courier New" w:hint="default"/>
      </w:rPr>
    </w:lvl>
    <w:lvl w:ilvl="8" w:tplc="A5E61188" w:tentative="1">
      <w:start w:val="1"/>
      <w:numFmt w:val="bullet"/>
      <w:lvlText w:val=""/>
      <w:lvlJc w:val="left"/>
      <w:pPr>
        <w:ind w:left="6480" w:hanging="360"/>
      </w:pPr>
      <w:rPr>
        <w:rFonts w:ascii="Wingdings" w:hAnsi="Wingdings" w:hint="default"/>
      </w:rPr>
    </w:lvl>
  </w:abstractNum>
  <w:abstractNum w:abstractNumId="23" w15:restartNumberingAfterBreak="0">
    <w:nsid w:val="4CC440E2"/>
    <w:multiLevelType w:val="hybridMultilevel"/>
    <w:tmpl w:val="DB40E524"/>
    <w:lvl w:ilvl="0" w:tplc="2E221BF4">
      <w:start w:val="1"/>
      <w:numFmt w:val="decimal"/>
      <w:lvlText w:val="%1."/>
      <w:lvlJc w:val="left"/>
      <w:pPr>
        <w:ind w:left="644" w:hanging="360"/>
      </w:pPr>
      <w:rPr>
        <w:rFonts w:hint="default"/>
        <w:b/>
        <w:color w:val="000000" w:themeColor="text1"/>
      </w:rPr>
    </w:lvl>
    <w:lvl w:ilvl="1" w:tplc="AAAE72B6" w:tentative="1">
      <w:start w:val="1"/>
      <w:numFmt w:val="lowerLetter"/>
      <w:lvlText w:val="%2."/>
      <w:lvlJc w:val="left"/>
      <w:pPr>
        <w:ind w:left="1440" w:hanging="360"/>
      </w:pPr>
    </w:lvl>
    <w:lvl w:ilvl="2" w:tplc="45AE8D82" w:tentative="1">
      <w:start w:val="1"/>
      <w:numFmt w:val="lowerRoman"/>
      <w:lvlText w:val="%3."/>
      <w:lvlJc w:val="right"/>
      <w:pPr>
        <w:ind w:left="2160" w:hanging="180"/>
      </w:pPr>
    </w:lvl>
    <w:lvl w:ilvl="3" w:tplc="2F52E84E" w:tentative="1">
      <w:start w:val="1"/>
      <w:numFmt w:val="decimal"/>
      <w:lvlText w:val="%4."/>
      <w:lvlJc w:val="left"/>
      <w:pPr>
        <w:ind w:left="2880" w:hanging="360"/>
      </w:pPr>
    </w:lvl>
    <w:lvl w:ilvl="4" w:tplc="A57AB2CA" w:tentative="1">
      <w:start w:val="1"/>
      <w:numFmt w:val="lowerLetter"/>
      <w:lvlText w:val="%5."/>
      <w:lvlJc w:val="left"/>
      <w:pPr>
        <w:ind w:left="3600" w:hanging="360"/>
      </w:pPr>
    </w:lvl>
    <w:lvl w:ilvl="5" w:tplc="70CCAAEA" w:tentative="1">
      <w:start w:val="1"/>
      <w:numFmt w:val="lowerRoman"/>
      <w:lvlText w:val="%6."/>
      <w:lvlJc w:val="right"/>
      <w:pPr>
        <w:ind w:left="4320" w:hanging="180"/>
      </w:pPr>
    </w:lvl>
    <w:lvl w:ilvl="6" w:tplc="7C5C5CE2" w:tentative="1">
      <w:start w:val="1"/>
      <w:numFmt w:val="decimal"/>
      <w:lvlText w:val="%7."/>
      <w:lvlJc w:val="left"/>
      <w:pPr>
        <w:ind w:left="5040" w:hanging="360"/>
      </w:pPr>
    </w:lvl>
    <w:lvl w:ilvl="7" w:tplc="E1FC21E4" w:tentative="1">
      <w:start w:val="1"/>
      <w:numFmt w:val="lowerLetter"/>
      <w:lvlText w:val="%8."/>
      <w:lvlJc w:val="left"/>
      <w:pPr>
        <w:ind w:left="5760" w:hanging="360"/>
      </w:pPr>
    </w:lvl>
    <w:lvl w:ilvl="8" w:tplc="98D809F4" w:tentative="1">
      <w:start w:val="1"/>
      <w:numFmt w:val="lowerRoman"/>
      <w:lvlText w:val="%9."/>
      <w:lvlJc w:val="right"/>
      <w:pPr>
        <w:ind w:left="6480" w:hanging="180"/>
      </w:pPr>
    </w:lvl>
  </w:abstractNum>
  <w:abstractNum w:abstractNumId="24" w15:restartNumberingAfterBreak="0">
    <w:nsid w:val="4DC015F1"/>
    <w:multiLevelType w:val="hybridMultilevel"/>
    <w:tmpl w:val="16447E76"/>
    <w:lvl w:ilvl="0" w:tplc="0E541BAA">
      <w:start w:val="1"/>
      <w:numFmt w:val="decimal"/>
      <w:lvlText w:val="%1."/>
      <w:lvlJc w:val="left"/>
      <w:pPr>
        <w:ind w:left="720" w:hanging="360"/>
      </w:pPr>
      <w:rPr>
        <w:rFonts w:hint="default"/>
        <w:b/>
        <w:color w:val="000000" w:themeColor="text1"/>
      </w:rPr>
    </w:lvl>
    <w:lvl w:ilvl="1" w:tplc="A2DEC4C0" w:tentative="1">
      <w:start w:val="1"/>
      <w:numFmt w:val="lowerLetter"/>
      <w:lvlText w:val="%2."/>
      <w:lvlJc w:val="left"/>
      <w:pPr>
        <w:ind w:left="1440" w:hanging="360"/>
      </w:pPr>
    </w:lvl>
    <w:lvl w:ilvl="2" w:tplc="7B1AFE6A" w:tentative="1">
      <w:start w:val="1"/>
      <w:numFmt w:val="lowerRoman"/>
      <w:lvlText w:val="%3."/>
      <w:lvlJc w:val="right"/>
      <w:pPr>
        <w:ind w:left="2160" w:hanging="180"/>
      </w:pPr>
    </w:lvl>
    <w:lvl w:ilvl="3" w:tplc="CAB411DC" w:tentative="1">
      <w:start w:val="1"/>
      <w:numFmt w:val="decimal"/>
      <w:lvlText w:val="%4."/>
      <w:lvlJc w:val="left"/>
      <w:pPr>
        <w:ind w:left="2880" w:hanging="360"/>
      </w:pPr>
    </w:lvl>
    <w:lvl w:ilvl="4" w:tplc="7632EC36" w:tentative="1">
      <w:start w:val="1"/>
      <w:numFmt w:val="lowerLetter"/>
      <w:lvlText w:val="%5."/>
      <w:lvlJc w:val="left"/>
      <w:pPr>
        <w:ind w:left="3600" w:hanging="360"/>
      </w:pPr>
    </w:lvl>
    <w:lvl w:ilvl="5" w:tplc="65FCEFEE" w:tentative="1">
      <w:start w:val="1"/>
      <w:numFmt w:val="lowerRoman"/>
      <w:lvlText w:val="%6."/>
      <w:lvlJc w:val="right"/>
      <w:pPr>
        <w:ind w:left="4320" w:hanging="180"/>
      </w:pPr>
    </w:lvl>
    <w:lvl w:ilvl="6" w:tplc="20DAA9CA" w:tentative="1">
      <w:start w:val="1"/>
      <w:numFmt w:val="decimal"/>
      <w:lvlText w:val="%7."/>
      <w:lvlJc w:val="left"/>
      <w:pPr>
        <w:ind w:left="5040" w:hanging="360"/>
      </w:pPr>
    </w:lvl>
    <w:lvl w:ilvl="7" w:tplc="23EC5EF0" w:tentative="1">
      <w:start w:val="1"/>
      <w:numFmt w:val="lowerLetter"/>
      <w:lvlText w:val="%8."/>
      <w:lvlJc w:val="left"/>
      <w:pPr>
        <w:ind w:left="5760" w:hanging="360"/>
      </w:pPr>
    </w:lvl>
    <w:lvl w:ilvl="8" w:tplc="9F8C26B4" w:tentative="1">
      <w:start w:val="1"/>
      <w:numFmt w:val="lowerRoman"/>
      <w:lvlText w:val="%9."/>
      <w:lvlJc w:val="right"/>
      <w:pPr>
        <w:ind w:left="6480" w:hanging="180"/>
      </w:pPr>
    </w:lvl>
  </w:abstractNum>
  <w:abstractNum w:abstractNumId="25" w15:restartNumberingAfterBreak="0">
    <w:nsid w:val="5E8B4600"/>
    <w:multiLevelType w:val="hybridMultilevel"/>
    <w:tmpl w:val="6DDACB12"/>
    <w:lvl w:ilvl="0" w:tplc="F8D219CE">
      <w:start w:val="1"/>
      <w:numFmt w:val="bullet"/>
      <w:lvlText w:val=""/>
      <w:lvlJc w:val="left"/>
      <w:pPr>
        <w:ind w:left="720" w:hanging="360"/>
      </w:pPr>
      <w:rPr>
        <w:rFonts w:ascii="Symbol" w:hAnsi="Symbol" w:hint="default"/>
      </w:rPr>
    </w:lvl>
    <w:lvl w:ilvl="1" w:tplc="698C8DFA" w:tentative="1">
      <w:start w:val="1"/>
      <w:numFmt w:val="bullet"/>
      <w:lvlText w:val="o"/>
      <w:lvlJc w:val="left"/>
      <w:pPr>
        <w:ind w:left="1440" w:hanging="360"/>
      </w:pPr>
      <w:rPr>
        <w:rFonts w:ascii="Courier New" w:hAnsi="Courier New" w:cs="Courier New" w:hint="default"/>
      </w:rPr>
    </w:lvl>
    <w:lvl w:ilvl="2" w:tplc="233402A0" w:tentative="1">
      <w:start w:val="1"/>
      <w:numFmt w:val="bullet"/>
      <w:lvlText w:val=""/>
      <w:lvlJc w:val="left"/>
      <w:pPr>
        <w:ind w:left="2160" w:hanging="360"/>
      </w:pPr>
      <w:rPr>
        <w:rFonts w:ascii="Wingdings" w:hAnsi="Wingdings" w:hint="default"/>
      </w:rPr>
    </w:lvl>
    <w:lvl w:ilvl="3" w:tplc="0ECCEFFE" w:tentative="1">
      <w:start w:val="1"/>
      <w:numFmt w:val="bullet"/>
      <w:lvlText w:val=""/>
      <w:lvlJc w:val="left"/>
      <w:pPr>
        <w:ind w:left="2880" w:hanging="360"/>
      </w:pPr>
      <w:rPr>
        <w:rFonts w:ascii="Symbol" w:hAnsi="Symbol" w:hint="default"/>
      </w:rPr>
    </w:lvl>
    <w:lvl w:ilvl="4" w:tplc="A5AADB46" w:tentative="1">
      <w:start w:val="1"/>
      <w:numFmt w:val="bullet"/>
      <w:lvlText w:val="o"/>
      <w:lvlJc w:val="left"/>
      <w:pPr>
        <w:ind w:left="3600" w:hanging="360"/>
      </w:pPr>
      <w:rPr>
        <w:rFonts w:ascii="Courier New" w:hAnsi="Courier New" w:cs="Courier New" w:hint="default"/>
      </w:rPr>
    </w:lvl>
    <w:lvl w:ilvl="5" w:tplc="C22A594E" w:tentative="1">
      <w:start w:val="1"/>
      <w:numFmt w:val="bullet"/>
      <w:lvlText w:val=""/>
      <w:lvlJc w:val="left"/>
      <w:pPr>
        <w:ind w:left="4320" w:hanging="360"/>
      </w:pPr>
      <w:rPr>
        <w:rFonts w:ascii="Wingdings" w:hAnsi="Wingdings" w:hint="default"/>
      </w:rPr>
    </w:lvl>
    <w:lvl w:ilvl="6" w:tplc="9E5222DC" w:tentative="1">
      <w:start w:val="1"/>
      <w:numFmt w:val="bullet"/>
      <w:lvlText w:val=""/>
      <w:lvlJc w:val="left"/>
      <w:pPr>
        <w:ind w:left="5040" w:hanging="360"/>
      </w:pPr>
      <w:rPr>
        <w:rFonts w:ascii="Symbol" w:hAnsi="Symbol" w:hint="default"/>
      </w:rPr>
    </w:lvl>
    <w:lvl w:ilvl="7" w:tplc="AA0C322A" w:tentative="1">
      <w:start w:val="1"/>
      <w:numFmt w:val="bullet"/>
      <w:lvlText w:val="o"/>
      <w:lvlJc w:val="left"/>
      <w:pPr>
        <w:ind w:left="5760" w:hanging="360"/>
      </w:pPr>
      <w:rPr>
        <w:rFonts w:ascii="Courier New" w:hAnsi="Courier New" w:cs="Courier New" w:hint="default"/>
      </w:rPr>
    </w:lvl>
    <w:lvl w:ilvl="8" w:tplc="C32AD704" w:tentative="1">
      <w:start w:val="1"/>
      <w:numFmt w:val="bullet"/>
      <w:lvlText w:val=""/>
      <w:lvlJc w:val="left"/>
      <w:pPr>
        <w:ind w:left="6480" w:hanging="360"/>
      </w:pPr>
      <w:rPr>
        <w:rFonts w:ascii="Wingdings" w:hAnsi="Wingdings" w:hint="default"/>
      </w:rPr>
    </w:lvl>
  </w:abstractNum>
  <w:abstractNum w:abstractNumId="26" w15:restartNumberingAfterBreak="0">
    <w:nsid w:val="61926B3A"/>
    <w:multiLevelType w:val="hybridMultilevel"/>
    <w:tmpl w:val="B5CAB46E"/>
    <w:lvl w:ilvl="0" w:tplc="F3604AAC">
      <w:start w:val="1"/>
      <w:numFmt w:val="bullet"/>
      <w:lvlText w:val=""/>
      <w:lvlJc w:val="left"/>
      <w:pPr>
        <w:ind w:left="720" w:hanging="360"/>
      </w:pPr>
      <w:rPr>
        <w:rFonts w:ascii="Symbol" w:hAnsi="Symbol" w:hint="default"/>
      </w:rPr>
    </w:lvl>
    <w:lvl w:ilvl="1" w:tplc="336AEF24" w:tentative="1">
      <w:start w:val="1"/>
      <w:numFmt w:val="bullet"/>
      <w:lvlText w:val="o"/>
      <w:lvlJc w:val="left"/>
      <w:pPr>
        <w:ind w:left="1440" w:hanging="360"/>
      </w:pPr>
      <w:rPr>
        <w:rFonts w:ascii="Courier New" w:hAnsi="Courier New" w:cs="Courier New" w:hint="default"/>
      </w:rPr>
    </w:lvl>
    <w:lvl w:ilvl="2" w:tplc="F1DC25E8" w:tentative="1">
      <w:start w:val="1"/>
      <w:numFmt w:val="bullet"/>
      <w:lvlText w:val=""/>
      <w:lvlJc w:val="left"/>
      <w:pPr>
        <w:ind w:left="2160" w:hanging="360"/>
      </w:pPr>
      <w:rPr>
        <w:rFonts w:ascii="Wingdings" w:hAnsi="Wingdings" w:hint="default"/>
      </w:rPr>
    </w:lvl>
    <w:lvl w:ilvl="3" w:tplc="BC84B8FC" w:tentative="1">
      <w:start w:val="1"/>
      <w:numFmt w:val="bullet"/>
      <w:lvlText w:val=""/>
      <w:lvlJc w:val="left"/>
      <w:pPr>
        <w:ind w:left="2880" w:hanging="360"/>
      </w:pPr>
      <w:rPr>
        <w:rFonts w:ascii="Symbol" w:hAnsi="Symbol" w:hint="default"/>
      </w:rPr>
    </w:lvl>
    <w:lvl w:ilvl="4" w:tplc="2A567510" w:tentative="1">
      <w:start w:val="1"/>
      <w:numFmt w:val="bullet"/>
      <w:lvlText w:val="o"/>
      <w:lvlJc w:val="left"/>
      <w:pPr>
        <w:ind w:left="3600" w:hanging="360"/>
      </w:pPr>
      <w:rPr>
        <w:rFonts w:ascii="Courier New" w:hAnsi="Courier New" w:cs="Courier New" w:hint="default"/>
      </w:rPr>
    </w:lvl>
    <w:lvl w:ilvl="5" w:tplc="592A2F08" w:tentative="1">
      <w:start w:val="1"/>
      <w:numFmt w:val="bullet"/>
      <w:lvlText w:val=""/>
      <w:lvlJc w:val="left"/>
      <w:pPr>
        <w:ind w:left="4320" w:hanging="360"/>
      </w:pPr>
      <w:rPr>
        <w:rFonts w:ascii="Wingdings" w:hAnsi="Wingdings" w:hint="default"/>
      </w:rPr>
    </w:lvl>
    <w:lvl w:ilvl="6" w:tplc="B4F223D6" w:tentative="1">
      <w:start w:val="1"/>
      <w:numFmt w:val="bullet"/>
      <w:lvlText w:val=""/>
      <w:lvlJc w:val="left"/>
      <w:pPr>
        <w:ind w:left="5040" w:hanging="360"/>
      </w:pPr>
      <w:rPr>
        <w:rFonts w:ascii="Symbol" w:hAnsi="Symbol" w:hint="default"/>
      </w:rPr>
    </w:lvl>
    <w:lvl w:ilvl="7" w:tplc="377CEC00" w:tentative="1">
      <w:start w:val="1"/>
      <w:numFmt w:val="bullet"/>
      <w:lvlText w:val="o"/>
      <w:lvlJc w:val="left"/>
      <w:pPr>
        <w:ind w:left="5760" w:hanging="360"/>
      </w:pPr>
      <w:rPr>
        <w:rFonts w:ascii="Courier New" w:hAnsi="Courier New" w:cs="Courier New" w:hint="default"/>
      </w:rPr>
    </w:lvl>
    <w:lvl w:ilvl="8" w:tplc="7BD2B8DE" w:tentative="1">
      <w:start w:val="1"/>
      <w:numFmt w:val="bullet"/>
      <w:lvlText w:val=""/>
      <w:lvlJc w:val="left"/>
      <w:pPr>
        <w:ind w:left="6480" w:hanging="360"/>
      </w:pPr>
      <w:rPr>
        <w:rFonts w:ascii="Wingdings" w:hAnsi="Wingdings" w:hint="default"/>
      </w:rPr>
    </w:lvl>
  </w:abstractNum>
  <w:abstractNum w:abstractNumId="27" w15:restartNumberingAfterBreak="0">
    <w:nsid w:val="63F910B9"/>
    <w:multiLevelType w:val="hybridMultilevel"/>
    <w:tmpl w:val="DD90699C"/>
    <w:lvl w:ilvl="0" w:tplc="47BC68CA">
      <w:start w:val="1"/>
      <w:numFmt w:val="decimal"/>
      <w:lvlText w:val="%1."/>
      <w:lvlJc w:val="left"/>
      <w:pPr>
        <w:ind w:left="644" w:hanging="360"/>
      </w:pPr>
      <w:rPr>
        <w:rFonts w:hint="default"/>
        <w:b/>
        <w:color w:val="000000" w:themeColor="text1"/>
      </w:rPr>
    </w:lvl>
    <w:lvl w:ilvl="1" w:tplc="6F4ACEDA" w:tentative="1">
      <w:start w:val="1"/>
      <w:numFmt w:val="lowerLetter"/>
      <w:lvlText w:val="%2."/>
      <w:lvlJc w:val="left"/>
      <w:pPr>
        <w:ind w:left="1440" w:hanging="360"/>
      </w:pPr>
    </w:lvl>
    <w:lvl w:ilvl="2" w:tplc="2C808574" w:tentative="1">
      <w:start w:val="1"/>
      <w:numFmt w:val="lowerRoman"/>
      <w:lvlText w:val="%3."/>
      <w:lvlJc w:val="right"/>
      <w:pPr>
        <w:ind w:left="2160" w:hanging="180"/>
      </w:pPr>
    </w:lvl>
    <w:lvl w:ilvl="3" w:tplc="24DC5556" w:tentative="1">
      <w:start w:val="1"/>
      <w:numFmt w:val="decimal"/>
      <w:lvlText w:val="%4."/>
      <w:lvlJc w:val="left"/>
      <w:pPr>
        <w:ind w:left="2880" w:hanging="360"/>
      </w:pPr>
    </w:lvl>
    <w:lvl w:ilvl="4" w:tplc="58F077B6" w:tentative="1">
      <w:start w:val="1"/>
      <w:numFmt w:val="lowerLetter"/>
      <w:lvlText w:val="%5."/>
      <w:lvlJc w:val="left"/>
      <w:pPr>
        <w:ind w:left="3600" w:hanging="360"/>
      </w:pPr>
    </w:lvl>
    <w:lvl w:ilvl="5" w:tplc="199A6A7C" w:tentative="1">
      <w:start w:val="1"/>
      <w:numFmt w:val="lowerRoman"/>
      <w:lvlText w:val="%6."/>
      <w:lvlJc w:val="right"/>
      <w:pPr>
        <w:ind w:left="4320" w:hanging="180"/>
      </w:pPr>
    </w:lvl>
    <w:lvl w:ilvl="6" w:tplc="7528E418" w:tentative="1">
      <w:start w:val="1"/>
      <w:numFmt w:val="decimal"/>
      <w:lvlText w:val="%7."/>
      <w:lvlJc w:val="left"/>
      <w:pPr>
        <w:ind w:left="5040" w:hanging="360"/>
      </w:pPr>
    </w:lvl>
    <w:lvl w:ilvl="7" w:tplc="F8C8C802" w:tentative="1">
      <w:start w:val="1"/>
      <w:numFmt w:val="lowerLetter"/>
      <w:lvlText w:val="%8."/>
      <w:lvlJc w:val="left"/>
      <w:pPr>
        <w:ind w:left="5760" w:hanging="360"/>
      </w:pPr>
    </w:lvl>
    <w:lvl w:ilvl="8" w:tplc="AD947AA4" w:tentative="1">
      <w:start w:val="1"/>
      <w:numFmt w:val="lowerRoman"/>
      <w:lvlText w:val="%9."/>
      <w:lvlJc w:val="right"/>
      <w:pPr>
        <w:ind w:left="6480" w:hanging="180"/>
      </w:pPr>
    </w:lvl>
  </w:abstractNum>
  <w:abstractNum w:abstractNumId="28" w15:restartNumberingAfterBreak="0">
    <w:nsid w:val="70FA7C58"/>
    <w:multiLevelType w:val="hybridMultilevel"/>
    <w:tmpl w:val="DB40E524"/>
    <w:lvl w:ilvl="0" w:tplc="FFFFFFFF">
      <w:start w:val="1"/>
      <w:numFmt w:val="decimal"/>
      <w:lvlText w:val="%1."/>
      <w:lvlJc w:val="left"/>
      <w:pPr>
        <w:ind w:left="644"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8C21B8"/>
    <w:multiLevelType w:val="hybridMultilevel"/>
    <w:tmpl w:val="2F0429FA"/>
    <w:lvl w:ilvl="0" w:tplc="2D465642">
      <w:start w:val="1"/>
      <w:numFmt w:val="bullet"/>
      <w:lvlText w:val=""/>
      <w:lvlJc w:val="left"/>
      <w:pPr>
        <w:ind w:left="720" w:hanging="360"/>
      </w:pPr>
      <w:rPr>
        <w:rFonts w:ascii="Symbol" w:hAnsi="Symbol" w:hint="default"/>
      </w:rPr>
    </w:lvl>
    <w:lvl w:ilvl="1" w:tplc="9A183692" w:tentative="1">
      <w:start w:val="1"/>
      <w:numFmt w:val="bullet"/>
      <w:lvlText w:val="o"/>
      <w:lvlJc w:val="left"/>
      <w:pPr>
        <w:ind w:left="1440" w:hanging="360"/>
      </w:pPr>
      <w:rPr>
        <w:rFonts w:ascii="Courier New" w:hAnsi="Courier New" w:cs="Courier New" w:hint="default"/>
      </w:rPr>
    </w:lvl>
    <w:lvl w:ilvl="2" w:tplc="05F62EC0" w:tentative="1">
      <w:start w:val="1"/>
      <w:numFmt w:val="bullet"/>
      <w:lvlText w:val=""/>
      <w:lvlJc w:val="left"/>
      <w:pPr>
        <w:ind w:left="2160" w:hanging="360"/>
      </w:pPr>
      <w:rPr>
        <w:rFonts w:ascii="Wingdings" w:hAnsi="Wingdings" w:hint="default"/>
      </w:rPr>
    </w:lvl>
    <w:lvl w:ilvl="3" w:tplc="0020121C" w:tentative="1">
      <w:start w:val="1"/>
      <w:numFmt w:val="bullet"/>
      <w:lvlText w:val=""/>
      <w:lvlJc w:val="left"/>
      <w:pPr>
        <w:ind w:left="2880" w:hanging="360"/>
      </w:pPr>
      <w:rPr>
        <w:rFonts w:ascii="Symbol" w:hAnsi="Symbol" w:hint="default"/>
      </w:rPr>
    </w:lvl>
    <w:lvl w:ilvl="4" w:tplc="327E5584" w:tentative="1">
      <w:start w:val="1"/>
      <w:numFmt w:val="bullet"/>
      <w:lvlText w:val="o"/>
      <w:lvlJc w:val="left"/>
      <w:pPr>
        <w:ind w:left="3600" w:hanging="360"/>
      </w:pPr>
      <w:rPr>
        <w:rFonts w:ascii="Courier New" w:hAnsi="Courier New" w:cs="Courier New" w:hint="default"/>
      </w:rPr>
    </w:lvl>
    <w:lvl w:ilvl="5" w:tplc="124AFF64" w:tentative="1">
      <w:start w:val="1"/>
      <w:numFmt w:val="bullet"/>
      <w:lvlText w:val=""/>
      <w:lvlJc w:val="left"/>
      <w:pPr>
        <w:ind w:left="4320" w:hanging="360"/>
      </w:pPr>
      <w:rPr>
        <w:rFonts w:ascii="Wingdings" w:hAnsi="Wingdings" w:hint="default"/>
      </w:rPr>
    </w:lvl>
    <w:lvl w:ilvl="6" w:tplc="4FCE1596" w:tentative="1">
      <w:start w:val="1"/>
      <w:numFmt w:val="bullet"/>
      <w:lvlText w:val=""/>
      <w:lvlJc w:val="left"/>
      <w:pPr>
        <w:ind w:left="5040" w:hanging="360"/>
      </w:pPr>
      <w:rPr>
        <w:rFonts w:ascii="Symbol" w:hAnsi="Symbol" w:hint="default"/>
      </w:rPr>
    </w:lvl>
    <w:lvl w:ilvl="7" w:tplc="78082D8E" w:tentative="1">
      <w:start w:val="1"/>
      <w:numFmt w:val="bullet"/>
      <w:lvlText w:val="o"/>
      <w:lvlJc w:val="left"/>
      <w:pPr>
        <w:ind w:left="5760" w:hanging="360"/>
      </w:pPr>
      <w:rPr>
        <w:rFonts w:ascii="Courier New" w:hAnsi="Courier New" w:cs="Courier New" w:hint="default"/>
      </w:rPr>
    </w:lvl>
    <w:lvl w:ilvl="8" w:tplc="1708009E" w:tentative="1">
      <w:start w:val="1"/>
      <w:numFmt w:val="bullet"/>
      <w:lvlText w:val=""/>
      <w:lvlJc w:val="left"/>
      <w:pPr>
        <w:ind w:left="6480" w:hanging="360"/>
      </w:pPr>
      <w:rPr>
        <w:rFonts w:ascii="Wingdings" w:hAnsi="Wingdings" w:hint="default"/>
      </w:rPr>
    </w:lvl>
  </w:abstractNum>
  <w:abstractNum w:abstractNumId="30" w15:restartNumberingAfterBreak="0">
    <w:nsid w:val="74EA775A"/>
    <w:multiLevelType w:val="hybridMultilevel"/>
    <w:tmpl w:val="334088C6"/>
    <w:lvl w:ilvl="0" w:tplc="BDFA99F6">
      <w:numFmt w:val="bullet"/>
      <w:lvlText w:val="-"/>
      <w:lvlJc w:val="left"/>
      <w:pPr>
        <w:ind w:left="720" w:hanging="360"/>
      </w:pPr>
      <w:rPr>
        <w:rFonts w:ascii="Arial" w:eastAsia="Calibri" w:hAnsi="Arial" w:cs="Arial" w:hint="default"/>
      </w:rPr>
    </w:lvl>
    <w:lvl w:ilvl="1" w:tplc="E6B0B568" w:tentative="1">
      <w:start w:val="1"/>
      <w:numFmt w:val="bullet"/>
      <w:lvlText w:val="o"/>
      <w:lvlJc w:val="left"/>
      <w:pPr>
        <w:ind w:left="1440" w:hanging="360"/>
      </w:pPr>
      <w:rPr>
        <w:rFonts w:ascii="Courier New" w:hAnsi="Courier New" w:cs="Courier New" w:hint="default"/>
      </w:rPr>
    </w:lvl>
    <w:lvl w:ilvl="2" w:tplc="DAD24B0C" w:tentative="1">
      <w:start w:val="1"/>
      <w:numFmt w:val="bullet"/>
      <w:lvlText w:val=""/>
      <w:lvlJc w:val="left"/>
      <w:pPr>
        <w:ind w:left="2160" w:hanging="360"/>
      </w:pPr>
      <w:rPr>
        <w:rFonts w:ascii="Wingdings" w:hAnsi="Wingdings" w:hint="default"/>
      </w:rPr>
    </w:lvl>
    <w:lvl w:ilvl="3" w:tplc="75F482C6" w:tentative="1">
      <w:start w:val="1"/>
      <w:numFmt w:val="bullet"/>
      <w:lvlText w:val=""/>
      <w:lvlJc w:val="left"/>
      <w:pPr>
        <w:ind w:left="2880" w:hanging="360"/>
      </w:pPr>
      <w:rPr>
        <w:rFonts w:ascii="Symbol" w:hAnsi="Symbol" w:hint="default"/>
      </w:rPr>
    </w:lvl>
    <w:lvl w:ilvl="4" w:tplc="5B1EF98C" w:tentative="1">
      <w:start w:val="1"/>
      <w:numFmt w:val="bullet"/>
      <w:lvlText w:val="o"/>
      <w:lvlJc w:val="left"/>
      <w:pPr>
        <w:ind w:left="3600" w:hanging="360"/>
      </w:pPr>
      <w:rPr>
        <w:rFonts w:ascii="Courier New" w:hAnsi="Courier New" w:cs="Courier New" w:hint="default"/>
      </w:rPr>
    </w:lvl>
    <w:lvl w:ilvl="5" w:tplc="058E6ABA" w:tentative="1">
      <w:start w:val="1"/>
      <w:numFmt w:val="bullet"/>
      <w:lvlText w:val=""/>
      <w:lvlJc w:val="left"/>
      <w:pPr>
        <w:ind w:left="4320" w:hanging="360"/>
      </w:pPr>
      <w:rPr>
        <w:rFonts w:ascii="Wingdings" w:hAnsi="Wingdings" w:hint="default"/>
      </w:rPr>
    </w:lvl>
    <w:lvl w:ilvl="6" w:tplc="CDA6F33C" w:tentative="1">
      <w:start w:val="1"/>
      <w:numFmt w:val="bullet"/>
      <w:lvlText w:val=""/>
      <w:lvlJc w:val="left"/>
      <w:pPr>
        <w:ind w:left="5040" w:hanging="360"/>
      </w:pPr>
      <w:rPr>
        <w:rFonts w:ascii="Symbol" w:hAnsi="Symbol" w:hint="default"/>
      </w:rPr>
    </w:lvl>
    <w:lvl w:ilvl="7" w:tplc="FBCC82D4" w:tentative="1">
      <w:start w:val="1"/>
      <w:numFmt w:val="bullet"/>
      <w:lvlText w:val="o"/>
      <w:lvlJc w:val="left"/>
      <w:pPr>
        <w:ind w:left="5760" w:hanging="360"/>
      </w:pPr>
      <w:rPr>
        <w:rFonts w:ascii="Courier New" w:hAnsi="Courier New" w:cs="Courier New" w:hint="default"/>
      </w:rPr>
    </w:lvl>
    <w:lvl w:ilvl="8" w:tplc="96FA5CBE" w:tentative="1">
      <w:start w:val="1"/>
      <w:numFmt w:val="bullet"/>
      <w:lvlText w:val=""/>
      <w:lvlJc w:val="left"/>
      <w:pPr>
        <w:ind w:left="6480" w:hanging="360"/>
      </w:pPr>
      <w:rPr>
        <w:rFonts w:ascii="Wingdings" w:hAnsi="Wingdings" w:hint="default"/>
      </w:rPr>
    </w:lvl>
  </w:abstractNum>
  <w:abstractNum w:abstractNumId="31" w15:restartNumberingAfterBreak="0">
    <w:nsid w:val="79266FE4"/>
    <w:multiLevelType w:val="hybridMultilevel"/>
    <w:tmpl w:val="C93A7264"/>
    <w:lvl w:ilvl="0" w:tplc="EE8281A4">
      <w:start w:val="1"/>
      <w:numFmt w:val="bullet"/>
      <w:lvlText w:val=""/>
      <w:lvlJc w:val="left"/>
      <w:pPr>
        <w:tabs>
          <w:tab w:val="num" w:pos="720"/>
        </w:tabs>
        <w:ind w:left="720" w:hanging="360"/>
      </w:pPr>
      <w:rPr>
        <w:rFonts w:ascii="Symbol" w:hAnsi="Symbol" w:hint="default"/>
      </w:rPr>
    </w:lvl>
    <w:lvl w:ilvl="1" w:tplc="1636799E">
      <w:start w:val="1"/>
      <w:numFmt w:val="bullet"/>
      <w:lvlText w:val="o"/>
      <w:lvlJc w:val="left"/>
      <w:pPr>
        <w:tabs>
          <w:tab w:val="num" w:pos="1440"/>
        </w:tabs>
        <w:ind w:left="1440" w:hanging="360"/>
      </w:pPr>
      <w:rPr>
        <w:rFonts w:ascii="Courier New" w:hAnsi="Courier New" w:cs="Courier New" w:hint="default"/>
      </w:rPr>
    </w:lvl>
    <w:lvl w:ilvl="2" w:tplc="13AAA500" w:tentative="1">
      <w:start w:val="1"/>
      <w:numFmt w:val="bullet"/>
      <w:lvlText w:val=""/>
      <w:lvlJc w:val="left"/>
      <w:pPr>
        <w:tabs>
          <w:tab w:val="num" w:pos="2160"/>
        </w:tabs>
        <w:ind w:left="2160" w:hanging="360"/>
      </w:pPr>
      <w:rPr>
        <w:rFonts w:ascii="Wingdings" w:hAnsi="Wingdings" w:hint="default"/>
      </w:rPr>
    </w:lvl>
    <w:lvl w:ilvl="3" w:tplc="A07AD492" w:tentative="1">
      <w:start w:val="1"/>
      <w:numFmt w:val="bullet"/>
      <w:lvlText w:val=""/>
      <w:lvlJc w:val="left"/>
      <w:pPr>
        <w:tabs>
          <w:tab w:val="num" w:pos="2880"/>
        </w:tabs>
        <w:ind w:left="2880" w:hanging="360"/>
      </w:pPr>
      <w:rPr>
        <w:rFonts w:ascii="Symbol" w:hAnsi="Symbol" w:hint="default"/>
      </w:rPr>
    </w:lvl>
    <w:lvl w:ilvl="4" w:tplc="81482F14" w:tentative="1">
      <w:start w:val="1"/>
      <w:numFmt w:val="bullet"/>
      <w:lvlText w:val="o"/>
      <w:lvlJc w:val="left"/>
      <w:pPr>
        <w:tabs>
          <w:tab w:val="num" w:pos="3600"/>
        </w:tabs>
        <w:ind w:left="3600" w:hanging="360"/>
      </w:pPr>
      <w:rPr>
        <w:rFonts w:ascii="Courier New" w:hAnsi="Courier New" w:cs="Courier New" w:hint="default"/>
      </w:rPr>
    </w:lvl>
    <w:lvl w:ilvl="5" w:tplc="8A4C1460" w:tentative="1">
      <w:start w:val="1"/>
      <w:numFmt w:val="bullet"/>
      <w:lvlText w:val=""/>
      <w:lvlJc w:val="left"/>
      <w:pPr>
        <w:tabs>
          <w:tab w:val="num" w:pos="4320"/>
        </w:tabs>
        <w:ind w:left="4320" w:hanging="360"/>
      </w:pPr>
      <w:rPr>
        <w:rFonts w:ascii="Wingdings" w:hAnsi="Wingdings" w:hint="default"/>
      </w:rPr>
    </w:lvl>
    <w:lvl w:ilvl="6" w:tplc="FF04F138" w:tentative="1">
      <w:start w:val="1"/>
      <w:numFmt w:val="bullet"/>
      <w:lvlText w:val=""/>
      <w:lvlJc w:val="left"/>
      <w:pPr>
        <w:tabs>
          <w:tab w:val="num" w:pos="5040"/>
        </w:tabs>
        <w:ind w:left="5040" w:hanging="360"/>
      </w:pPr>
      <w:rPr>
        <w:rFonts w:ascii="Symbol" w:hAnsi="Symbol" w:hint="default"/>
      </w:rPr>
    </w:lvl>
    <w:lvl w:ilvl="7" w:tplc="B582AA54" w:tentative="1">
      <w:start w:val="1"/>
      <w:numFmt w:val="bullet"/>
      <w:lvlText w:val="o"/>
      <w:lvlJc w:val="left"/>
      <w:pPr>
        <w:tabs>
          <w:tab w:val="num" w:pos="5760"/>
        </w:tabs>
        <w:ind w:left="5760" w:hanging="360"/>
      </w:pPr>
      <w:rPr>
        <w:rFonts w:ascii="Courier New" w:hAnsi="Courier New" w:cs="Courier New" w:hint="default"/>
      </w:rPr>
    </w:lvl>
    <w:lvl w:ilvl="8" w:tplc="D02A941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B8576D"/>
    <w:multiLevelType w:val="hybridMultilevel"/>
    <w:tmpl w:val="94C85128"/>
    <w:lvl w:ilvl="0" w:tplc="857C461C">
      <w:start w:val="1"/>
      <w:numFmt w:val="bullet"/>
      <w:lvlText w:val=""/>
      <w:lvlJc w:val="left"/>
      <w:pPr>
        <w:ind w:left="770" w:hanging="360"/>
      </w:pPr>
      <w:rPr>
        <w:rFonts w:ascii="Symbol" w:hAnsi="Symbol" w:hint="default"/>
      </w:rPr>
    </w:lvl>
    <w:lvl w:ilvl="1" w:tplc="26723EFC" w:tentative="1">
      <w:start w:val="1"/>
      <w:numFmt w:val="bullet"/>
      <w:lvlText w:val="o"/>
      <w:lvlJc w:val="left"/>
      <w:pPr>
        <w:ind w:left="1490" w:hanging="360"/>
      </w:pPr>
      <w:rPr>
        <w:rFonts w:ascii="Courier New" w:hAnsi="Courier New" w:cs="Courier New" w:hint="default"/>
      </w:rPr>
    </w:lvl>
    <w:lvl w:ilvl="2" w:tplc="DE144416" w:tentative="1">
      <w:start w:val="1"/>
      <w:numFmt w:val="bullet"/>
      <w:lvlText w:val=""/>
      <w:lvlJc w:val="left"/>
      <w:pPr>
        <w:ind w:left="2210" w:hanging="360"/>
      </w:pPr>
      <w:rPr>
        <w:rFonts w:ascii="Wingdings" w:hAnsi="Wingdings" w:hint="default"/>
      </w:rPr>
    </w:lvl>
    <w:lvl w:ilvl="3" w:tplc="5E80D478" w:tentative="1">
      <w:start w:val="1"/>
      <w:numFmt w:val="bullet"/>
      <w:lvlText w:val=""/>
      <w:lvlJc w:val="left"/>
      <w:pPr>
        <w:ind w:left="2930" w:hanging="360"/>
      </w:pPr>
      <w:rPr>
        <w:rFonts w:ascii="Symbol" w:hAnsi="Symbol" w:hint="default"/>
      </w:rPr>
    </w:lvl>
    <w:lvl w:ilvl="4" w:tplc="8A568BBE" w:tentative="1">
      <w:start w:val="1"/>
      <w:numFmt w:val="bullet"/>
      <w:lvlText w:val="o"/>
      <w:lvlJc w:val="left"/>
      <w:pPr>
        <w:ind w:left="3650" w:hanging="360"/>
      </w:pPr>
      <w:rPr>
        <w:rFonts w:ascii="Courier New" w:hAnsi="Courier New" w:cs="Courier New" w:hint="default"/>
      </w:rPr>
    </w:lvl>
    <w:lvl w:ilvl="5" w:tplc="841EE918" w:tentative="1">
      <w:start w:val="1"/>
      <w:numFmt w:val="bullet"/>
      <w:lvlText w:val=""/>
      <w:lvlJc w:val="left"/>
      <w:pPr>
        <w:ind w:left="4370" w:hanging="360"/>
      </w:pPr>
      <w:rPr>
        <w:rFonts w:ascii="Wingdings" w:hAnsi="Wingdings" w:hint="default"/>
      </w:rPr>
    </w:lvl>
    <w:lvl w:ilvl="6" w:tplc="F1AACA1C" w:tentative="1">
      <w:start w:val="1"/>
      <w:numFmt w:val="bullet"/>
      <w:lvlText w:val=""/>
      <w:lvlJc w:val="left"/>
      <w:pPr>
        <w:ind w:left="5090" w:hanging="360"/>
      </w:pPr>
      <w:rPr>
        <w:rFonts w:ascii="Symbol" w:hAnsi="Symbol" w:hint="default"/>
      </w:rPr>
    </w:lvl>
    <w:lvl w:ilvl="7" w:tplc="321261E0" w:tentative="1">
      <w:start w:val="1"/>
      <w:numFmt w:val="bullet"/>
      <w:lvlText w:val="o"/>
      <w:lvlJc w:val="left"/>
      <w:pPr>
        <w:ind w:left="5810" w:hanging="360"/>
      </w:pPr>
      <w:rPr>
        <w:rFonts w:ascii="Courier New" w:hAnsi="Courier New" w:cs="Courier New" w:hint="default"/>
      </w:rPr>
    </w:lvl>
    <w:lvl w:ilvl="8" w:tplc="2B5830B8" w:tentative="1">
      <w:start w:val="1"/>
      <w:numFmt w:val="bullet"/>
      <w:lvlText w:val=""/>
      <w:lvlJc w:val="left"/>
      <w:pPr>
        <w:ind w:left="6530" w:hanging="360"/>
      </w:pPr>
      <w:rPr>
        <w:rFonts w:ascii="Wingdings" w:hAnsi="Wingdings" w:hint="default"/>
      </w:rPr>
    </w:lvl>
  </w:abstractNum>
  <w:abstractNum w:abstractNumId="33" w15:restartNumberingAfterBreak="0">
    <w:nsid w:val="7DB8484F"/>
    <w:multiLevelType w:val="hybridMultilevel"/>
    <w:tmpl w:val="84C601B6"/>
    <w:lvl w:ilvl="0" w:tplc="D37E3F8A">
      <w:start w:val="1"/>
      <w:numFmt w:val="bullet"/>
      <w:lvlText w:val=""/>
      <w:lvlJc w:val="left"/>
      <w:pPr>
        <w:ind w:left="720" w:hanging="360"/>
      </w:pPr>
      <w:rPr>
        <w:rFonts w:ascii="Symbol" w:hAnsi="Symbol" w:hint="default"/>
      </w:rPr>
    </w:lvl>
    <w:lvl w:ilvl="1" w:tplc="04EE928E" w:tentative="1">
      <w:start w:val="1"/>
      <w:numFmt w:val="bullet"/>
      <w:lvlText w:val="o"/>
      <w:lvlJc w:val="left"/>
      <w:pPr>
        <w:ind w:left="1440" w:hanging="360"/>
      </w:pPr>
      <w:rPr>
        <w:rFonts w:ascii="Courier New" w:hAnsi="Courier New" w:cs="Courier New" w:hint="default"/>
      </w:rPr>
    </w:lvl>
    <w:lvl w:ilvl="2" w:tplc="BA2E1C5E" w:tentative="1">
      <w:start w:val="1"/>
      <w:numFmt w:val="bullet"/>
      <w:lvlText w:val=""/>
      <w:lvlJc w:val="left"/>
      <w:pPr>
        <w:ind w:left="2160" w:hanging="360"/>
      </w:pPr>
      <w:rPr>
        <w:rFonts w:ascii="Wingdings" w:hAnsi="Wingdings" w:hint="default"/>
      </w:rPr>
    </w:lvl>
    <w:lvl w:ilvl="3" w:tplc="9B92D5D8" w:tentative="1">
      <w:start w:val="1"/>
      <w:numFmt w:val="bullet"/>
      <w:lvlText w:val=""/>
      <w:lvlJc w:val="left"/>
      <w:pPr>
        <w:ind w:left="2880" w:hanging="360"/>
      </w:pPr>
      <w:rPr>
        <w:rFonts w:ascii="Symbol" w:hAnsi="Symbol" w:hint="default"/>
      </w:rPr>
    </w:lvl>
    <w:lvl w:ilvl="4" w:tplc="4BE2B440" w:tentative="1">
      <w:start w:val="1"/>
      <w:numFmt w:val="bullet"/>
      <w:lvlText w:val="o"/>
      <w:lvlJc w:val="left"/>
      <w:pPr>
        <w:ind w:left="3600" w:hanging="360"/>
      </w:pPr>
      <w:rPr>
        <w:rFonts w:ascii="Courier New" w:hAnsi="Courier New" w:cs="Courier New" w:hint="default"/>
      </w:rPr>
    </w:lvl>
    <w:lvl w:ilvl="5" w:tplc="AEAECA76" w:tentative="1">
      <w:start w:val="1"/>
      <w:numFmt w:val="bullet"/>
      <w:lvlText w:val=""/>
      <w:lvlJc w:val="left"/>
      <w:pPr>
        <w:ind w:left="4320" w:hanging="360"/>
      </w:pPr>
      <w:rPr>
        <w:rFonts w:ascii="Wingdings" w:hAnsi="Wingdings" w:hint="default"/>
      </w:rPr>
    </w:lvl>
    <w:lvl w:ilvl="6" w:tplc="C40A6C2C" w:tentative="1">
      <w:start w:val="1"/>
      <w:numFmt w:val="bullet"/>
      <w:lvlText w:val=""/>
      <w:lvlJc w:val="left"/>
      <w:pPr>
        <w:ind w:left="5040" w:hanging="360"/>
      </w:pPr>
      <w:rPr>
        <w:rFonts w:ascii="Symbol" w:hAnsi="Symbol" w:hint="default"/>
      </w:rPr>
    </w:lvl>
    <w:lvl w:ilvl="7" w:tplc="5E0E9C02" w:tentative="1">
      <w:start w:val="1"/>
      <w:numFmt w:val="bullet"/>
      <w:lvlText w:val="o"/>
      <w:lvlJc w:val="left"/>
      <w:pPr>
        <w:ind w:left="5760" w:hanging="360"/>
      </w:pPr>
      <w:rPr>
        <w:rFonts w:ascii="Courier New" w:hAnsi="Courier New" w:cs="Courier New" w:hint="default"/>
      </w:rPr>
    </w:lvl>
    <w:lvl w:ilvl="8" w:tplc="97AE99F2" w:tentative="1">
      <w:start w:val="1"/>
      <w:numFmt w:val="bullet"/>
      <w:lvlText w:val=""/>
      <w:lvlJc w:val="left"/>
      <w:pPr>
        <w:ind w:left="6480" w:hanging="360"/>
      </w:pPr>
      <w:rPr>
        <w:rFonts w:ascii="Wingdings" w:hAnsi="Wingdings" w:hint="default"/>
      </w:rPr>
    </w:lvl>
  </w:abstractNum>
  <w:num w:numId="1" w16cid:durableId="557740467">
    <w:abstractNumId w:val="10"/>
  </w:num>
  <w:num w:numId="2" w16cid:durableId="1114591697">
    <w:abstractNumId w:val="31"/>
  </w:num>
  <w:num w:numId="3" w16cid:durableId="233323131">
    <w:abstractNumId w:val="16"/>
  </w:num>
  <w:num w:numId="4" w16cid:durableId="2078546674">
    <w:abstractNumId w:val="4"/>
  </w:num>
  <w:num w:numId="5" w16cid:durableId="662124397">
    <w:abstractNumId w:val="17"/>
  </w:num>
  <w:num w:numId="6" w16cid:durableId="1152679702">
    <w:abstractNumId w:val="22"/>
  </w:num>
  <w:num w:numId="7" w16cid:durableId="1979677071">
    <w:abstractNumId w:val="26"/>
  </w:num>
  <w:num w:numId="8" w16cid:durableId="941764804">
    <w:abstractNumId w:val="15"/>
  </w:num>
  <w:num w:numId="9" w16cid:durableId="1525704483">
    <w:abstractNumId w:val="21"/>
  </w:num>
  <w:num w:numId="10" w16cid:durableId="1357539381">
    <w:abstractNumId w:val="9"/>
  </w:num>
  <w:num w:numId="11" w16cid:durableId="34089480">
    <w:abstractNumId w:val="12"/>
  </w:num>
  <w:num w:numId="12" w16cid:durableId="25374433">
    <w:abstractNumId w:val="11"/>
  </w:num>
  <w:num w:numId="13" w16cid:durableId="825168634">
    <w:abstractNumId w:val="0"/>
  </w:num>
  <w:num w:numId="14" w16cid:durableId="662002704">
    <w:abstractNumId w:val="13"/>
  </w:num>
  <w:num w:numId="15" w16cid:durableId="1615476726">
    <w:abstractNumId w:val="32"/>
  </w:num>
  <w:num w:numId="16" w16cid:durableId="2134056047">
    <w:abstractNumId w:val="29"/>
  </w:num>
  <w:num w:numId="17" w16cid:durableId="1950811616">
    <w:abstractNumId w:val="19"/>
  </w:num>
  <w:num w:numId="18" w16cid:durableId="603850650">
    <w:abstractNumId w:val="1"/>
  </w:num>
  <w:num w:numId="19" w16cid:durableId="1789082833">
    <w:abstractNumId w:val="2"/>
  </w:num>
  <w:num w:numId="20" w16cid:durableId="1535340595">
    <w:abstractNumId w:val="25"/>
  </w:num>
  <w:num w:numId="21" w16cid:durableId="136186539">
    <w:abstractNumId w:val="3"/>
  </w:num>
  <w:num w:numId="22" w16cid:durableId="1929732318">
    <w:abstractNumId w:val="23"/>
  </w:num>
  <w:num w:numId="23" w16cid:durableId="988939910">
    <w:abstractNumId w:val="8"/>
  </w:num>
  <w:num w:numId="24" w16cid:durableId="773784616">
    <w:abstractNumId w:val="24"/>
  </w:num>
  <w:num w:numId="25" w16cid:durableId="1829638507">
    <w:abstractNumId w:val="6"/>
  </w:num>
  <w:num w:numId="26" w16cid:durableId="508954908">
    <w:abstractNumId w:val="7"/>
  </w:num>
  <w:num w:numId="27" w16cid:durableId="525605302">
    <w:abstractNumId w:val="20"/>
  </w:num>
  <w:num w:numId="28" w16cid:durableId="1758789869">
    <w:abstractNumId w:val="5"/>
  </w:num>
  <w:num w:numId="29" w16cid:durableId="413212178">
    <w:abstractNumId w:val="30"/>
  </w:num>
  <w:num w:numId="30" w16cid:durableId="1130250583">
    <w:abstractNumId w:val="18"/>
  </w:num>
  <w:num w:numId="31" w16cid:durableId="1302881212">
    <w:abstractNumId w:val="33"/>
  </w:num>
  <w:num w:numId="32" w16cid:durableId="1155493302">
    <w:abstractNumId w:val="27"/>
  </w:num>
  <w:num w:numId="33" w16cid:durableId="1776055615">
    <w:abstractNumId w:val="14"/>
  </w:num>
  <w:num w:numId="34" w16cid:durableId="3517318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ternalQPulse_CurrentDateTime" w:val="&lt;QPulse_CurrentDateTime&gt;"/>
    <w:docVar w:name="InternalQPulse_CurrentUserName" w:val="&lt;QPulse_CurrentUserName&gt;"/>
    <w:docVar w:name="InternalQPulse_DatabaseAlias" w:val="&lt;QPulse_DatabaseAlias&gt;"/>
    <w:docVar w:name="InternalQPulse_DocActiveDate" w:val="&lt;QPulse_DocActiveDate&gt;"/>
    <w:docVar w:name="InternalQPulse_DocAuthor" w:val="&lt;QPulse_DocAuthor&gt;"/>
    <w:docVar w:name="InternalQPulse_DocChangeDetails" w:val="&lt;QPulse_DocChangeDetails&gt;"/>
    <w:docVar w:name="InternalQPulse_DocLastReviewDate" w:val="&lt;QPulse_DocLastReviewDate&gt;"/>
    <w:docVar w:name="InternalQPulse_DocLastReviewDetails" w:val="&lt;QPulse_DocLastReviewDetails&gt;"/>
    <w:docVar w:name="InternalQPulse_DocLastReviewOwner" w:val="&lt;QPulse_DocLastReviewOwner&gt;"/>
    <w:docVar w:name="InternalQPulse_DocNumber" w:val="&lt;QPulse_DocNumber&gt;"/>
    <w:docVar w:name="InternalQPulse_DocOwner" w:val="&lt;QPulse_DocOwner&gt;"/>
    <w:docVar w:name="InternalQPulse_DocReviewDate" w:val="&lt;QPulse_DocReviewDate&gt;"/>
    <w:docVar w:name="InternalQPulse_DocRevisionNumber" w:val="&lt;QPulse_DocRevisionNumber&gt;"/>
    <w:docVar w:name="InternalQPulse_DocStatus" w:val="&lt;QPulse_DocStatus&gt;"/>
    <w:docVar w:name="InternalQPulse_DocTitle" w:val="&lt;QPulse_DocTitle&gt;"/>
    <w:docVar w:name="InternalQPulse_DocType" w:val="&lt;QPulse_DocType&gt;"/>
    <w:docVar w:name="QPulse_CurrentDateTime" w:val="&lt;QPulse_CurrentDateTime&gt;"/>
    <w:docVar w:name="QPulse_CurrentUserName" w:val="&lt;QPulse_CurrentUserName&gt;"/>
    <w:docVar w:name="QPulse_DatabaseAlias" w:val="&lt;QPulse_DatabaseAlias&gt;"/>
    <w:docVar w:name="QPulse_DocActiveDate" w:val="&lt;QPulse_DocActiveDate&gt;"/>
    <w:docVar w:name="QPulse_DocAuthor" w:val="&lt;QPulse_DocAuthor&gt;"/>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lt;QPulse_DocNumber&gt;"/>
    <w:docVar w:name="QPulse_DocOwner" w:val="&lt;QPulse_DocOwner&gt;"/>
    <w:docVar w:name="QPulse_DocReviewDate" w:val="&lt;QPulse_DocReviewDate&gt;"/>
    <w:docVar w:name="QPulse_DocRevisionNumber" w:val="&lt;QPulse_DocRevisionNumber&gt;"/>
    <w:docVar w:name="QPulse_DocStatus" w:val="&lt;QPulse_DocStatus&gt;"/>
    <w:docVar w:name="QPulse_DocTitle" w:val="&lt;QPulse_DocTitle&gt;"/>
    <w:docVar w:name="QPulse_DocType" w:val="&lt;QPulse_DocType&gt;"/>
    <w:docVar w:name="QPulseSys_SessionID" w:val="5f4f8708-44ad-4960-97b2-7ea95e2deddc"/>
  </w:docVars>
  <w:rsids>
    <w:rsidRoot w:val="00B4636D"/>
    <w:rsid w:val="000A2F13"/>
    <w:rsid w:val="000B5FE1"/>
    <w:rsid w:val="00116CD4"/>
    <w:rsid w:val="00190E6E"/>
    <w:rsid w:val="001B5C33"/>
    <w:rsid w:val="001F157A"/>
    <w:rsid w:val="002B1B10"/>
    <w:rsid w:val="002D06C2"/>
    <w:rsid w:val="002F3CB1"/>
    <w:rsid w:val="0030476C"/>
    <w:rsid w:val="00361284"/>
    <w:rsid w:val="004637C6"/>
    <w:rsid w:val="0049331D"/>
    <w:rsid w:val="004A6876"/>
    <w:rsid w:val="0053252E"/>
    <w:rsid w:val="00537D77"/>
    <w:rsid w:val="005C5D41"/>
    <w:rsid w:val="006252A5"/>
    <w:rsid w:val="00645C92"/>
    <w:rsid w:val="00650F4D"/>
    <w:rsid w:val="006A328B"/>
    <w:rsid w:val="00735AED"/>
    <w:rsid w:val="0078314D"/>
    <w:rsid w:val="0078674D"/>
    <w:rsid w:val="007C30D9"/>
    <w:rsid w:val="007F373C"/>
    <w:rsid w:val="008019DF"/>
    <w:rsid w:val="008A26D5"/>
    <w:rsid w:val="008F2511"/>
    <w:rsid w:val="00952C8A"/>
    <w:rsid w:val="00975517"/>
    <w:rsid w:val="009C02D0"/>
    <w:rsid w:val="009C1895"/>
    <w:rsid w:val="00A61295"/>
    <w:rsid w:val="00A87CA3"/>
    <w:rsid w:val="00AD66EF"/>
    <w:rsid w:val="00B2301F"/>
    <w:rsid w:val="00B4636D"/>
    <w:rsid w:val="00B6231A"/>
    <w:rsid w:val="00B868A7"/>
    <w:rsid w:val="00BD0591"/>
    <w:rsid w:val="00BE7AAF"/>
    <w:rsid w:val="00BF4A0F"/>
    <w:rsid w:val="00C4452C"/>
    <w:rsid w:val="00C96DD8"/>
    <w:rsid w:val="00CB0881"/>
    <w:rsid w:val="00CD5EB5"/>
    <w:rsid w:val="00D03905"/>
    <w:rsid w:val="00DB2F7C"/>
    <w:rsid w:val="00EC2C1B"/>
    <w:rsid w:val="00F101DA"/>
    <w:rsid w:val="00FB7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6854"/>
  <w15:chartTrackingRefBased/>
  <w15:docId w15:val="{77F51A99-05D2-4565-A600-6E025FC3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36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1DA"/>
  </w:style>
  <w:style w:type="paragraph" w:styleId="Footer">
    <w:name w:val="footer"/>
    <w:basedOn w:val="Normal"/>
    <w:link w:val="FooterChar"/>
    <w:uiPriority w:val="99"/>
    <w:unhideWhenUsed/>
    <w:rsid w:val="00F10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1DA"/>
  </w:style>
  <w:style w:type="paragraph" w:styleId="BalloonText">
    <w:name w:val="Balloon Text"/>
    <w:basedOn w:val="Normal"/>
    <w:link w:val="BalloonTextChar"/>
    <w:uiPriority w:val="99"/>
    <w:semiHidden/>
    <w:unhideWhenUsed/>
    <w:rsid w:val="00B46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36D"/>
    <w:rPr>
      <w:rFonts w:ascii="Tahoma" w:eastAsia="Calibri" w:hAnsi="Tahoma" w:cs="Tahoma"/>
      <w:sz w:val="16"/>
      <w:szCs w:val="16"/>
    </w:rPr>
  </w:style>
  <w:style w:type="paragraph" w:styleId="NormalWeb">
    <w:name w:val="Normal (Web)"/>
    <w:basedOn w:val="Normal"/>
    <w:uiPriority w:val="99"/>
    <w:semiHidden/>
    <w:unhideWhenUsed/>
    <w:rsid w:val="00B4636D"/>
    <w:pPr>
      <w:spacing w:before="100" w:beforeAutospacing="1" w:after="100" w:afterAutospacing="1" w:line="240" w:lineRule="auto"/>
    </w:pPr>
    <w:rPr>
      <w:rFonts w:ascii="Times New Roman" w:eastAsiaTheme="minorEastAsia" w:hAnsi="Times New Roman"/>
      <w:sz w:val="24"/>
      <w:szCs w:val="24"/>
      <w:lang w:eastAsia="en-GB"/>
    </w:rPr>
  </w:style>
  <w:style w:type="character" w:styleId="CommentReference">
    <w:name w:val="annotation reference"/>
    <w:rsid w:val="00B4636D"/>
    <w:rPr>
      <w:sz w:val="16"/>
      <w:szCs w:val="16"/>
    </w:rPr>
  </w:style>
  <w:style w:type="paragraph" w:styleId="CommentText">
    <w:name w:val="annotation text"/>
    <w:basedOn w:val="Normal"/>
    <w:link w:val="CommentTextChar"/>
    <w:rsid w:val="00B4636D"/>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rsid w:val="00B4636D"/>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B4636D"/>
    <w:pPr>
      <w:ind w:left="720"/>
      <w:contextualSpacing/>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B4636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4636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636D"/>
    <w:rPr>
      <w:rFonts w:ascii="Times New Roman" w:eastAsia="Times New Roman" w:hAnsi="Times New Roman" w:cs="Times New Roman"/>
      <w:b/>
      <w:bCs/>
      <w:sz w:val="20"/>
      <w:szCs w:val="20"/>
      <w:lang w:eastAsia="en-GB"/>
    </w:rPr>
  </w:style>
  <w:style w:type="paragraph" w:customStyle="1" w:styleId="Default">
    <w:name w:val="Default"/>
    <w:rsid w:val="00B4636D"/>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Revision">
    <w:name w:val="Revision"/>
    <w:hidden/>
    <w:uiPriority w:val="99"/>
    <w:semiHidden/>
    <w:rsid w:val="00B4636D"/>
    <w:pPr>
      <w:spacing w:after="0" w:line="240" w:lineRule="auto"/>
    </w:pPr>
    <w:rPr>
      <w:rFonts w:eastAsiaTheme="minorEastAsia"/>
      <w:lang w:eastAsia="en-GB"/>
    </w:rPr>
  </w:style>
  <w:style w:type="paragraph" w:styleId="NoSpacing">
    <w:name w:val="No Spacing"/>
    <w:uiPriority w:val="1"/>
    <w:qFormat/>
    <w:rsid w:val="00B4636D"/>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fasttrust.hscni.net/service/regional-andrology-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14</Pages>
  <Words>4061</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EmmaR</dc:creator>
  <cp:keywords/>
  <dc:description/>
  <cp:lastModifiedBy>Marks, Karen</cp:lastModifiedBy>
  <cp:revision>17</cp:revision>
  <dcterms:created xsi:type="dcterms:W3CDTF">2024-04-04T08:21:00Z</dcterms:created>
  <dcterms:modified xsi:type="dcterms:W3CDTF">2026-04-29T08:57:00Z</dcterms:modified>
</cp:coreProperties>
</file>