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5F81" w:rsidRDefault="00A2064D" w:rsidP="00A55F81">
      <w:pPr>
        <w:spacing w:after="0"/>
        <w:jc w:val="both"/>
        <w:rPr>
          <w:rFonts w:cstheme="minorHAnsi"/>
          <w:b/>
          <w:color w:val="000000" w:themeColor="text1"/>
          <w:sz w:val="24"/>
          <w:szCs w:val="24"/>
          <w:u w:val="single"/>
        </w:rPr>
      </w:pPr>
      <w:r>
        <w:rPr>
          <w:rFonts w:cstheme="minorHAnsi"/>
          <w:b/>
          <w:color w:val="000000" w:themeColor="text1"/>
          <w:sz w:val="24"/>
          <w:szCs w:val="24"/>
          <w:u w:val="single"/>
        </w:rPr>
        <w:t>Genetics results letter:</w:t>
      </w:r>
      <w:bookmarkStart w:id="0" w:name="_GoBack"/>
      <w:bookmarkEnd w:id="0"/>
      <w:r w:rsidR="00A55F81">
        <w:rPr>
          <w:rFonts w:cstheme="minorHAnsi"/>
          <w:b/>
          <w:color w:val="000000" w:themeColor="text1"/>
          <w:sz w:val="24"/>
          <w:szCs w:val="24"/>
          <w:u w:val="single"/>
        </w:rPr>
        <w:t xml:space="preserve"> cancer panel testing through mainstream pathway</w:t>
      </w:r>
    </w:p>
    <w:p w:rsidR="00A55F81" w:rsidRDefault="00A55F81" w:rsidP="00A55F81">
      <w:pPr>
        <w:spacing w:after="0"/>
        <w:jc w:val="both"/>
        <w:rPr>
          <w:rFonts w:cstheme="minorHAnsi"/>
          <w:b/>
          <w:color w:val="000000" w:themeColor="text1"/>
          <w:sz w:val="24"/>
          <w:szCs w:val="24"/>
        </w:rPr>
      </w:pPr>
    </w:p>
    <w:p w:rsidR="00A55F81" w:rsidRDefault="00A55F81" w:rsidP="00A55F81">
      <w:pPr>
        <w:spacing w:after="0"/>
        <w:jc w:val="both"/>
        <w:rPr>
          <w:rFonts w:cstheme="minorHAnsi"/>
          <w:i/>
          <w:color w:val="FF0000"/>
          <w:sz w:val="24"/>
          <w:szCs w:val="24"/>
        </w:rPr>
      </w:pPr>
      <w:r>
        <w:rPr>
          <w:rFonts w:cstheme="minorHAnsi"/>
          <w:i/>
          <w:color w:val="FF0000"/>
          <w:sz w:val="24"/>
          <w:szCs w:val="24"/>
        </w:rPr>
        <w:t>Please ensure that you insert the appropriate details into the bold [boxed off] text in the template letter below.</w:t>
      </w:r>
    </w:p>
    <w:p w:rsidR="00A55F81" w:rsidRDefault="00A55F81" w:rsidP="00A55F81">
      <w:pPr>
        <w:spacing w:after="0"/>
        <w:jc w:val="both"/>
        <w:rPr>
          <w:rFonts w:cstheme="minorHAnsi"/>
          <w:i/>
          <w:color w:val="FF0000"/>
          <w:sz w:val="16"/>
          <w:szCs w:val="16"/>
        </w:rPr>
      </w:pPr>
    </w:p>
    <w:p w:rsidR="00A55F81" w:rsidRDefault="00A55F81" w:rsidP="00A55F81">
      <w:pPr>
        <w:spacing w:after="0"/>
        <w:jc w:val="both"/>
        <w:rPr>
          <w:rFonts w:cstheme="minorHAnsi"/>
          <w:b/>
          <w:sz w:val="26"/>
          <w:szCs w:val="26"/>
        </w:rPr>
      </w:pPr>
      <w:r>
        <w:rPr>
          <w:rFonts w:cstheme="minorHAnsi"/>
          <w:b/>
          <w:sz w:val="26"/>
          <w:szCs w:val="26"/>
        </w:rPr>
        <w:t xml:space="preserve">Result: </w:t>
      </w:r>
      <w:r w:rsidR="009026BD">
        <w:rPr>
          <w:rFonts w:cstheme="minorHAnsi"/>
          <w:b/>
          <w:sz w:val="26"/>
          <w:szCs w:val="26"/>
        </w:rPr>
        <w:t>MSH</w:t>
      </w:r>
      <w:r w:rsidR="00345C59">
        <w:rPr>
          <w:rFonts w:cstheme="minorHAnsi"/>
          <w:b/>
          <w:sz w:val="26"/>
          <w:szCs w:val="26"/>
        </w:rPr>
        <w:t>6</w:t>
      </w:r>
      <w:r>
        <w:rPr>
          <w:rFonts w:cstheme="minorHAnsi"/>
          <w:b/>
          <w:sz w:val="26"/>
          <w:szCs w:val="26"/>
        </w:rPr>
        <w:t xml:space="preserve"> pathogenic gene change identified</w:t>
      </w:r>
    </w:p>
    <w:p w:rsidR="00A55F81" w:rsidRDefault="00A55F81" w:rsidP="00A55F81">
      <w:pPr>
        <w:spacing w:after="0"/>
        <w:jc w:val="both"/>
        <w:rPr>
          <w:rFonts w:cstheme="minorHAnsi"/>
          <w:b/>
          <w:sz w:val="24"/>
          <w:szCs w:val="24"/>
        </w:rPr>
      </w:pPr>
    </w:p>
    <w:p w:rsidR="00A55F81" w:rsidRDefault="00A55F81" w:rsidP="00A55F81">
      <w:pPr>
        <w:spacing w:after="0"/>
        <w:jc w:val="both"/>
        <w:rPr>
          <w:rFonts w:cstheme="minorHAnsi"/>
          <w:sz w:val="24"/>
          <w:szCs w:val="24"/>
        </w:rPr>
      </w:pPr>
      <w:r>
        <w:rPr>
          <w:rFonts w:cstheme="minorHAnsi"/>
          <w:sz w:val="24"/>
          <w:szCs w:val="24"/>
        </w:rPr>
        <w:t>Dear [</w:t>
      </w:r>
      <w:r>
        <w:rPr>
          <w:rFonts w:cstheme="minorHAnsi"/>
          <w:b/>
          <w:color w:val="FF0000"/>
          <w:sz w:val="24"/>
          <w:szCs w:val="24"/>
        </w:rPr>
        <w:t>patient name</w:t>
      </w:r>
      <w:r>
        <w:rPr>
          <w:rFonts w:cstheme="minorHAnsi"/>
          <w:sz w:val="24"/>
          <w:szCs w:val="24"/>
        </w:rPr>
        <w:t>],</w:t>
      </w:r>
    </w:p>
    <w:p w:rsidR="00A55F81" w:rsidRDefault="00A55F81" w:rsidP="00A55F81">
      <w:pPr>
        <w:spacing w:after="0"/>
        <w:jc w:val="both"/>
        <w:rPr>
          <w:rFonts w:cstheme="minorHAnsi"/>
          <w:sz w:val="24"/>
          <w:szCs w:val="24"/>
        </w:rPr>
      </w:pPr>
    </w:p>
    <w:p w:rsidR="00A55F81" w:rsidRDefault="00A55F81" w:rsidP="00A55F81">
      <w:pPr>
        <w:spacing w:after="0"/>
        <w:jc w:val="both"/>
        <w:rPr>
          <w:rFonts w:cstheme="minorHAnsi"/>
          <w:sz w:val="24"/>
          <w:szCs w:val="24"/>
        </w:rPr>
      </w:pPr>
      <w:r>
        <w:rPr>
          <w:rFonts w:cstheme="minorHAnsi"/>
          <w:sz w:val="24"/>
          <w:szCs w:val="24"/>
        </w:rPr>
        <w:t>You previously had a blood test carried out to look for changes in several genes associated with breast and ovarian cancer, as well as other cancers. This letter is to inform you of your genetic test result, and provide you with written documentation of this.</w:t>
      </w:r>
    </w:p>
    <w:p w:rsidR="00A55F81" w:rsidRDefault="00A55F81" w:rsidP="00A55F81">
      <w:pPr>
        <w:spacing w:after="0"/>
        <w:jc w:val="both"/>
        <w:rPr>
          <w:rFonts w:cstheme="minorHAnsi"/>
          <w:sz w:val="24"/>
          <w:szCs w:val="24"/>
        </w:rPr>
      </w:pPr>
    </w:p>
    <w:p w:rsidR="00A55F81" w:rsidRDefault="00A55F81" w:rsidP="00A55F81">
      <w:pPr>
        <w:spacing w:after="0"/>
        <w:jc w:val="both"/>
        <w:rPr>
          <w:rFonts w:cstheme="minorHAnsi"/>
          <w:sz w:val="24"/>
          <w:szCs w:val="24"/>
        </w:rPr>
      </w:pPr>
      <w:r>
        <w:rPr>
          <w:rFonts w:cstheme="minorHAnsi"/>
          <w:sz w:val="24"/>
          <w:szCs w:val="24"/>
        </w:rPr>
        <w:t xml:space="preserve">The test has identified a pathogenic (cancer-causing) change in the </w:t>
      </w:r>
      <w:r>
        <w:rPr>
          <w:rFonts w:cstheme="minorHAnsi"/>
          <w:b/>
          <w:sz w:val="24"/>
          <w:szCs w:val="24"/>
        </w:rPr>
        <w:t>M</w:t>
      </w:r>
      <w:r w:rsidR="00345C59">
        <w:rPr>
          <w:rFonts w:cstheme="minorHAnsi"/>
          <w:b/>
          <w:sz w:val="24"/>
          <w:szCs w:val="24"/>
        </w:rPr>
        <w:t>SH6</w:t>
      </w:r>
      <w:r>
        <w:rPr>
          <w:rFonts w:cstheme="minorHAnsi"/>
          <w:b/>
          <w:sz w:val="24"/>
          <w:szCs w:val="24"/>
        </w:rPr>
        <w:t xml:space="preserve"> gene </w:t>
      </w:r>
      <w:r>
        <w:rPr>
          <w:rFonts w:cstheme="minorHAnsi"/>
          <w:sz w:val="24"/>
          <w:szCs w:val="24"/>
        </w:rPr>
        <w:t xml:space="preserve">in your blood sample. </w:t>
      </w:r>
      <w:r w:rsidR="00BE707D">
        <w:rPr>
          <w:rFonts w:cstheme="minorHAnsi"/>
          <w:sz w:val="24"/>
          <w:szCs w:val="24"/>
        </w:rPr>
        <w:t>This result may reveal further increased cancer risks, as well as those of your biological relatives. I have enclosed a sheet which provides some information about what your result means.</w:t>
      </w:r>
    </w:p>
    <w:p w:rsidR="00A55F81" w:rsidRDefault="00A55F81" w:rsidP="00A55F81">
      <w:pPr>
        <w:spacing w:after="0"/>
        <w:jc w:val="both"/>
        <w:rPr>
          <w:rFonts w:cstheme="minorHAnsi"/>
          <w:sz w:val="24"/>
          <w:szCs w:val="24"/>
        </w:rPr>
      </w:pPr>
    </w:p>
    <w:p w:rsidR="00A55F81" w:rsidRDefault="00A55F81" w:rsidP="00A55F81">
      <w:pPr>
        <w:spacing w:after="0"/>
        <w:jc w:val="both"/>
        <w:rPr>
          <w:rFonts w:cstheme="minorHAnsi"/>
          <w:sz w:val="24"/>
          <w:szCs w:val="24"/>
        </w:rPr>
      </w:pPr>
      <w:r>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A55F81" w:rsidRDefault="00A55F81" w:rsidP="00A55F81">
      <w:pPr>
        <w:spacing w:after="0"/>
        <w:jc w:val="both"/>
        <w:rPr>
          <w:rFonts w:cstheme="minorHAnsi"/>
          <w:sz w:val="24"/>
          <w:szCs w:val="24"/>
        </w:rPr>
      </w:pPr>
    </w:p>
    <w:p w:rsidR="00A55F81" w:rsidRDefault="00A55F81" w:rsidP="00A55F81">
      <w:pPr>
        <w:spacing w:after="0"/>
        <w:rPr>
          <w:rFonts w:cstheme="minorHAnsi"/>
          <w:sz w:val="24"/>
          <w:szCs w:val="24"/>
        </w:rPr>
      </w:pPr>
      <w:r>
        <w:rPr>
          <w:rFonts w:cstheme="minorHAnsi"/>
          <w:sz w:val="24"/>
          <w:szCs w:val="24"/>
        </w:rPr>
        <w:t xml:space="preserve">Yours sincerely, </w:t>
      </w:r>
    </w:p>
    <w:p w:rsidR="00A55F81" w:rsidRDefault="00A55F81" w:rsidP="00A55F81">
      <w:pPr>
        <w:spacing w:after="0"/>
        <w:rPr>
          <w:rFonts w:cstheme="minorHAnsi"/>
          <w:sz w:val="24"/>
          <w:szCs w:val="24"/>
        </w:rPr>
      </w:pPr>
      <w:r>
        <w:rPr>
          <w:rFonts w:cstheme="minorHAnsi"/>
          <w:sz w:val="24"/>
          <w:szCs w:val="24"/>
        </w:rPr>
        <w:t>[</w:t>
      </w:r>
      <w:r>
        <w:rPr>
          <w:rFonts w:cstheme="minorHAnsi"/>
          <w:b/>
          <w:color w:val="FF0000"/>
          <w:sz w:val="24"/>
          <w:szCs w:val="24"/>
        </w:rPr>
        <w:t>Mainstream clinician name</w:t>
      </w:r>
      <w:r>
        <w:rPr>
          <w:rFonts w:cstheme="minorHAnsi"/>
          <w:sz w:val="24"/>
          <w:szCs w:val="24"/>
        </w:rPr>
        <w:t>]</w:t>
      </w:r>
    </w:p>
    <w:p w:rsidR="00A55F81" w:rsidRDefault="00A55F81" w:rsidP="00A55F81">
      <w:pPr>
        <w:spacing w:after="0"/>
        <w:rPr>
          <w:rFonts w:cstheme="minorHAnsi"/>
          <w:sz w:val="24"/>
          <w:szCs w:val="24"/>
        </w:rPr>
      </w:pPr>
    </w:p>
    <w:p w:rsidR="00A55F81" w:rsidRDefault="00A55F81" w:rsidP="00A55F81">
      <w:pPr>
        <w:spacing w:after="0"/>
        <w:rPr>
          <w:rFonts w:cstheme="minorHAnsi"/>
          <w:sz w:val="24"/>
          <w:szCs w:val="24"/>
        </w:rPr>
      </w:pPr>
      <w:r>
        <w:rPr>
          <w:rFonts w:cstheme="minorHAnsi"/>
          <w:b/>
          <w:sz w:val="24"/>
          <w:szCs w:val="24"/>
        </w:rPr>
        <w:t>Cc:</w:t>
      </w:r>
      <w:r>
        <w:rPr>
          <w:rFonts w:cstheme="minorHAnsi"/>
          <w:sz w:val="24"/>
          <w:szCs w:val="24"/>
        </w:rPr>
        <w:t xml:space="preserve"> Department of genetic medicine, Belfast City Hospital via EPIC referral</w:t>
      </w:r>
    </w:p>
    <w:p w:rsidR="00A55F81" w:rsidRDefault="00A55F81" w:rsidP="00A55F81">
      <w:pPr>
        <w:spacing w:after="0"/>
        <w:rPr>
          <w:rFonts w:cstheme="minorHAnsi"/>
          <w:sz w:val="24"/>
          <w:szCs w:val="24"/>
        </w:rPr>
        <w:sectPr w:rsidR="00A55F81">
          <w:pgSz w:w="11906" w:h="16838"/>
          <w:pgMar w:top="1418" w:right="1418" w:bottom="1418" w:left="1418" w:header="709" w:footer="709" w:gutter="0"/>
          <w:cols w:space="720"/>
        </w:sectPr>
      </w:pPr>
      <w:proofErr w:type="spellStart"/>
      <w:r>
        <w:rPr>
          <w:rFonts w:cstheme="minorHAnsi"/>
          <w:b/>
          <w:sz w:val="24"/>
          <w:szCs w:val="24"/>
        </w:rPr>
        <w:t>Enc</w:t>
      </w:r>
      <w:proofErr w:type="spellEnd"/>
      <w:r>
        <w:rPr>
          <w:rFonts w:cstheme="minorHAnsi"/>
          <w:b/>
          <w:sz w:val="24"/>
          <w:szCs w:val="24"/>
        </w:rPr>
        <w:t>:</w:t>
      </w:r>
      <w:r>
        <w:rPr>
          <w:rFonts w:cstheme="minorHAnsi"/>
          <w:sz w:val="24"/>
          <w:szCs w:val="24"/>
        </w:rPr>
        <w:t xml:space="preserve"> Patient information sheet for those who receive an </w:t>
      </w:r>
      <w:r w:rsidR="00345C59">
        <w:rPr>
          <w:rFonts w:cstheme="minorHAnsi"/>
          <w:sz w:val="24"/>
          <w:szCs w:val="24"/>
        </w:rPr>
        <w:t>MSH6</w:t>
      </w:r>
      <w:r>
        <w:rPr>
          <w:rFonts w:cstheme="minorHAnsi"/>
          <w:sz w:val="24"/>
          <w:szCs w:val="24"/>
        </w:rPr>
        <w:t xml:space="preserve"> positive genetic test result</w:t>
      </w:r>
    </w:p>
    <w:p w:rsidR="00787157" w:rsidRPr="0046108F" w:rsidRDefault="00787157" w:rsidP="00787157">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0AC88B3B" wp14:editId="4A921DC4">
            <wp:simplePos x="0" y="0"/>
            <wp:positionH relativeFrom="margin">
              <wp:posOffset>4940935</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4"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Pr>
          <w:rFonts w:cstheme="minorHAnsi"/>
          <w:b/>
          <w:bCs/>
          <w:color w:val="002060"/>
          <w:sz w:val="32"/>
          <w:szCs w:val="32"/>
        </w:rPr>
        <w:t>for those who receive an MSH6</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787157" w:rsidRPr="00843736" w:rsidRDefault="00787157" w:rsidP="00787157">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787157" w:rsidRDefault="00787157" w:rsidP="00787157">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Pr>
          <w:rFonts w:cstheme="minorHAnsi"/>
          <w:bCs/>
          <w:sz w:val="24"/>
          <w:szCs w:val="24"/>
        </w:rPr>
        <w:t xml:space="preserve">MSH6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1 of your 2 MSH6 gene copies that affects how it works.</w:t>
      </w:r>
    </w:p>
    <w:p w:rsidR="00787157" w:rsidRDefault="00787157" w:rsidP="00787157">
      <w:pPr>
        <w:spacing w:line="276" w:lineRule="auto"/>
        <w:jc w:val="both"/>
        <w:rPr>
          <w:rFonts w:cstheme="minorHAnsi"/>
          <w:bCs/>
          <w:sz w:val="24"/>
          <w:szCs w:val="24"/>
        </w:rPr>
      </w:pPr>
      <w:r>
        <w:rPr>
          <w:rFonts w:cstheme="minorHAnsi"/>
          <w:bCs/>
          <w:sz w:val="24"/>
          <w:szCs w:val="24"/>
        </w:rPr>
        <w:t>Individuals who carry an MSH6</w:t>
      </w:r>
      <w:r w:rsidRPr="00F07CA9">
        <w:rPr>
          <w:rFonts w:cstheme="minorHAnsi"/>
          <w:bCs/>
          <w:sz w:val="24"/>
          <w:szCs w:val="24"/>
        </w:rPr>
        <w:t xml:space="preserve"> </w:t>
      </w:r>
      <w:r>
        <w:rPr>
          <w:rFonts w:cstheme="minorHAnsi"/>
          <w:bCs/>
          <w:sz w:val="24"/>
          <w:szCs w:val="24"/>
        </w:rPr>
        <w:t>pathogenic gene change</w:t>
      </w:r>
      <w:r w:rsidRPr="00F07CA9">
        <w:rPr>
          <w:rFonts w:cstheme="minorHAnsi"/>
          <w:bCs/>
          <w:sz w:val="24"/>
          <w:szCs w:val="24"/>
        </w:rPr>
        <w:t xml:space="preserve"> </w:t>
      </w:r>
      <w:r>
        <w:rPr>
          <w:rFonts w:cstheme="minorHAnsi"/>
          <w:bCs/>
          <w:sz w:val="24"/>
          <w:szCs w:val="24"/>
        </w:rPr>
        <w:t xml:space="preserve">have a condition called </w:t>
      </w:r>
      <w:r w:rsidRPr="00CD5176">
        <w:rPr>
          <w:rFonts w:cstheme="minorHAnsi"/>
          <w:b/>
          <w:bCs/>
          <w:sz w:val="24"/>
          <w:szCs w:val="24"/>
        </w:rPr>
        <w:t>‘Lynch Syndrome’</w:t>
      </w:r>
      <w:r>
        <w:rPr>
          <w:rFonts w:cstheme="minorHAnsi"/>
          <w:bCs/>
          <w:sz w:val="24"/>
          <w:szCs w:val="24"/>
        </w:rPr>
        <w:t xml:space="preserve">, and primarily have increased risks of developing bowel, endometrial (womb), ovarian (females) and prostate (males) cancers. Your lifetime risks of developing further primary cancers is greater than the general population due to this result. </w:t>
      </w:r>
      <w:r w:rsidR="00C15FAC">
        <w:rPr>
          <w:rFonts w:cstheme="minorHAnsi"/>
          <w:bCs/>
          <w:sz w:val="24"/>
          <w:szCs w:val="24"/>
        </w:rPr>
        <w:t>You may be eligible for additional scree</w:t>
      </w:r>
      <w:r w:rsidR="00C15FAC" w:rsidRPr="00F8298F">
        <w:rPr>
          <w:rFonts w:cstheme="minorHAnsi"/>
          <w:bCs/>
          <w:sz w:val="24"/>
          <w:szCs w:val="24"/>
        </w:rPr>
        <w:t xml:space="preserve">ning to detect early signs of </w:t>
      </w:r>
      <w:r w:rsidR="00C15FAC">
        <w:rPr>
          <w:rFonts w:cstheme="minorHAnsi"/>
          <w:bCs/>
          <w:sz w:val="24"/>
          <w:szCs w:val="24"/>
        </w:rPr>
        <w:t>cancer.</w:t>
      </w:r>
    </w:p>
    <w:p w:rsidR="00787157" w:rsidRDefault="00787157" w:rsidP="00787157">
      <w:pPr>
        <w:spacing w:after="2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787157" w:rsidRPr="000B6727" w:rsidRDefault="00787157" w:rsidP="00787157">
      <w:pPr>
        <w:spacing w:line="276" w:lineRule="auto"/>
        <w:rPr>
          <w:rFonts w:cstheme="minorHAnsi"/>
        </w:rPr>
      </w:pPr>
      <w:r>
        <w:rPr>
          <w:rFonts w:cstheme="minorHAnsi"/>
          <w:noProof/>
          <w:lang w:eastAsia="en-GB"/>
        </w:rPr>
        <w:drawing>
          <wp:anchor distT="0" distB="0" distL="114300" distR="114300" simplePos="0" relativeHeight="251660288" behindDoc="0" locked="0" layoutInCell="1" allowOverlap="1" wp14:anchorId="628CBF0B" wp14:editId="4C89F6D7">
            <wp:simplePos x="0" y="0"/>
            <wp:positionH relativeFrom="column">
              <wp:posOffset>3381375</wp:posOffset>
            </wp:positionH>
            <wp:positionV relativeFrom="paragraph">
              <wp:posOffset>377825</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 xml:space="preserve">We receive half of our genetic information from each parent. If one parent carries an altered MSH6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sidR="00D47C82">
        <w:rPr>
          <w:rFonts w:eastAsia="Calibri" w:cstheme="minorHAnsi"/>
          <w:sz w:val="24"/>
          <w:szCs w:val="24"/>
        </w:rPr>
        <w:t>These relatives</w:t>
      </w:r>
      <w:r w:rsidRPr="007E4F20">
        <w:rPr>
          <w:rFonts w:eastAsia="Calibri" w:cstheme="minorHAnsi"/>
          <w:sz w:val="24"/>
          <w:szCs w:val="24"/>
        </w:rPr>
        <w:t xml:space="preserve"> 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787157" w:rsidRPr="000F0C52" w:rsidRDefault="00787157" w:rsidP="00787157">
      <w:pPr>
        <w:spacing w:before="4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787157" w:rsidRPr="00F33EE7" w:rsidRDefault="00787157" w:rsidP="00787157">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787157" w:rsidRPr="00F33EE7" w:rsidRDefault="00787157" w:rsidP="00787157">
      <w:pPr>
        <w:spacing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787157" w:rsidRPr="00F33EE7" w:rsidRDefault="00787157" w:rsidP="00787157">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787157" w:rsidRDefault="00787157" w:rsidP="00787157">
      <w:pPr>
        <w:spacing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787157" w:rsidRPr="00A5265A" w:rsidRDefault="00787157" w:rsidP="00787157">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787157" w:rsidRPr="00A5265A" w:rsidRDefault="00787157" w:rsidP="00787157">
      <w:pPr>
        <w:spacing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FA345F" w:rsidRPr="00787157" w:rsidRDefault="00787157" w:rsidP="00787157">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6"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sectPr w:rsidR="00FA345F" w:rsidRPr="00787157" w:rsidSect="00B907E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F81"/>
    <w:rsid w:val="00345C59"/>
    <w:rsid w:val="003C2B02"/>
    <w:rsid w:val="003C6955"/>
    <w:rsid w:val="00787157"/>
    <w:rsid w:val="009026BD"/>
    <w:rsid w:val="00A2064D"/>
    <w:rsid w:val="00A55F81"/>
    <w:rsid w:val="00BE707D"/>
    <w:rsid w:val="00C15FAC"/>
    <w:rsid w:val="00CD5176"/>
    <w:rsid w:val="00D47C82"/>
    <w:rsid w:val="00D52EB0"/>
    <w:rsid w:val="00D86A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1C79B"/>
  <w15:chartTrackingRefBased/>
  <w15:docId w15:val="{128BEA2E-C7E8-44CE-87E7-0F751921E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5F81"/>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87157"/>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78715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315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netic.medicine@belfasttrust.hscni.net"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8</cp:revision>
  <dcterms:created xsi:type="dcterms:W3CDTF">2025-09-04T09:44:00Z</dcterms:created>
  <dcterms:modified xsi:type="dcterms:W3CDTF">2025-09-05T13:09:00Z</dcterms:modified>
</cp:coreProperties>
</file>