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5610" w:rsidRDefault="00F95610" w:rsidP="00615C26">
      <w:pPr>
        <w:jc w:val="center"/>
        <w:rPr>
          <w:rFonts w:ascii="Arial" w:hAnsi="Arial" w:cs="Arial"/>
          <w:b/>
          <w:sz w:val="28"/>
          <w:szCs w:val="28"/>
        </w:rPr>
      </w:pPr>
      <w:r>
        <w:rPr>
          <w:noProof/>
        </w:rPr>
        <w:drawing>
          <wp:inline distT="0" distB="0" distL="0" distR="0" wp14:anchorId="57A813F5" wp14:editId="66127717">
            <wp:extent cx="2200275" cy="6572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HSCT Logo in Colour (outline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00275" cy="657225"/>
                    </a:xfrm>
                    <a:prstGeom prst="rect">
                      <a:avLst/>
                    </a:prstGeom>
                  </pic:spPr>
                </pic:pic>
              </a:graphicData>
            </a:graphic>
          </wp:inline>
        </w:drawing>
      </w:r>
    </w:p>
    <w:p w:rsidR="00F95610" w:rsidRDefault="00F95610" w:rsidP="00615C26">
      <w:pPr>
        <w:jc w:val="center"/>
        <w:rPr>
          <w:rFonts w:ascii="Arial" w:hAnsi="Arial" w:cs="Arial"/>
          <w:b/>
          <w:sz w:val="28"/>
          <w:szCs w:val="28"/>
        </w:rPr>
      </w:pPr>
    </w:p>
    <w:p w:rsidR="00A5662C" w:rsidRDefault="00A5662C" w:rsidP="00615C26">
      <w:pPr>
        <w:jc w:val="center"/>
        <w:rPr>
          <w:rFonts w:ascii="Arial" w:hAnsi="Arial" w:cs="Arial"/>
          <w:b/>
          <w:sz w:val="28"/>
          <w:szCs w:val="28"/>
        </w:rPr>
      </w:pPr>
    </w:p>
    <w:p w:rsidR="009772B6" w:rsidRDefault="00327DBE" w:rsidP="00615C26">
      <w:pPr>
        <w:jc w:val="center"/>
        <w:rPr>
          <w:rFonts w:ascii="Arial" w:hAnsi="Arial" w:cs="Arial"/>
          <w:b/>
          <w:sz w:val="28"/>
          <w:szCs w:val="28"/>
        </w:rPr>
      </w:pPr>
      <w:r>
        <w:rPr>
          <w:rFonts w:ascii="Arial" w:hAnsi="Arial" w:cs="Arial"/>
          <w:b/>
          <w:sz w:val="28"/>
          <w:szCs w:val="28"/>
        </w:rPr>
        <w:t>Minutes of the Assurance Committee</w:t>
      </w:r>
    </w:p>
    <w:p w:rsidR="00327DBE" w:rsidRDefault="001516C8" w:rsidP="00615C26">
      <w:pPr>
        <w:jc w:val="center"/>
        <w:rPr>
          <w:rFonts w:ascii="Arial" w:hAnsi="Arial" w:cs="Arial"/>
          <w:b/>
          <w:sz w:val="28"/>
          <w:szCs w:val="28"/>
        </w:rPr>
      </w:pPr>
      <w:bookmarkStart w:id="0" w:name="_GoBack"/>
      <w:bookmarkEnd w:id="0"/>
      <w:r>
        <w:rPr>
          <w:rFonts w:ascii="Arial" w:hAnsi="Arial" w:cs="Arial"/>
          <w:b/>
          <w:sz w:val="28"/>
          <w:szCs w:val="28"/>
        </w:rPr>
        <w:t>16</w:t>
      </w:r>
      <w:r w:rsidRPr="001516C8">
        <w:rPr>
          <w:rFonts w:ascii="Arial" w:hAnsi="Arial" w:cs="Arial"/>
          <w:b/>
          <w:sz w:val="28"/>
          <w:szCs w:val="28"/>
          <w:vertAlign w:val="superscript"/>
        </w:rPr>
        <w:t>th</w:t>
      </w:r>
      <w:r>
        <w:rPr>
          <w:rFonts w:ascii="Arial" w:hAnsi="Arial" w:cs="Arial"/>
          <w:b/>
          <w:sz w:val="28"/>
          <w:szCs w:val="28"/>
        </w:rPr>
        <w:t xml:space="preserve"> May 2023</w:t>
      </w:r>
    </w:p>
    <w:p w:rsidR="00327DBE" w:rsidRDefault="00E860E7" w:rsidP="00615C26">
      <w:pPr>
        <w:jc w:val="center"/>
        <w:rPr>
          <w:rFonts w:ascii="Arial" w:hAnsi="Arial" w:cs="Arial"/>
          <w:b/>
          <w:sz w:val="28"/>
          <w:szCs w:val="28"/>
        </w:rPr>
      </w:pPr>
      <w:r>
        <w:rPr>
          <w:rFonts w:ascii="Arial" w:hAnsi="Arial" w:cs="Arial"/>
          <w:b/>
          <w:sz w:val="28"/>
          <w:szCs w:val="28"/>
        </w:rPr>
        <w:t>Boardroom, Non-Clinical Support Building</w:t>
      </w:r>
    </w:p>
    <w:p w:rsidR="00327DBE" w:rsidRDefault="00327DBE" w:rsidP="00615C26">
      <w:pPr>
        <w:jc w:val="center"/>
        <w:rPr>
          <w:rFonts w:ascii="Arial" w:hAnsi="Arial" w:cs="Arial"/>
          <w:b/>
          <w:sz w:val="28"/>
          <w:szCs w:val="28"/>
        </w:rPr>
      </w:pPr>
    </w:p>
    <w:p w:rsidR="00327DBE" w:rsidRDefault="00327DBE" w:rsidP="00615C26">
      <w:pPr>
        <w:jc w:val="center"/>
        <w:rPr>
          <w:rFonts w:ascii="Arial" w:hAnsi="Arial" w:cs="Arial"/>
          <w:b/>
          <w:sz w:val="28"/>
          <w:szCs w:val="28"/>
        </w:rPr>
      </w:pPr>
    </w:p>
    <w:p w:rsidR="00327DBE" w:rsidRPr="00E87EDE" w:rsidRDefault="00327DBE" w:rsidP="00615C26">
      <w:pPr>
        <w:rPr>
          <w:rFonts w:ascii="Arial" w:hAnsi="Arial" w:cs="Arial"/>
          <w:b/>
        </w:rPr>
      </w:pPr>
      <w:r w:rsidRPr="00E87EDE">
        <w:rPr>
          <w:rFonts w:ascii="Arial" w:hAnsi="Arial" w:cs="Arial"/>
          <w:b/>
        </w:rPr>
        <w:t>Present:</w:t>
      </w:r>
    </w:p>
    <w:p w:rsidR="00327DBE" w:rsidRPr="00E87EDE" w:rsidRDefault="00327DBE" w:rsidP="00615C26">
      <w:pPr>
        <w:rPr>
          <w:rFonts w:ascii="Arial" w:hAnsi="Arial" w:cs="Arial"/>
        </w:rPr>
      </w:pPr>
      <w:r w:rsidRPr="00E87EDE">
        <w:rPr>
          <w:rFonts w:ascii="Arial" w:hAnsi="Arial" w:cs="Arial"/>
          <w:b/>
        </w:rPr>
        <w:tab/>
      </w:r>
      <w:r w:rsidR="00A9299B">
        <w:rPr>
          <w:rFonts w:ascii="Arial" w:hAnsi="Arial" w:cs="Arial"/>
        </w:rPr>
        <w:t>Mr</w:t>
      </w:r>
      <w:r w:rsidR="001516C8">
        <w:rPr>
          <w:rFonts w:ascii="Arial" w:hAnsi="Arial" w:cs="Arial"/>
        </w:rPr>
        <w:t xml:space="preserve"> Ciaran Mulgrew</w:t>
      </w:r>
      <w:r w:rsidRPr="00E87EDE">
        <w:rPr>
          <w:rFonts w:ascii="Arial" w:hAnsi="Arial" w:cs="Arial"/>
        </w:rPr>
        <w:t>, Chairman</w:t>
      </w:r>
    </w:p>
    <w:p w:rsidR="00327DBE" w:rsidRPr="00E87EDE" w:rsidRDefault="00A9299B" w:rsidP="00615C26">
      <w:pPr>
        <w:rPr>
          <w:rFonts w:ascii="Arial" w:hAnsi="Arial" w:cs="Arial"/>
        </w:rPr>
      </w:pPr>
      <w:r>
        <w:rPr>
          <w:rFonts w:ascii="Arial" w:hAnsi="Arial" w:cs="Arial"/>
        </w:rPr>
        <w:tab/>
        <w:t>Professor</w:t>
      </w:r>
      <w:r w:rsidR="00327DBE" w:rsidRPr="00E87EDE">
        <w:rPr>
          <w:rFonts w:ascii="Arial" w:hAnsi="Arial" w:cs="Arial"/>
        </w:rPr>
        <w:t xml:space="preserve"> Martin Bradley, Vice-Chairman</w:t>
      </w:r>
    </w:p>
    <w:p w:rsidR="00FE3A1A" w:rsidRDefault="00327DBE" w:rsidP="00615C26">
      <w:pPr>
        <w:rPr>
          <w:rFonts w:ascii="Arial" w:hAnsi="Arial" w:cs="Arial"/>
        </w:rPr>
      </w:pPr>
      <w:r w:rsidRPr="00E87EDE">
        <w:rPr>
          <w:rFonts w:ascii="Arial" w:hAnsi="Arial" w:cs="Arial"/>
        </w:rPr>
        <w:tab/>
        <w:t>Professor Carme</w:t>
      </w:r>
      <w:r w:rsidR="001516C8">
        <w:rPr>
          <w:rFonts w:ascii="Arial" w:hAnsi="Arial" w:cs="Arial"/>
        </w:rPr>
        <w:t>l Hughes, Non-Executive Director</w:t>
      </w:r>
    </w:p>
    <w:p w:rsidR="001516C8" w:rsidRDefault="00A9299B" w:rsidP="00615C26">
      <w:pPr>
        <w:rPr>
          <w:rFonts w:ascii="Arial" w:hAnsi="Arial" w:cs="Arial"/>
        </w:rPr>
      </w:pPr>
      <w:r>
        <w:rPr>
          <w:rFonts w:ascii="Arial" w:hAnsi="Arial" w:cs="Arial"/>
        </w:rPr>
        <w:tab/>
        <w:t>Mr</w:t>
      </w:r>
      <w:r w:rsidR="001516C8">
        <w:rPr>
          <w:rFonts w:ascii="Arial" w:hAnsi="Arial" w:cs="Arial"/>
        </w:rPr>
        <w:t xml:space="preserve"> Gordon Smyth, Non-Executive Director</w:t>
      </w:r>
    </w:p>
    <w:p w:rsidR="001516C8" w:rsidRPr="00E87EDE" w:rsidRDefault="001516C8" w:rsidP="00615C26">
      <w:pPr>
        <w:rPr>
          <w:rFonts w:ascii="Arial" w:hAnsi="Arial" w:cs="Arial"/>
        </w:rPr>
      </w:pPr>
      <w:r>
        <w:rPr>
          <w:rFonts w:ascii="Arial" w:hAnsi="Arial" w:cs="Arial"/>
        </w:rPr>
        <w:tab/>
        <w:t>Ms Miriam Karp, Non-Executive Director</w:t>
      </w:r>
    </w:p>
    <w:p w:rsidR="00E87EDE" w:rsidRPr="00E87EDE" w:rsidRDefault="00E87EDE" w:rsidP="00615C26">
      <w:pPr>
        <w:rPr>
          <w:rFonts w:ascii="Arial" w:hAnsi="Arial" w:cs="Arial"/>
        </w:rPr>
      </w:pPr>
    </w:p>
    <w:p w:rsidR="00E87EDE" w:rsidRPr="00E87EDE" w:rsidRDefault="00E87EDE" w:rsidP="00615C26">
      <w:pPr>
        <w:rPr>
          <w:rFonts w:ascii="Arial" w:hAnsi="Arial" w:cs="Arial"/>
          <w:b/>
        </w:rPr>
      </w:pPr>
      <w:r w:rsidRPr="00E87EDE">
        <w:rPr>
          <w:rFonts w:ascii="Arial" w:hAnsi="Arial" w:cs="Arial"/>
          <w:b/>
        </w:rPr>
        <w:t>In attendance:</w:t>
      </w:r>
    </w:p>
    <w:p w:rsidR="00E87EDE" w:rsidRPr="00E87EDE" w:rsidRDefault="00E87EDE" w:rsidP="00615C26">
      <w:pPr>
        <w:rPr>
          <w:rFonts w:ascii="Arial" w:hAnsi="Arial" w:cs="Arial"/>
        </w:rPr>
      </w:pPr>
      <w:r w:rsidRPr="00E87EDE">
        <w:rPr>
          <w:rFonts w:ascii="Arial" w:hAnsi="Arial" w:cs="Arial"/>
          <w:b/>
        </w:rPr>
        <w:tab/>
      </w:r>
      <w:r w:rsidR="00A9299B">
        <w:rPr>
          <w:rFonts w:ascii="Arial" w:hAnsi="Arial" w:cs="Arial"/>
        </w:rPr>
        <w:t>Dr</w:t>
      </w:r>
      <w:r w:rsidRPr="00E87EDE">
        <w:rPr>
          <w:rFonts w:ascii="Arial" w:hAnsi="Arial" w:cs="Arial"/>
        </w:rPr>
        <w:t xml:space="preserve"> Cathy Jack, Chief Executive</w:t>
      </w:r>
    </w:p>
    <w:p w:rsidR="00E87EDE" w:rsidRDefault="00E87EDE" w:rsidP="00615C26">
      <w:pPr>
        <w:rPr>
          <w:rFonts w:ascii="Arial" w:hAnsi="Arial" w:cs="Arial"/>
        </w:rPr>
      </w:pPr>
      <w:r w:rsidRPr="00E87EDE">
        <w:rPr>
          <w:rFonts w:ascii="Arial" w:hAnsi="Arial" w:cs="Arial"/>
        </w:rPr>
        <w:tab/>
        <w:t>M</w:t>
      </w:r>
      <w:r w:rsidR="001516C8">
        <w:rPr>
          <w:rFonts w:ascii="Arial" w:hAnsi="Arial" w:cs="Arial"/>
        </w:rPr>
        <w:t>rs Paula Cahalan, Interim Director of Child Health &amp; NISTAR</w:t>
      </w:r>
    </w:p>
    <w:p w:rsidR="001516C8" w:rsidRDefault="00A9299B" w:rsidP="00615C26">
      <w:pPr>
        <w:rPr>
          <w:rFonts w:ascii="Arial" w:hAnsi="Arial" w:cs="Arial"/>
        </w:rPr>
      </w:pPr>
      <w:r>
        <w:rPr>
          <w:rFonts w:ascii="Arial" w:hAnsi="Arial" w:cs="Arial"/>
        </w:rPr>
        <w:tab/>
        <w:t>Mr</w:t>
      </w:r>
      <w:r w:rsidR="001516C8">
        <w:rPr>
          <w:rFonts w:ascii="Arial" w:hAnsi="Arial" w:cs="Arial"/>
        </w:rPr>
        <w:t xml:space="preserve"> Chris Hagan, Medical Director</w:t>
      </w:r>
    </w:p>
    <w:p w:rsidR="001516C8" w:rsidRPr="00E87EDE" w:rsidRDefault="001516C8" w:rsidP="00615C26">
      <w:pPr>
        <w:rPr>
          <w:rFonts w:ascii="Arial" w:hAnsi="Arial" w:cs="Arial"/>
        </w:rPr>
      </w:pPr>
      <w:r>
        <w:rPr>
          <w:rFonts w:ascii="Arial" w:hAnsi="Arial" w:cs="Arial"/>
        </w:rPr>
        <w:tab/>
        <w:t>M</w:t>
      </w:r>
      <w:r w:rsidR="00A9299B">
        <w:rPr>
          <w:rFonts w:ascii="Arial" w:hAnsi="Arial" w:cs="Arial"/>
        </w:rPr>
        <w:t>r</w:t>
      </w:r>
      <w:r>
        <w:rPr>
          <w:rFonts w:ascii="Arial" w:hAnsi="Arial" w:cs="Arial"/>
        </w:rPr>
        <w:t>s Bernie Owens, Deputy Chief Executive</w:t>
      </w:r>
    </w:p>
    <w:p w:rsidR="00E87EDE" w:rsidRDefault="00E87EDE" w:rsidP="00615C26">
      <w:pPr>
        <w:rPr>
          <w:rFonts w:ascii="Arial" w:hAnsi="Arial" w:cs="Arial"/>
        </w:rPr>
      </w:pPr>
      <w:r w:rsidRPr="00E87EDE">
        <w:rPr>
          <w:rFonts w:ascii="Arial" w:hAnsi="Arial" w:cs="Arial"/>
        </w:rPr>
        <w:tab/>
        <w:t>Mrs Maureen Edwards, Director of Finance</w:t>
      </w:r>
    </w:p>
    <w:p w:rsidR="00BE17F1" w:rsidRDefault="00BE17F1" w:rsidP="00615C26">
      <w:pPr>
        <w:rPr>
          <w:rFonts w:ascii="Arial" w:hAnsi="Arial" w:cs="Arial"/>
        </w:rPr>
      </w:pPr>
      <w:r>
        <w:rPr>
          <w:rFonts w:ascii="Arial" w:hAnsi="Arial" w:cs="Arial"/>
        </w:rPr>
        <w:tab/>
        <w:t xml:space="preserve">Miss Tracy Reid, </w:t>
      </w:r>
      <w:r w:rsidRPr="00E576E2">
        <w:rPr>
          <w:rFonts w:ascii="Arial" w:hAnsi="Arial" w:cs="Arial"/>
        </w:rPr>
        <w:t>Director Social Work/Children’s Community Services</w:t>
      </w:r>
    </w:p>
    <w:p w:rsidR="001516C8" w:rsidRDefault="00A9299B" w:rsidP="00615C26">
      <w:pPr>
        <w:ind w:left="720"/>
        <w:rPr>
          <w:rFonts w:ascii="Arial" w:hAnsi="Arial" w:cs="Arial"/>
        </w:rPr>
      </w:pPr>
      <w:r>
        <w:rPr>
          <w:rFonts w:ascii="Arial" w:hAnsi="Arial" w:cs="Arial"/>
        </w:rPr>
        <w:t>Mr</w:t>
      </w:r>
      <w:r w:rsidR="001516C8">
        <w:rPr>
          <w:rFonts w:ascii="Arial" w:hAnsi="Arial" w:cs="Arial"/>
        </w:rPr>
        <w:t xml:space="preserve"> Alistair Campbell, Interim Director Performance, Planning and Informatics</w:t>
      </w:r>
    </w:p>
    <w:p w:rsidR="00574100" w:rsidRPr="00E87EDE" w:rsidRDefault="00574100" w:rsidP="00615C26">
      <w:pPr>
        <w:ind w:left="720"/>
        <w:rPr>
          <w:rFonts w:ascii="Arial" w:hAnsi="Arial" w:cs="Arial"/>
        </w:rPr>
      </w:pPr>
      <w:r>
        <w:rPr>
          <w:rFonts w:ascii="Arial" w:hAnsi="Arial" w:cs="Arial"/>
        </w:rPr>
        <w:t xml:space="preserve">Mrs Heather Jackson, </w:t>
      </w:r>
    </w:p>
    <w:p w:rsidR="00FE3A1A" w:rsidRDefault="00A9299B" w:rsidP="00615C26">
      <w:pPr>
        <w:rPr>
          <w:rFonts w:ascii="Arial" w:hAnsi="Arial" w:cs="Arial"/>
        </w:rPr>
      </w:pPr>
      <w:r>
        <w:rPr>
          <w:rFonts w:ascii="Arial" w:hAnsi="Arial" w:cs="Arial"/>
        </w:rPr>
        <w:tab/>
        <w:t>Dr</w:t>
      </w:r>
      <w:r w:rsidR="00E87EDE" w:rsidRPr="00E87EDE">
        <w:rPr>
          <w:rFonts w:ascii="Arial" w:hAnsi="Arial" w:cs="Arial"/>
        </w:rPr>
        <w:t xml:space="preserve"> Brian Armstrong, Interim Director of Unscheduled and Acute Care</w:t>
      </w:r>
    </w:p>
    <w:p w:rsidR="00FE3A1A" w:rsidRDefault="00A9299B" w:rsidP="00615C26">
      <w:pPr>
        <w:ind w:left="720"/>
        <w:rPr>
          <w:rFonts w:ascii="Arial" w:hAnsi="Arial" w:cs="Arial"/>
        </w:rPr>
      </w:pPr>
      <w:r>
        <w:rPr>
          <w:rFonts w:ascii="Arial" w:hAnsi="Arial" w:cs="Arial"/>
        </w:rPr>
        <w:t>Mrs</w:t>
      </w:r>
      <w:r w:rsidR="00FE3A1A">
        <w:rPr>
          <w:rFonts w:ascii="Arial" w:hAnsi="Arial" w:cs="Arial"/>
        </w:rPr>
        <w:t xml:space="preserve"> Caroline Leonard, Director Cancer and Specialist Services</w:t>
      </w:r>
    </w:p>
    <w:p w:rsidR="002D4DD6" w:rsidRDefault="00A9299B" w:rsidP="00615C26">
      <w:pPr>
        <w:ind w:left="720"/>
        <w:rPr>
          <w:rFonts w:ascii="Arial" w:hAnsi="Arial" w:cs="Arial"/>
        </w:rPr>
      </w:pPr>
      <w:r>
        <w:rPr>
          <w:rFonts w:ascii="Arial" w:hAnsi="Arial" w:cs="Arial"/>
        </w:rPr>
        <w:t>Miss</w:t>
      </w:r>
      <w:r w:rsidR="003D5E37">
        <w:rPr>
          <w:rFonts w:ascii="Arial" w:hAnsi="Arial" w:cs="Arial"/>
        </w:rPr>
        <w:t xml:space="preserve"> Gillian Traub, </w:t>
      </w:r>
      <w:r w:rsidR="00344CBD">
        <w:rPr>
          <w:rFonts w:ascii="Arial" w:hAnsi="Arial" w:cs="Arial"/>
        </w:rPr>
        <w:t>Director of Adult Community, Older Peoples’ Services and Allied Hea</w:t>
      </w:r>
      <w:r w:rsidR="004412BD">
        <w:rPr>
          <w:rFonts w:ascii="Arial" w:hAnsi="Arial" w:cs="Arial"/>
        </w:rPr>
        <w:t>l</w:t>
      </w:r>
      <w:r w:rsidR="00344CBD">
        <w:rPr>
          <w:rFonts w:ascii="Arial" w:hAnsi="Arial" w:cs="Arial"/>
        </w:rPr>
        <w:t>th Professions</w:t>
      </w:r>
    </w:p>
    <w:p w:rsidR="001516C8" w:rsidRDefault="00A9299B" w:rsidP="00615C26">
      <w:pPr>
        <w:ind w:left="720"/>
        <w:rPr>
          <w:rFonts w:ascii="Arial" w:hAnsi="Arial" w:cs="Arial"/>
        </w:rPr>
      </w:pPr>
      <w:r>
        <w:rPr>
          <w:rFonts w:ascii="Arial" w:hAnsi="Arial" w:cs="Arial"/>
        </w:rPr>
        <w:t>Mrs</w:t>
      </w:r>
      <w:r w:rsidR="001516C8">
        <w:rPr>
          <w:rFonts w:ascii="Arial" w:hAnsi="Arial" w:cs="Arial"/>
        </w:rPr>
        <w:t xml:space="preserve"> Janet Johnson, Interim Director ACCTSS and Surgery</w:t>
      </w:r>
    </w:p>
    <w:p w:rsidR="001516C8" w:rsidRDefault="00A9299B" w:rsidP="00615C26">
      <w:pPr>
        <w:ind w:left="720"/>
        <w:rPr>
          <w:rFonts w:ascii="Arial" w:hAnsi="Arial" w:cs="Arial"/>
        </w:rPr>
      </w:pPr>
      <w:r>
        <w:rPr>
          <w:rFonts w:ascii="Arial" w:hAnsi="Arial" w:cs="Arial"/>
        </w:rPr>
        <w:t>Mr</w:t>
      </w:r>
      <w:r w:rsidR="001516C8">
        <w:rPr>
          <w:rFonts w:ascii="Arial" w:hAnsi="Arial" w:cs="Arial"/>
        </w:rPr>
        <w:t xml:space="preserve"> Peter Sloan, Acting Interim Director of Mental Health, Intellectual Disability and Psychological Services</w:t>
      </w:r>
    </w:p>
    <w:p w:rsidR="001516C8" w:rsidRDefault="001516C8" w:rsidP="00615C26">
      <w:pPr>
        <w:ind w:left="720"/>
        <w:rPr>
          <w:rFonts w:ascii="Arial" w:hAnsi="Arial" w:cs="Arial"/>
        </w:rPr>
      </w:pPr>
      <w:r>
        <w:rPr>
          <w:rFonts w:ascii="Arial" w:hAnsi="Arial" w:cs="Arial"/>
        </w:rPr>
        <w:t>M</w:t>
      </w:r>
      <w:r w:rsidR="00A9299B">
        <w:rPr>
          <w:rFonts w:ascii="Arial" w:hAnsi="Arial" w:cs="Arial"/>
        </w:rPr>
        <w:t>rs</w:t>
      </w:r>
      <w:r>
        <w:rPr>
          <w:rFonts w:ascii="Arial" w:hAnsi="Arial" w:cs="Arial"/>
        </w:rPr>
        <w:t xml:space="preserve"> Moira Kearney, Interim Director of Mental Health, Intellectual Disability and Psychological Services. </w:t>
      </w:r>
    </w:p>
    <w:p w:rsidR="00E860E7" w:rsidRDefault="00A9299B" w:rsidP="00A9299B">
      <w:pPr>
        <w:ind w:left="720"/>
        <w:rPr>
          <w:rFonts w:ascii="Arial" w:hAnsi="Arial" w:cs="Arial"/>
        </w:rPr>
      </w:pPr>
      <w:r>
        <w:rPr>
          <w:rFonts w:ascii="Arial" w:hAnsi="Arial" w:cs="Arial"/>
        </w:rPr>
        <w:t>Miss</w:t>
      </w:r>
      <w:r w:rsidR="00E860E7">
        <w:rPr>
          <w:rFonts w:ascii="Arial" w:hAnsi="Arial" w:cs="Arial"/>
        </w:rPr>
        <w:t xml:space="preserve"> Judith Payne, Business Support Manager</w:t>
      </w:r>
    </w:p>
    <w:p w:rsidR="00FE3A1A" w:rsidRDefault="00A9299B" w:rsidP="00615C26">
      <w:pPr>
        <w:ind w:left="720"/>
        <w:rPr>
          <w:rFonts w:ascii="Arial" w:hAnsi="Arial" w:cs="Arial"/>
        </w:rPr>
      </w:pPr>
      <w:r>
        <w:rPr>
          <w:rFonts w:ascii="Arial" w:hAnsi="Arial" w:cs="Arial"/>
        </w:rPr>
        <w:t>Mrs</w:t>
      </w:r>
      <w:r w:rsidR="00FE3A1A">
        <w:rPr>
          <w:rFonts w:ascii="Arial" w:hAnsi="Arial" w:cs="Arial"/>
        </w:rPr>
        <w:t xml:space="preserve"> Mary McLaughlin, Minute Taker</w:t>
      </w:r>
    </w:p>
    <w:p w:rsidR="00937A2F" w:rsidRDefault="00937A2F" w:rsidP="00615C26">
      <w:pPr>
        <w:ind w:left="720"/>
        <w:rPr>
          <w:rFonts w:ascii="Arial" w:hAnsi="Arial" w:cs="Arial"/>
        </w:rPr>
      </w:pPr>
    </w:p>
    <w:p w:rsidR="00A5662C" w:rsidRDefault="00A5662C" w:rsidP="00615C26">
      <w:pPr>
        <w:ind w:left="720"/>
        <w:rPr>
          <w:rFonts w:ascii="Arial" w:hAnsi="Arial" w:cs="Arial"/>
        </w:rPr>
      </w:pPr>
    </w:p>
    <w:p w:rsidR="00FE3A1A" w:rsidRDefault="00937A2F" w:rsidP="00615C26">
      <w:pPr>
        <w:rPr>
          <w:rFonts w:ascii="Arial" w:hAnsi="Arial" w:cs="Arial"/>
          <w:b/>
        </w:rPr>
      </w:pPr>
      <w:r>
        <w:rPr>
          <w:rFonts w:ascii="Arial" w:hAnsi="Arial" w:cs="Arial"/>
          <w:b/>
        </w:rPr>
        <w:t>Apologies:</w:t>
      </w:r>
    </w:p>
    <w:p w:rsidR="001516C8" w:rsidRPr="001516C8" w:rsidRDefault="00937A2F" w:rsidP="00615C26">
      <w:pPr>
        <w:rPr>
          <w:rFonts w:ascii="Arial" w:hAnsi="Arial" w:cs="Arial"/>
        </w:rPr>
      </w:pPr>
      <w:r>
        <w:rPr>
          <w:rFonts w:ascii="Arial" w:hAnsi="Arial" w:cs="Arial"/>
          <w:b/>
        </w:rPr>
        <w:tab/>
      </w:r>
      <w:r w:rsidR="00A9299B">
        <w:rPr>
          <w:rFonts w:ascii="Arial" w:hAnsi="Arial" w:cs="Arial"/>
        </w:rPr>
        <w:t>Mrs</w:t>
      </w:r>
      <w:r w:rsidR="001516C8">
        <w:rPr>
          <w:rFonts w:ascii="Arial" w:hAnsi="Arial" w:cs="Arial"/>
        </w:rPr>
        <w:t xml:space="preserve"> Nuala McKeagney, Non-Executive Director</w:t>
      </w:r>
    </w:p>
    <w:p w:rsidR="00E860E7" w:rsidRDefault="008704E3" w:rsidP="00615C26">
      <w:pPr>
        <w:ind w:firstLine="720"/>
        <w:rPr>
          <w:rFonts w:ascii="Arial" w:hAnsi="Arial" w:cs="Arial"/>
        </w:rPr>
      </w:pPr>
      <w:r>
        <w:rPr>
          <w:rFonts w:ascii="Arial" w:hAnsi="Arial" w:cs="Arial"/>
        </w:rPr>
        <w:t>M</w:t>
      </w:r>
      <w:r w:rsidR="00A9299B">
        <w:rPr>
          <w:rFonts w:ascii="Arial" w:hAnsi="Arial" w:cs="Arial"/>
        </w:rPr>
        <w:t>iss</w:t>
      </w:r>
      <w:r>
        <w:rPr>
          <w:rFonts w:ascii="Arial" w:hAnsi="Arial" w:cs="Arial"/>
        </w:rPr>
        <w:t xml:space="preserve"> Brenda Creaney, Director</w:t>
      </w:r>
      <w:r w:rsidR="001516C8">
        <w:rPr>
          <w:rFonts w:ascii="Arial" w:hAnsi="Arial" w:cs="Arial"/>
        </w:rPr>
        <w:t xml:space="preserve"> of Nursing and User Experience</w:t>
      </w:r>
    </w:p>
    <w:p w:rsidR="00247C36" w:rsidRDefault="00247C36" w:rsidP="00615C26">
      <w:pPr>
        <w:rPr>
          <w:rFonts w:ascii="Arial" w:hAnsi="Arial" w:cs="Arial"/>
        </w:rPr>
      </w:pPr>
    </w:p>
    <w:p w:rsidR="00A5662C" w:rsidRDefault="00A5662C" w:rsidP="00615C26">
      <w:pPr>
        <w:rPr>
          <w:rFonts w:ascii="Arial" w:hAnsi="Arial" w:cs="Arial"/>
        </w:rPr>
      </w:pPr>
    </w:p>
    <w:p w:rsidR="00FE3A1A" w:rsidRDefault="001516C8" w:rsidP="00615C26">
      <w:pPr>
        <w:rPr>
          <w:rFonts w:ascii="Arial" w:hAnsi="Arial" w:cs="Arial"/>
        </w:rPr>
      </w:pPr>
      <w:r>
        <w:rPr>
          <w:rFonts w:ascii="Arial" w:hAnsi="Arial" w:cs="Arial"/>
        </w:rPr>
        <w:t>Mr Mulgrew</w:t>
      </w:r>
      <w:r w:rsidR="00FE3A1A">
        <w:rPr>
          <w:rFonts w:ascii="Arial" w:hAnsi="Arial" w:cs="Arial"/>
        </w:rPr>
        <w:t xml:space="preserve"> we</w:t>
      </w:r>
      <w:r>
        <w:rPr>
          <w:rFonts w:ascii="Arial" w:hAnsi="Arial" w:cs="Arial"/>
        </w:rPr>
        <w:t xml:space="preserve">lcomed everyone to the meeting and noted apologies. </w:t>
      </w:r>
      <w:r w:rsidR="00F53E75">
        <w:rPr>
          <w:rFonts w:ascii="Arial" w:hAnsi="Arial" w:cs="Arial"/>
        </w:rPr>
        <w:t xml:space="preserve">Mr Mulgrew </w:t>
      </w:r>
      <w:r w:rsidR="00430361">
        <w:rPr>
          <w:rFonts w:ascii="Arial" w:hAnsi="Arial" w:cs="Arial"/>
        </w:rPr>
        <w:t>welcomed</w:t>
      </w:r>
      <w:r w:rsidR="00F53E75">
        <w:rPr>
          <w:rFonts w:ascii="Arial" w:hAnsi="Arial" w:cs="Arial"/>
        </w:rPr>
        <w:t xml:space="preserve"> Mr Peter Wiseman, an intern on the graduate </w:t>
      </w:r>
      <w:r w:rsidR="00F53E75">
        <w:rPr>
          <w:rFonts w:ascii="Arial" w:hAnsi="Arial" w:cs="Arial"/>
        </w:rPr>
        <w:lastRenderedPageBreak/>
        <w:t>management programme</w:t>
      </w:r>
      <w:r w:rsidR="00430361">
        <w:rPr>
          <w:rFonts w:ascii="Arial" w:hAnsi="Arial" w:cs="Arial"/>
        </w:rPr>
        <w:t>,</w:t>
      </w:r>
      <w:r w:rsidR="00F53E75">
        <w:rPr>
          <w:rFonts w:ascii="Arial" w:hAnsi="Arial" w:cs="Arial"/>
        </w:rPr>
        <w:t xml:space="preserve"> </w:t>
      </w:r>
      <w:r w:rsidR="00430361">
        <w:rPr>
          <w:rFonts w:ascii="Arial" w:hAnsi="Arial" w:cs="Arial"/>
        </w:rPr>
        <w:t>to the meeting</w:t>
      </w:r>
      <w:r w:rsidR="00F53E75">
        <w:rPr>
          <w:rFonts w:ascii="Arial" w:hAnsi="Arial" w:cs="Arial"/>
        </w:rPr>
        <w:t xml:space="preserve"> to see how the committee worked in practice. </w:t>
      </w:r>
    </w:p>
    <w:p w:rsidR="00247C36" w:rsidRDefault="00247C36" w:rsidP="00615C26">
      <w:pPr>
        <w:rPr>
          <w:rFonts w:ascii="Arial" w:hAnsi="Arial" w:cs="Arial"/>
        </w:rPr>
      </w:pPr>
    </w:p>
    <w:p w:rsidR="00FE3A1A" w:rsidRDefault="00240211" w:rsidP="00240211">
      <w:pPr>
        <w:ind w:left="709"/>
        <w:rPr>
          <w:rFonts w:ascii="Arial" w:hAnsi="Arial" w:cs="Arial"/>
          <w:b/>
        </w:rPr>
      </w:pPr>
      <w:r>
        <w:rPr>
          <w:rFonts w:ascii="Arial" w:hAnsi="Arial" w:cs="Arial"/>
          <w:b/>
        </w:rPr>
        <w:t>2.</w:t>
      </w:r>
      <w:r>
        <w:rPr>
          <w:rFonts w:ascii="Arial" w:hAnsi="Arial" w:cs="Arial"/>
          <w:b/>
        </w:rPr>
        <w:tab/>
        <w:t>Minutes of Previous meeting</w:t>
      </w:r>
    </w:p>
    <w:p w:rsidR="00FE3A1A" w:rsidRDefault="00FE3A1A" w:rsidP="00240211">
      <w:pPr>
        <w:ind w:left="709"/>
        <w:rPr>
          <w:rFonts w:ascii="Arial" w:hAnsi="Arial" w:cs="Arial"/>
          <w:b/>
        </w:rPr>
      </w:pPr>
    </w:p>
    <w:p w:rsidR="00821255" w:rsidRDefault="00F74E25" w:rsidP="00240211">
      <w:pPr>
        <w:ind w:left="1440"/>
        <w:rPr>
          <w:rFonts w:ascii="Arial" w:hAnsi="Arial" w:cs="Arial"/>
        </w:rPr>
      </w:pPr>
      <w:r>
        <w:rPr>
          <w:rFonts w:ascii="Arial" w:hAnsi="Arial" w:cs="Arial"/>
        </w:rPr>
        <w:t>Dr Jack confirmed there was one small change on the penultimate page.  David Bingham was not appointed Chair of the Independent Neur</w:t>
      </w:r>
      <w:r w:rsidR="00F53E75">
        <w:rPr>
          <w:rFonts w:ascii="Arial" w:hAnsi="Arial" w:cs="Arial"/>
        </w:rPr>
        <w:t xml:space="preserve">ology Inquiry, that inquiry </w:t>
      </w:r>
      <w:r>
        <w:rPr>
          <w:rFonts w:ascii="Arial" w:hAnsi="Arial" w:cs="Arial"/>
        </w:rPr>
        <w:t xml:space="preserve">closed and there was a report.  He was appointed Chair of the Departmental Implementation Group.  Mr Hagan confirmed this to be correct. </w:t>
      </w:r>
    </w:p>
    <w:p w:rsidR="00FE3A1A" w:rsidRDefault="00FE3A1A" w:rsidP="00240211">
      <w:pPr>
        <w:ind w:left="709"/>
        <w:rPr>
          <w:rFonts w:ascii="Arial" w:hAnsi="Arial" w:cs="Arial"/>
        </w:rPr>
      </w:pPr>
    </w:p>
    <w:p w:rsidR="00FE3A1A" w:rsidRDefault="00FE3A1A" w:rsidP="00240211">
      <w:pPr>
        <w:ind w:left="709"/>
        <w:rPr>
          <w:rFonts w:ascii="Arial" w:hAnsi="Arial" w:cs="Arial"/>
          <w:b/>
        </w:rPr>
      </w:pPr>
      <w:r>
        <w:rPr>
          <w:rFonts w:ascii="Arial" w:hAnsi="Arial" w:cs="Arial"/>
          <w:b/>
        </w:rPr>
        <w:t>3.</w:t>
      </w:r>
      <w:r>
        <w:rPr>
          <w:rFonts w:ascii="Arial" w:hAnsi="Arial" w:cs="Arial"/>
          <w:b/>
        </w:rPr>
        <w:tab/>
        <w:t>Matters Arising</w:t>
      </w:r>
    </w:p>
    <w:p w:rsidR="00FE3A1A" w:rsidRDefault="00FE3A1A" w:rsidP="00240211">
      <w:pPr>
        <w:ind w:left="709"/>
        <w:rPr>
          <w:rFonts w:ascii="Arial" w:hAnsi="Arial" w:cs="Arial"/>
          <w:b/>
        </w:rPr>
      </w:pPr>
    </w:p>
    <w:p w:rsidR="00C66288" w:rsidRDefault="00F74E25" w:rsidP="00615C26">
      <w:pPr>
        <w:ind w:left="1440"/>
        <w:rPr>
          <w:rFonts w:ascii="Arial" w:hAnsi="Arial" w:cs="Arial"/>
          <w:b/>
        </w:rPr>
      </w:pPr>
      <w:r>
        <w:rPr>
          <w:rFonts w:ascii="Arial" w:hAnsi="Arial" w:cs="Arial"/>
        </w:rPr>
        <w:t xml:space="preserve">No matters arising. </w:t>
      </w:r>
      <w:r w:rsidR="00ED688F">
        <w:rPr>
          <w:rFonts w:ascii="Arial" w:hAnsi="Arial" w:cs="Arial"/>
          <w:b/>
        </w:rPr>
        <w:tab/>
      </w:r>
    </w:p>
    <w:p w:rsidR="00E66A54" w:rsidRDefault="00E66A54" w:rsidP="00615C26">
      <w:pPr>
        <w:ind w:left="1440" w:hanging="720"/>
        <w:rPr>
          <w:rFonts w:ascii="Arial" w:hAnsi="Arial" w:cs="Arial"/>
          <w:b/>
        </w:rPr>
      </w:pPr>
    </w:p>
    <w:p w:rsidR="00E66A54" w:rsidRDefault="00E66A54" w:rsidP="00615C26">
      <w:pPr>
        <w:ind w:left="1440" w:hanging="720"/>
        <w:rPr>
          <w:rFonts w:ascii="Arial" w:hAnsi="Arial" w:cs="Arial"/>
          <w:b/>
        </w:rPr>
      </w:pPr>
      <w:r>
        <w:rPr>
          <w:rFonts w:ascii="Arial" w:hAnsi="Arial" w:cs="Arial"/>
          <w:b/>
        </w:rPr>
        <w:t>4.</w:t>
      </w:r>
      <w:r>
        <w:rPr>
          <w:rFonts w:ascii="Arial" w:hAnsi="Arial" w:cs="Arial"/>
          <w:b/>
        </w:rPr>
        <w:tab/>
        <w:t>Chair’s Business</w:t>
      </w:r>
    </w:p>
    <w:p w:rsidR="00F53E75" w:rsidRDefault="00F53E75" w:rsidP="00615C26">
      <w:pPr>
        <w:ind w:left="1440" w:hanging="720"/>
        <w:rPr>
          <w:rFonts w:ascii="Arial" w:hAnsi="Arial" w:cs="Arial"/>
          <w:b/>
        </w:rPr>
      </w:pPr>
    </w:p>
    <w:p w:rsidR="00F53E75" w:rsidRDefault="00F53E75" w:rsidP="00615C26">
      <w:pPr>
        <w:ind w:left="1440"/>
        <w:rPr>
          <w:rFonts w:ascii="Arial" w:hAnsi="Arial" w:cs="Arial"/>
        </w:rPr>
      </w:pPr>
      <w:r>
        <w:rPr>
          <w:rFonts w:ascii="Arial" w:hAnsi="Arial" w:cs="Arial"/>
        </w:rPr>
        <w:t xml:space="preserve">Mr Mulgrew </w:t>
      </w:r>
      <w:r w:rsidR="00430361">
        <w:rPr>
          <w:rFonts w:ascii="Arial" w:hAnsi="Arial" w:cs="Arial"/>
        </w:rPr>
        <w:t>said</w:t>
      </w:r>
      <w:r>
        <w:rPr>
          <w:rFonts w:ascii="Arial" w:hAnsi="Arial" w:cs="Arial"/>
        </w:rPr>
        <w:t xml:space="preserve"> he </w:t>
      </w:r>
      <w:r w:rsidR="00AE7FF3">
        <w:rPr>
          <w:rFonts w:ascii="Arial" w:hAnsi="Arial" w:cs="Arial"/>
        </w:rPr>
        <w:t>questioned why al</w:t>
      </w:r>
      <w:r w:rsidR="00430361">
        <w:rPr>
          <w:rFonts w:ascii="Arial" w:hAnsi="Arial" w:cs="Arial"/>
        </w:rPr>
        <w:t>l Non-E</w:t>
      </w:r>
      <w:r w:rsidR="007146B8">
        <w:rPr>
          <w:rFonts w:ascii="Arial" w:hAnsi="Arial" w:cs="Arial"/>
        </w:rPr>
        <w:t>xecutive</w:t>
      </w:r>
      <w:r w:rsidR="00430361">
        <w:rPr>
          <w:rFonts w:ascii="Arial" w:hAnsi="Arial" w:cs="Arial"/>
        </w:rPr>
        <w:t xml:space="preserve"> Director</w:t>
      </w:r>
      <w:r w:rsidR="00532533">
        <w:rPr>
          <w:rFonts w:ascii="Arial" w:hAnsi="Arial" w:cs="Arial"/>
        </w:rPr>
        <w:t>’s</w:t>
      </w:r>
      <w:r w:rsidR="007146B8">
        <w:rPr>
          <w:rFonts w:ascii="Arial" w:hAnsi="Arial" w:cs="Arial"/>
        </w:rPr>
        <w:t xml:space="preserve"> sit </w:t>
      </w:r>
      <w:r>
        <w:rPr>
          <w:rFonts w:ascii="Arial" w:hAnsi="Arial" w:cs="Arial"/>
        </w:rPr>
        <w:t xml:space="preserve">on this committee as the purpose of the committee is </w:t>
      </w:r>
      <w:r w:rsidR="00430361">
        <w:rPr>
          <w:rFonts w:ascii="Arial" w:hAnsi="Arial" w:cs="Arial"/>
        </w:rPr>
        <w:t>to assure</w:t>
      </w:r>
      <w:r>
        <w:rPr>
          <w:rFonts w:ascii="Arial" w:hAnsi="Arial" w:cs="Arial"/>
        </w:rPr>
        <w:t xml:space="preserve"> Trust Board. </w:t>
      </w:r>
      <w:r w:rsidR="00BF3B3D">
        <w:rPr>
          <w:rFonts w:ascii="Arial" w:hAnsi="Arial" w:cs="Arial"/>
        </w:rPr>
        <w:t xml:space="preserve">Mr Mulgrew </w:t>
      </w:r>
      <w:r w:rsidR="00430361">
        <w:rPr>
          <w:rFonts w:ascii="Arial" w:hAnsi="Arial" w:cs="Arial"/>
        </w:rPr>
        <w:t>stated M</w:t>
      </w:r>
      <w:r w:rsidR="00AE7FF3">
        <w:rPr>
          <w:rFonts w:ascii="Arial" w:hAnsi="Arial" w:cs="Arial"/>
        </w:rPr>
        <w:t>r</w:t>
      </w:r>
      <w:r w:rsidR="00430361">
        <w:rPr>
          <w:rFonts w:ascii="Arial" w:hAnsi="Arial" w:cs="Arial"/>
        </w:rPr>
        <w:t>s McKeagney and M</w:t>
      </w:r>
      <w:r w:rsidR="00AE7FF3">
        <w:rPr>
          <w:rFonts w:ascii="Arial" w:hAnsi="Arial" w:cs="Arial"/>
        </w:rPr>
        <w:t>is</w:t>
      </w:r>
      <w:r w:rsidR="00430361">
        <w:rPr>
          <w:rFonts w:ascii="Arial" w:hAnsi="Arial" w:cs="Arial"/>
        </w:rPr>
        <w:t>s O’Reilly had</w:t>
      </w:r>
      <w:r w:rsidR="00BF3B3D">
        <w:rPr>
          <w:rFonts w:ascii="Arial" w:hAnsi="Arial" w:cs="Arial"/>
        </w:rPr>
        <w:t xml:space="preserve"> left and advised </w:t>
      </w:r>
      <w:r>
        <w:rPr>
          <w:rFonts w:ascii="Arial" w:hAnsi="Arial" w:cs="Arial"/>
        </w:rPr>
        <w:t>when new</w:t>
      </w:r>
      <w:r w:rsidR="00BF3B3D">
        <w:rPr>
          <w:rFonts w:ascii="Arial" w:hAnsi="Arial" w:cs="Arial"/>
        </w:rPr>
        <w:t xml:space="preserve"> non-executives </w:t>
      </w:r>
      <w:r w:rsidR="00430361">
        <w:rPr>
          <w:rFonts w:ascii="Arial" w:hAnsi="Arial" w:cs="Arial"/>
        </w:rPr>
        <w:t>were</w:t>
      </w:r>
      <w:r w:rsidR="00BF3B3D">
        <w:rPr>
          <w:rFonts w:ascii="Arial" w:hAnsi="Arial" w:cs="Arial"/>
        </w:rPr>
        <w:t xml:space="preserve"> appointed </w:t>
      </w:r>
      <w:r w:rsidR="00430361">
        <w:rPr>
          <w:rFonts w:ascii="Arial" w:hAnsi="Arial" w:cs="Arial"/>
        </w:rPr>
        <w:t>they would look at this again.  He suggested</w:t>
      </w:r>
      <w:r>
        <w:rPr>
          <w:rFonts w:ascii="Arial" w:hAnsi="Arial" w:cs="Arial"/>
        </w:rPr>
        <w:t xml:space="preserve"> 3 non-executives on the audit committee and 3 on </w:t>
      </w:r>
      <w:r w:rsidR="00430361">
        <w:rPr>
          <w:rFonts w:ascii="Arial" w:hAnsi="Arial" w:cs="Arial"/>
        </w:rPr>
        <w:t>the assurance</w:t>
      </w:r>
      <w:r>
        <w:rPr>
          <w:rFonts w:ascii="Arial" w:hAnsi="Arial" w:cs="Arial"/>
        </w:rPr>
        <w:t xml:space="preserve"> committee.  He also added that </w:t>
      </w:r>
      <w:r w:rsidR="00430361">
        <w:rPr>
          <w:rFonts w:ascii="Arial" w:hAnsi="Arial" w:cs="Arial"/>
        </w:rPr>
        <w:t>he does not</w:t>
      </w:r>
      <w:r w:rsidR="007A3A29">
        <w:rPr>
          <w:rFonts w:ascii="Arial" w:hAnsi="Arial" w:cs="Arial"/>
        </w:rPr>
        <w:t xml:space="preserve"> think </w:t>
      </w:r>
      <w:r>
        <w:rPr>
          <w:rFonts w:ascii="Arial" w:hAnsi="Arial" w:cs="Arial"/>
        </w:rPr>
        <w:t xml:space="preserve">it is appropriate </w:t>
      </w:r>
      <w:r w:rsidR="00430361">
        <w:rPr>
          <w:rFonts w:ascii="Arial" w:hAnsi="Arial" w:cs="Arial"/>
        </w:rPr>
        <w:t>for</w:t>
      </w:r>
      <w:r>
        <w:rPr>
          <w:rFonts w:ascii="Arial" w:hAnsi="Arial" w:cs="Arial"/>
        </w:rPr>
        <w:t xml:space="preserve"> the Chair</w:t>
      </w:r>
      <w:r w:rsidR="00430361">
        <w:rPr>
          <w:rFonts w:ascii="Arial" w:hAnsi="Arial" w:cs="Arial"/>
        </w:rPr>
        <w:t>man to sit</w:t>
      </w:r>
      <w:r>
        <w:rPr>
          <w:rFonts w:ascii="Arial" w:hAnsi="Arial" w:cs="Arial"/>
        </w:rPr>
        <w:t xml:space="preserve"> on this committee as</w:t>
      </w:r>
      <w:r w:rsidR="00BF3B3D">
        <w:rPr>
          <w:rFonts w:ascii="Arial" w:hAnsi="Arial" w:cs="Arial"/>
        </w:rPr>
        <w:t xml:space="preserve"> ultimately the role of</w:t>
      </w:r>
      <w:r w:rsidR="007A3A29">
        <w:rPr>
          <w:rFonts w:ascii="Arial" w:hAnsi="Arial" w:cs="Arial"/>
        </w:rPr>
        <w:t xml:space="preserve"> this committee is to p</w:t>
      </w:r>
      <w:r w:rsidR="00AE7FF3">
        <w:rPr>
          <w:rFonts w:ascii="Arial" w:hAnsi="Arial" w:cs="Arial"/>
        </w:rPr>
        <w:t>rovide a</w:t>
      </w:r>
      <w:r w:rsidR="00430361">
        <w:rPr>
          <w:rFonts w:ascii="Arial" w:hAnsi="Arial" w:cs="Arial"/>
        </w:rPr>
        <w:t xml:space="preserve">ssurance to Trust Board.  </w:t>
      </w:r>
      <w:r w:rsidR="00BF3B3D">
        <w:rPr>
          <w:rFonts w:ascii="Arial" w:hAnsi="Arial" w:cs="Arial"/>
        </w:rPr>
        <w:t xml:space="preserve">He feels this </w:t>
      </w:r>
      <w:r w:rsidR="007A3A29">
        <w:rPr>
          <w:rFonts w:ascii="Arial" w:hAnsi="Arial" w:cs="Arial"/>
        </w:rPr>
        <w:t xml:space="preserve">would be better governance going forward. </w:t>
      </w:r>
    </w:p>
    <w:p w:rsidR="0012368E" w:rsidRDefault="0012368E" w:rsidP="00615C26">
      <w:pPr>
        <w:ind w:left="1440" w:hanging="720"/>
        <w:rPr>
          <w:rFonts w:ascii="Arial" w:hAnsi="Arial" w:cs="Arial"/>
        </w:rPr>
      </w:pPr>
    </w:p>
    <w:p w:rsidR="00430361" w:rsidRDefault="0012368E" w:rsidP="00615C26">
      <w:pPr>
        <w:ind w:left="1440"/>
        <w:rPr>
          <w:rFonts w:ascii="Arial" w:hAnsi="Arial" w:cs="Arial"/>
        </w:rPr>
      </w:pPr>
      <w:r>
        <w:rPr>
          <w:rFonts w:ascii="Arial" w:hAnsi="Arial" w:cs="Arial"/>
        </w:rPr>
        <w:t>Mr Mulgrew was surprised a</w:t>
      </w:r>
      <w:r w:rsidR="0088311D">
        <w:rPr>
          <w:rFonts w:ascii="Arial" w:hAnsi="Arial" w:cs="Arial"/>
        </w:rPr>
        <w:t xml:space="preserve">t the breadth of activity to be </w:t>
      </w:r>
      <w:r>
        <w:rPr>
          <w:rFonts w:ascii="Arial" w:hAnsi="Arial" w:cs="Arial"/>
        </w:rPr>
        <w:t xml:space="preserve">discussed at this meeting.  </w:t>
      </w:r>
      <w:r w:rsidR="00430361">
        <w:rPr>
          <w:rFonts w:ascii="Arial" w:hAnsi="Arial" w:cs="Arial"/>
        </w:rPr>
        <w:t>He suggested that if the Directorates are managing their own governance and should be looked at in depth at that level.  When it comes to the assurance committee it should be a broader overview</w:t>
      </w:r>
      <w:r w:rsidR="0088311D">
        <w:rPr>
          <w:rFonts w:ascii="Arial" w:hAnsi="Arial" w:cs="Arial"/>
        </w:rPr>
        <w:t xml:space="preserve"> and flagging issues that are causing concern.  These issues would then be flagged to Trust Board if pressing or urgent.</w:t>
      </w:r>
    </w:p>
    <w:p w:rsidR="0012368E" w:rsidRDefault="0012368E" w:rsidP="00615C26">
      <w:pPr>
        <w:rPr>
          <w:rFonts w:ascii="Arial" w:hAnsi="Arial" w:cs="Arial"/>
        </w:rPr>
      </w:pPr>
    </w:p>
    <w:p w:rsidR="0012368E" w:rsidRPr="00F53E75" w:rsidRDefault="0012368E" w:rsidP="00615C26">
      <w:pPr>
        <w:ind w:left="1440"/>
        <w:rPr>
          <w:rFonts w:ascii="Arial" w:hAnsi="Arial" w:cs="Arial"/>
        </w:rPr>
      </w:pPr>
      <w:r>
        <w:rPr>
          <w:rFonts w:ascii="Arial" w:hAnsi="Arial" w:cs="Arial"/>
        </w:rPr>
        <w:t xml:space="preserve">Mr Mulgrew has had a conversation with Mr Graham from IT to </w:t>
      </w:r>
      <w:r w:rsidR="0088311D">
        <w:rPr>
          <w:rFonts w:ascii="Arial" w:hAnsi="Arial" w:cs="Arial"/>
        </w:rPr>
        <w:t>look for an electronic solution to move the papers onto an electronic system.</w:t>
      </w:r>
    </w:p>
    <w:p w:rsidR="00E66A54" w:rsidRDefault="00E66A54" w:rsidP="00615C26">
      <w:pPr>
        <w:ind w:left="1440" w:hanging="720"/>
        <w:rPr>
          <w:rFonts w:ascii="Arial" w:hAnsi="Arial" w:cs="Arial"/>
          <w:b/>
        </w:rPr>
      </w:pPr>
    </w:p>
    <w:p w:rsidR="00E66A54" w:rsidRPr="00BF3B3D" w:rsidRDefault="00E66A54" w:rsidP="00615C26">
      <w:pPr>
        <w:ind w:left="1440" w:hanging="720"/>
        <w:rPr>
          <w:rFonts w:ascii="Arial" w:hAnsi="Arial" w:cs="Arial"/>
          <w:b/>
        </w:rPr>
      </w:pPr>
      <w:r w:rsidRPr="00BF3B3D">
        <w:rPr>
          <w:rFonts w:ascii="Arial" w:hAnsi="Arial" w:cs="Arial"/>
          <w:b/>
        </w:rPr>
        <w:t>4.1</w:t>
      </w:r>
      <w:r w:rsidRPr="00BF3B3D">
        <w:rPr>
          <w:rFonts w:ascii="Arial" w:hAnsi="Arial" w:cs="Arial"/>
          <w:b/>
        </w:rPr>
        <w:tab/>
        <w:t>Conflicts of Interest</w:t>
      </w:r>
    </w:p>
    <w:p w:rsidR="00F53E75" w:rsidRDefault="00F53E75" w:rsidP="00615C26">
      <w:pPr>
        <w:ind w:left="1440" w:hanging="720"/>
        <w:rPr>
          <w:rFonts w:ascii="Arial" w:hAnsi="Arial" w:cs="Arial"/>
        </w:rPr>
      </w:pPr>
      <w:r>
        <w:rPr>
          <w:rFonts w:ascii="Arial" w:hAnsi="Arial" w:cs="Arial"/>
        </w:rPr>
        <w:tab/>
      </w:r>
    </w:p>
    <w:p w:rsidR="0012368E" w:rsidRDefault="0012368E" w:rsidP="00615C26">
      <w:pPr>
        <w:ind w:left="1440"/>
        <w:rPr>
          <w:rFonts w:ascii="Arial" w:hAnsi="Arial" w:cs="Arial"/>
        </w:rPr>
      </w:pPr>
      <w:r>
        <w:rPr>
          <w:rFonts w:ascii="Arial" w:hAnsi="Arial" w:cs="Arial"/>
        </w:rPr>
        <w:t xml:space="preserve">No conflicts of interest were noted. </w:t>
      </w:r>
    </w:p>
    <w:p w:rsidR="00BF3B3D" w:rsidRDefault="00BF3B3D" w:rsidP="00615C26">
      <w:pPr>
        <w:ind w:left="1440" w:hanging="720"/>
        <w:rPr>
          <w:rFonts w:ascii="Arial" w:hAnsi="Arial" w:cs="Arial"/>
          <w:b/>
        </w:rPr>
      </w:pPr>
    </w:p>
    <w:p w:rsidR="00E66A54" w:rsidRPr="00BF3B3D" w:rsidRDefault="00E66A54" w:rsidP="00615C26">
      <w:pPr>
        <w:ind w:left="1440" w:hanging="720"/>
        <w:rPr>
          <w:rFonts w:ascii="Arial" w:hAnsi="Arial" w:cs="Arial"/>
          <w:b/>
        </w:rPr>
      </w:pPr>
      <w:r w:rsidRPr="00BF3B3D">
        <w:rPr>
          <w:rFonts w:ascii="Arial" w:hAnsi="Arial" w:cs="Arial"/>
          <w:b/>
        </w:rPr>
        <w:t>4.2</w:t>
      </w:r>
      <w:r w:rsidRPr="00BF3B3D">
        <w:rPr>
          <w:rFonts w:ascii="Arial" w:hAnsi="Arial" w:cs="Arial"/>
          <w:b/>
        </w:rPr>
        <w:tab/>
        <w:t>Emerging Issues</w:t>
      </w:r>
    </w:p>
    <w:p w:rsidR="00E66A54" w:rsidRDefault="00E66A54" w:rsidP="00615C26">
      <w:pPr>
        <w:ind w:left="1440" w:hanging="720"/>
        <w:rPr>
          <w:rFonts w:ascii="Arial" w:hAnsi="Arial" w:cs="Arial"/>
        </w:rPr>
      </w:pPr>
    </w:p>
    <w:p w:rsidR="007E1EE9" w:rsidRDefault="007E1EE9" w:rsidP="00615C26">
      <w:pPr>
        <w:ind w:left="1440"/>
        <w:rPr>
          <w:rFonts w:ascii="Arial" w:hAnsi="Arial" w:cs="Arial"/>
        </w:rPr>
      </w:pPr>
      <w:r>
        <w:rPr>
          <w:rFonts w:ascii="Arial" w:hAnsi="Arial" w:cs="Arial"/>
        </w:rPr>
        <w:t>No emerging issues</w:t>
      </w:r>
      <w:r w:rsidR="0088311D">
        <w:rPr>
          <w:rFonts w:ascii="Arial" w:hAnsi="Arial" w:cs="Arial"/>
        </w:rPr>
        <w:t xml:space="preserve"> were discussed</w:t>
      </w:r>
      <w:r>
        <w:rPr>
          <w:rFonts w:ascii="Arial" w:hAnsi="Arial" w:cs="Arial"/>
        </w:rPr>
        <w:t xml:space="preserve">. </w:t>
      </w:r>
    </w:p>
    <w:p w:rsidR="007E1EE9" w:rsidRDefault="007E1EE9" w:rsidP="00615C26">
      <w:pPr>
        <w:ind w:left="1440" w:hanging="720"/>
        <w:rPr>
          <w:rFonts w:ascii="Arial" w:hAnsi="Arial" w:cs="Arial"/>
        </w:rPr>
      </w:pPr>
    </w:p>
    <w:p w:rsidR="00E66A54" w:rsidRPr="00BF3B3D" w:rsidRDefault="00E66A54" w:rsidP="00615C26">
      <w:pPr>
        <w:ind w:left="1440" w:hanging="720"/>
        <w:rPr>
          <w:rFonts w:ascii="Arial" w:hAnsi="Arial" w:cs="Arial"/>
          <w:b/>
        </w:rPr>
      </w:pPr>
      <w:r w:rsidRPr="00BF3B3D">
        <w:rPr>
          <w:rFonts w:ascii="Arial" w:hAnsi="Arial" w:cs="Arial"/>
          <w:b/>
        </w:rPr>
        <w:t>4.2.1</w:t>
      </w:r>
      <w:r w:rsidRPr="00BF3B3D">
        <w:rPr>
          <w:rFonts w:ascii="Arial" w:hAnsi="Arial" w:cs="Arial"/>
          <w:b/>
        </w:rPr>
        <w:tab/>
        <w:t>Finance Update</w:t>
      </w:r>
    </w:p>
    <w:p w:rsidR="00E66A54" w:rsidRDefault="00E66A54" w:rsidP="00615C26">
      <w:pPr>
        <w:ind w:left="1440" w:hanging="720"/>
        <w:rPr>
          <w:rFonts w:ascii="Arial" w:hAnsi="Arial" w:cs="Arial"/>
        </w:rPr>
      </w:pPr>
    </w:p>
    <w:p w:rsidR="007C6859" w:rsidRDefault="007E1EE9" w:rsidP="00615C26">
      <w:pPr>
        <w:ind w:left="1440"/>
        <w:rPr>
          <w:rFonts w:ascii="Arial" w:hAnsi="Arial" w:cs="Arial"/>
        </w:rPr>
      </w:pPr>
      <w:r>
        <w:rPr>
          <w:rFonts w:ascii="Arial" w:hAnsi="Arial" w:cs="Arial"/>
        </w:rPr>
        <w:t>Dr Jack updated the Committee tha</w:t>
      </w:r>
      <w:r w:rsidR="00C277C4">
        <w:rPr>
          <w:rFonts w:ascii="Arial" w:hAnsi="Arial" w:cs="Arial"/>
        </w:rPr>
        <w:t>t i</w:t>
      </w:r>
      <w:r w:rsidR="00921190">
        <w:rPr>
          <w:rFonts w:ascii="Arial" w:hAnsi="Arial" w:cs="Arial"/>
        </w:rPr>
        <w:t>t is flat cash</w:t>
      </w:r>
      <w:r w:rsidR="00457C80">
        <w:rPr>
          <w:rFonts w:ascii="Arial" w:hAnsi="Arial" w:cs="Arial"/>
        </w:rPr>
        <w:t xml:space="preserve"> budget</w:t>
      </w:r>
      <w:r w:rsidR="00921190">
        <w:rPr>
          <w:rFonts w:ascii="Arial" w:hAnsi="Arial" w:cs="Arial"/>
        </w:rPr>
        <w:t xml:space="preserve"> a</w:t>
      </w:r>
      <w:r w:rsidR="00457C80">
        <w:rPr>
          <w:rFonts w:ascii="Arial" w:hAnsi="Arial" w:cs="Arial"/>
        </w:rPr>
        <w:t>nd</w:t>
      </w:r>
      <w:r w:rsidR="00921190">
        <w:rPr>
          <w:rFonts w:ascii="Arial" w:hAnsi="Arial" w:cs="Arial"/>
        </w:rPr>
        <w:t xml:space="preserve"> t</w:t>
      </w:r>
      <w:r>
        <w:rPr>
          <w:rFonts w:ascii="Arial" w:hAnsi="Arial" w:cs="Arial"/>
        </w:rPr>
        <w:t xml:space="preserve">here is £814 million of which is £350 million would be the </w:t>
      </w:r>
      <w:r w:rsidR="00B674F1">
        <w:rPr>
          <w:rFonts w:ascii="Arial" w:hAnsi="Arial" w:cs="Arial"/>
        </w:rPr>
        <w:t>pay rise</w:t>
      </w:r>
      <w:r>
        <w:rPr>
          <w:rFonts w:ascii="Arial" w:hAnsi="Arial" w:cs="Arial"/>
        </w:rPr>
        <w:t xml:space="preserve">.  </w:t>
      </w:r>
      <w:r w:rsidR="00C277C4">
        <w:rPr>
          <w:rFonts w:ascii="Arial" w:hAnsi="Arial" w:cs="Arial"/>
        </w:rPr>
        <w:t>Belfast Trust</w:t>
      </w:r>
      <w:r>
        <w:rPr>
          <w:rFonts w:ascii="Arial" w:hAnsi="Arial" w:cs="Arial"/>
        </w:rPr>
        <w:t xml:space="preserve"> share would be £60 million and in addition to save a further £76 million which the Department feels </w:t>
      </w:r>
      <w:r w:rsidR="004A6703">
        <w:rPr>
          <w:rFonts w:ascii="Arial" w:hAnsi="Arial" w:cs="Arial"/>
        </w:rPr>
        <w:t>can be made with</w:t>
      </w:r>
      <w:r>
        <w:rPr>
          <w:rFonts w:ascii="Arial" w:hAnsi="Arial" w:cs="Arial"/>
        </w:rPr>
        <w:t xml:space="preserve"> low to medium </w:t>
      </w:r>
      <w:r w:rsidR="004A6703">
        <w:rPr>
          <w:rFonts w:ascii="Arial" w:hAnsi="Arial" w:cs="Arial"/>
        </w:rPr>
        <w:t xml:space="preserve">impact </w:t>
      </w:r>
      <w:r>
        <w:rPr>
          <w:rFonts w:ascii="Arial" w:hAnsi="Arial" w:cs="Arial"/>
        </w:rPr>
        <w:t>savings without going into high</w:t>
      </w:r>
      <w:r w:rsidR="004A6703">
        <w:rPr>
          <w:rFonts w:ascii="Arial" w:hAnsi="Arial" w:cs="Arial"/>
        </w:rPr>
        <w:t xml:space="preserve"> impact</w:t>
      </w:r>
      <w:r>
        <w:rPr>
          <w:rFonts w:ascii="Arial" w:hAnsi="Arial" w:cs="Arial"/>
        </w:rPr>
        <w:t xml:space="preserve">.  Low to medium means it is difficult to do but should not have a significant impact to staff or service users.  We </w:t>
      </w:r>
      <w:r w:rsidR="004A6703">
        <w:rPr>
          <w:rFonts w:ascii="Arial" w:hAnsi="Arial" w:cs="Arial"/>
        </w:rPr>
        <w:t>are</w:t>
      </w:r>
      <w:r>
        <w:rPr>
          <w:rFonts w:ascii="Arial" w:hAnsi="Arial" w:cs="Arial"/>
        </w:rPr>
        <w:t xml:space="preserve"> not as confident as </w:t>
      </w:r>
      <w:r w:rsidR="004A168A">
        <w:rPr>
          <w:rFonts w:ascii="Arial" w:hAnsi="Arial" w:cs="Arial"/>
        </w:rPr>
        <w:t>the Department</w:t>
      </w:r>
      <w:r>
        <w:rPr>
          <w:rFonts w:ascii="Arial" w:hAnsi="Arial" w:cs="Arial"/>
        </w:rPr>
        <w:t xml:space="preserve"> that £76 million </w:t>
      </w:r>
      <w:r w:rsidR="004A168A">
        <w:rPr>
          <w:rFonts w:ascii="Arial" w:hAnsi="Arial" w:cs="Arial"/>
        </w:rPr>
        <w:t>could be saved on low to medium but</w:t>
      </w:r>
      <w:r w:rsidR="00BF3B3D">
        <w:rPr>
          <w:rFonts w:ascii="Arial" w:hAnsi="Arial" w:cs="Arial"/>
        </w:rPr>
        <w:t xml:space="preserve"> there are things that we are doing such as the agency of contract and the independent sector.  </w:t>
      </w:r>
    </w:p>
    <w:p w:rsidR="007C6859" w:rsidRDefault="007C6859" w:rsidP="00615C26">
      <w:pPr>
        <w:ind w:left="1440" w:hanging="720"/>
        <w:rPr>
          <w:rFonts w:ascii="Arial" w:hAnsi="Arial" w:cs="Arial"/>
        </w:rPr>
      </w:pPr>
    </w:p>
    <w:p w:rsidR="007E1EE9" w:rsidRDefault="00BF506D" w:rsidP="00615C26">
      <w:pPr>
        <w:ind w:left="1440"/>
        <w:rPr>
          <w:rFonts w:ascii="Arial" w:hAnsi="Arial" w:cs="Arial"/>
        </w:rPr>
      </w:pPr>
      <w:r>
        <w:rPr>
          <w:rFonts w:ascii="Arial" w:hAnsi="Arial" w:cs="Arial"/>
        </w:rPr>
        <w:t>Ms Weatherall updat</w:t>
      </w:r>
      <w:r w:rsidR="004A168A">
        <w:rPr>
          <w:rFonts w:ascii="Arial" w:hAnsi="Arial" w:cs="Arial"/>
        </w:rPr>
        <w:t>ed on the Regional E</w:t>
      </w:r>
      <w:r>
        <w:rPr>
          <w:rFonts w:ascii="Arial" w:hAnsi="Arial" w:cs="Arial"/>
        </w:rPr>
        <w:t>mergency Social Wor</w:t>
      </w:r>
      <w:r w:rsidR="00DB1C06">
        <w:rPr>
          <w:rFonts w:ascii="Arial" w:hAnsi="Arial" w:cs="Arial"/>
        </w:rPr>
        <w:t>k</w:t>
      </w:r>
      <w:r w:rsidR="007C6859">
        <w:rPr>
          <w:rFonts w:ascii="Arial" w:hAnsi="Arial" w:cs="Arial"/>
        </w:rPr>
        <w:t xml:space="preserve"> where </w:t>
      </w:r>
      <w:r w:rsidR="004A168A">
        <w:rPr>
          <w:rFonts w:ascii="Arial" w:hAnsi="Arial" w:cs="Arial"/>
        </w:rPr>
        <w:t>they have</w:t>
      </w:r>
      <w:r w:rsidR="007C6859">
        <w:rPr>
          <w:rFonts w:ascii="Arial" w:hAnsi="Arial" w:cs="Arial"/>
        </w:rPr>
        <w:t xml:space="preserve"> </w:t>
      </w:r>
      <w:r w:rsidR="004A168A">
        <w:rPr>
          <w:rFonts w:ascii="Arial" w:hAnsi="Arial" w:cs="Arial"/>
        </w:rPr>
        <w:t>had</w:t>
      </w:r>
      <w:r w:rsidR="007C6859">
        <w:rPr>
          <w:rFonts w:ascii="Arial" w:hAnsi="Arial" w:cs="Arial"/>
        </w:rPr>
        <w:t xml:space="preserve"> </w:t>
      </w:r>
      <w:r w:rsidR="00247C36">
        <w:rPr>
          <w:rFonts w:ascii="Arial" w:hAnsi="Arial" w:cs="Arial"/>
        </w:rPr>
        <w:t>7</w:t>
      </w:r>
      <w:r w:rsidR="007C6859">
        <w:rPr>
          <w:rFonts w:ascii="Arial" w:hAnsi="Arial" w:cs="Arial"/>
        </w:rPr>
        <w:t xml:space="preserve"> long term vacancies.  </w:t>
      </w:r>
      <w:r w:rsidR="004A168A">
        <w:rPr>
          <w:rFonts w:ascii="Arial" w:hAnsi="Arial" w:cs="Arial"/>
        </w:rPr>
        <w:t>There have been two</w:t>
      </w:r>
      <w:r w:rsidR="007C6859">
        <w:rPr>
          <w:rFonts w:ascii="Arial" w:hAnsi="Arial" w:cs="Arial"/>
        </w:rPr>
        <w:t xml:space="preserve"> recent resignations and another </w:t>
      </w:r>
      <w:r w:rsidR="004A168A">
        <w:rPr>
          <w:rFonts w:ascii="Arial" w:hAnsi="Arial" w:cs="Arial"/>
        </w:rPr>
        <w:t>two vacancies due to</w:t>
      </w:r>
      <w:r w:rsidR="007C6859">
        <w:rPr>
          <w:rFonts w:ascii="Arial" w:hAnsi="Arial" w:cs="Arial"/>
        </w:rPr>
        <w:t xml:space="preserve"> short term sickness which means </w:t>
      </w:r>
      <w:r w:rsidR="004A168A">
        <w:rPr>
          <w:rFonts w:ascii="Arial" w:hAnsi="Arial" w:cs="Arial"/>
        </w:rPr>
        <w:t>they</w:t>
      </w:r>
      <w:r w:rsidR="007C6859">
        <w:rPr>
          <w:rFonts w:ascii="Arial" w:hAnsi="Arial" w:cs="Arial"/>
        </w:rPr>
        <w:t xml:space="preserve"> are struggling to manage this service.  We have already highlighted to the professio</w:t>
      </w:r>
      <w:r w:rsidR="00DB1C06">
        <w:rPr>
          <w:rFonts w:ascii="Arial" w:hAnsi="Arial" w:cs="Arial"/>
        </w:rPr>
        <w:t>nal lead in the department, Miss</w:t>
      </w:r>
      <w:r w:rsidR="007C6859">
        <w:rPr>
          <w:rFonts w:ascii="Arial" w:hAnsi="Arial" w:cs="Arial"/>
        </w:rPr>
        <w:t xml:space="preserve"> Morrison about </w:t>
      </w:r>
      <w:r w:rsidR="004A168A">
        <w:rPr>
          <w:rFonts w:ascii="Arial" w:hAnsi="Arial" w:cs="Arial"/>
        </w:rPr>
        <w:t xml:space="preserve">how </w:t>
      </w:r>
      <w:r w:rsidR="007C6859">
        <w:rPr>
          <w:rFonts w:ascii="Arial" w:hAnsi="Arial" w:cs="Arial"/>
        </w:rPr>
        <w:t xml:space="preserve">we cannot have our Social Work staff staying with individuals in an ED </w:t>
      </w:r>
      <w:r w:rsidR="004A168A">
        <w:rPr>
          <w:rFonts w:ascii="Arial" w:hAnsi="Arial" w:cs="Arial"/>
        </w:rPr>
        <w:t xml:space="preserve">for extended time </w:t>
      </w:r>
      <w:r w:rsidR="007C6859">
        <w:rPr>
          <w:rFonts w:ascii="Arial" w:hAnsi="Arial" w:cs="Arial"/>
        </w:rPr>
        <w:t xml:space="preserve">and have </w:t>
      </w:r>
      <w:r w:rsidR="004A168A">
        <w:rPr>
          <w:rFonts w:ascii="Arial" w:hAnsi="Arial" w:cs="Arial"/>
        </w:rPr>
        <w:t xml:space="preserve">asked for this to be looked at.  Dr Jack will write to </w:t>
      </w:r>
      <w:r w:rsidR="00A635C2">
        <w:rPr>
          <w:rFonts w:ascii="Arial" w:hAnsi="Arial" w:cs="Arial"/>
        </w:rPr>
        <w:t xml:space="preserve">the Chief Executives </w:t>
      </w:r>
      <w:r w:rsidR="004A168A">
        <w:rPr>
          <w:rFonts w:ascii="Arial" w:hAnsi="Arial" w:cs="Arial"/>
        </w:rPr>
        <w:t xml:space="preserve">outlining some </w:t>
      </w:r>
      <w:r w:rsidR="00A635C2">
        <w:rPr>
          <w:rFonts w:ascii="Arial" w:hAnsi="Arial" w:cs="Arial"/>
        </w:rPr>
        <w:t xml:space="preserve">three </w:t>
      </w:r>
      <w:r w:rsidR="004A168A">
        <w:rPr>
          <w:rFonts w:ascii="Arial" w:hAnsi="Arial" w:cs="Arial"/>
        </w:rPr>
        <w:t>options.</w:t>
      </w:r>
    </w:p>
    <w:p w:rsidR="00DB1C06" w:rsidRDefault="00DB1C06" w:rsidP="00615C26">
      <w:pPr>
        <w:rPr>
          <w:rFonts w:ascii="Arial" w:hAnsi="Arial" w:cs="Arial"/>
        </w:rPr>
      </w:pPr>
    </w:p>
    <w:p w:rsidR="00DB1C06" w:rsidRDefault="00DB1C06" w:rsidP="00615C26">
      <w:pPr>
        <w:ind w:left="1440"/>
        <w:rPr>
          <w:rFonts w:ascii="Arial" w:hAnsi="Arial" w:cs="Arial"/>
        </w:rPr>
      </w:pPr>
      <w:r>
        <w:rPr>
          <w:rFonts w:ascii="Arial" w:hAnsi="Arial" w:cs="Arial"/>
        </w:rPr>
        <w:t>Mr Mulgrew confirmed he met with Mr May last</w:t>
      </w:r>
      <w:r w:rsidR="00331A2D">
        <w:rPr>
          <w:rFonts w:ascii="Arial" w:hAnsi="Arial" w:cs="Arial"/>
        </w:rPr>
        <w:t xml:space="preserve"> week as an introduction to the new Chairs and finance efficiency was the main focus of the conversation. </w:t>
      </w:r>
    </w:p>
    <w:p w:rsidR="00331A2D" w:rsidRDefault="00331A2D" w:rsidP="00615C26">
      <w:pPr>
        <w:ind w:left="1440" w:hanging="720"/>
        <w:rPr>
          <w:rFonts w:ascii="Arial" w:hAnsi="Arial" w:cs="Arial"/>
        </w:rPr>
      </w:pPr>
    </w:p>
    <w:p w:rsidR="00D348E2" w:rsidRDefault="00331A2D" w:rsidP="00615C26">
      <w:pPr>
        <w:ind w:left="1440"/>
        <w:rPr>
          <w:rFonts w:ascii="Arial" w:hAnsi="Arial" w:cs="Arial"/>
        </w:rPr>
      </w:pPr>
      <w:r>
        <w:rPr>
          <w:rFonts w:ascii="Arial" w:hAnsi="Arial" w:cs="Arial"/>
        </w:rPr>
        <w:t xml:space="preserve">Mr Mulgrew said </w:t>
      </w:r>
      <w:r w:rsidR="003110D2">
        <w:rPr>
          <w:rFonts w:ascii="Arial" w:hAnsi="Arial" w:cs="Arial"/>
        </w:rPr>
        <w:t xml:space="preserve">to </w:t>
      </w:r>
      <w:r>
        <w:rPr>
          <w:rFonts w:ascii="Arial" w:hAnsi="Arial" w:cs="Arial"/>
        </w:rPr>
        <w:t xml:space="preserve">have some sort of meaningful transformation </w:t>
      </w:r>
      <w:r w:rsidR="003110D2">
        <w:rPr>
          <w:rFonts w:ascii="Arial" w:hAnsi="Arial" w:cs="Arial"/>
        </w:rPr>
        <w:t xml:space="preserve">there needed to be </w:t>
      </w:r>
      <w:r>
        <w:rPr>
          <w:rFonts w:ascii="Arial" w:hAnsi="Arial" w:cs="Arial"/>
        </w:rPr>
        <w:t>a model whereby an independent</w:t>
      </w:r>
      <w:r w:rsidR="009240BB">
        <w:rPr>
          <w:rFonts w:ascii="Arial" w:hAnsi="Arial" w:cs="Arial"/>
        </w:rPr>
        <w:t>,</w:t>
      </w:r>
      <w:r>
        <w:rPr>
          <w:rFonts w:ascii="Arial" w:hAnsi="Arial" w:cs="Arial"/>
        </w:rPr>
        <w:t xml:space="preserve"> preferably clinician led organisation will decide what we have and where we ha</w:t>
      </w:r>
      <w:r w:rsidR="009240BB">
        <w:rPr>
          <w:rFonts w:ascii="Arial" w:hAnsi="Arial" w:cs="Arial"/>
        </w:rPr>
        <w:t>v</w:t>
      </w:r>
      <w:r>
        <w:rPr>
          <w:rFonts w:ascii="Arial" w:hAnsi="Arial" w:cs="Arial"/>
        </w:rPr>
        <w:t xml:space="preserve">e it.  There could be a board that supervises that organisation that could hold it to account but cannot overturn it.  </w:t>
      </w:r>
      <w:r w:rsidR="00D348E2">
        <w:rPr>
          <w:rFonts w:ascii="Arial" w:hAnsi="Arial" w:cs="Arial"/>
        </w:rPr>
        <w:t xml:space="preserve">The financial difficulties are there and they are not a secret, we will just have to manage our way through the best we can. </w:t>
      </w:r>
    </w:p>
    <w:p w:rsidR="007C6859" w:rsidRDefault="007C6859" w:rsidP="00615C26">
      <w:pPr>
        <w:ind w:left="1440" w:hanging="720"/>
        <w:rPr>
          <w:rFonts w:ascii="Arial" w:hAnsi="Arial" w:cs="Arial"/>
        </w:rPr>
      </w:pPr>
    </w:p>
    <w:p w:rsidR="00E66A54" w:rsidRDefault="00E66A54" w:rsidP="00615C26">
      <w:pPr>
        <w:ind w:left="1440" w:hanging="720"/>
        <w:rPr>
          <w:rFonts w:ascii="Arial" w:hAnsi="Arial" w:cs="Arial"/>
          <w:b/>
        </w:rPr>
      </w:pPr>
      <w:r>
        <w:rPr>
          <w:rFonts w:ascii="Arial" w:hAnsi="Arial" w:cs="Arial"/>
          <w:b/>
        </w:rPr>
        <w:t>5.</w:t>
      </w:r>
      <w:r>
        <w:rPr>
          <w:rFonts w:ascii="Arial" w:hAnsi="Arial" w:cs="Arial"/>
          <w:b/>
        </w:rPr>
        <w:tab/>
        <w:t>Assurance Framework</w:t>
      </w:r>
    </w:p>
    <w:p w:rsidR="00E66A54" w:rsidRDefault="00E66A54" w:rsidP="00615C26">
      <w:pPr>
        <w:ind w:left="1440" w:hanging="720"/>
        <w:rPr>
          <w:rFonts w:ascii="Arial" w:hAnsi="Arial" w:cs="Arial"/>
          <w:b/>
        </w:rPr>
      </w:pPr>
    </w:p>
    <w:p w:rsidR="00E66A54" w:rsidRPr="00D348E2" w:rsidRDefault="00E66A54" w:rsidP="00615C26">
      <w:pPr>
        <w:ind w:left="2160" w:hanging="720"/>
        <w:rPr>
          <w:rFonts w:ascii="Arial" w:hAnsi="Arial" w:cs="Arial"/>
          <w:b/>
        </w:rPr>
      </w:pPr>
      <w:r>
        <w:rPr>
          <w:rFonts w:ascii="Arial" w:hAnsi="Arial" w:cs="Arial"/>
        </w:rPr>
        <w:t>5.1</w:t>
      </w:r>
      <w:r>
        <w:rPr>
          <w:rFonts w:ascii="Arial" w:hAnsi="Arial" w:cs="Arial"/>
        </w:rPr>
        <w:tab/>
      </w:r>
      <w:r w:rsidRPr="00D348E2">
        <w:rPr>
          <w:rFonts w:ascii="Arial" w:hAnsi="Arial" w:cs="Arial"/>
          <w:b/>
        </w:rPr>
        <w:t>Board Assurance Framework Risk Document &amp; Corporate Risk Register Extract</w:t>
      </w:r>
    </w:p>
    <w:p w:rsidR="00D348E2" w:rsidRDefault="00D348E2" w:rsidP="00615C26">
      <w:pPr>
        <w:ind w:left="1440" w:hanging="720"/>
        <w:rPr>
          <w:rFonts w:ascii="Arial" w:hAnsi="Arial" w:cs="Arial"/>
        </w:rPr>
      </w:pPr>
    </w:p>
    <w:p w:rsidR="00D348E2" w:rsidRDefault="00D348E2" w:rsidP="00615C26">
      <w:pPr>
        <w:ind w:left="1440"/>
        <w:rPr>
          <w:rFonts w:ascii="Arial" w:hAnsi="Arial" w:cs="Arial"/>
        </w:rPr>
      </w:pPr>
      <w:r>
        <w:rPr>
          <w:rFonts w:ascii="Arial" w:hAnsi="Arial" w:cs="Arial"/>
        </w:rPr>
        <w:t xml:space="preserve">Mr Hagan </w:t>
      </w:r>
      <w:r w:rsidR="00A635C2">
        <w:rPr>
          <w:rFonts w:ascii="Arial" w:hAnsi="Arial" w:cs="Arial"/>
        </w:rPr>
        <w:t>advised</w:t>
      </w:r>
      <w:r>
        <w:rPr>
          <w:rFonts w:ascii="Arial" w:hAnsi="Arial" w:cs="Arial"/>
        </w:rPr>
        <w:t xml:space="preserve"> we will consider </w:t>
      </w:r>
      <w:r w:rsidR="00A635C2">
        <w:rPr>
          <w:rFonts w:ascii="Arial" w:hAnsi="Arial" w:cs="Arial"/>
        </w:rPr>
        <w:t xml:space="preserve">the following </w:t>
      </w:r>
      <w:r>
        <w:rPr>
          <w:rFonts w:ascii="Arial" w:hAnsi="Arial" w:cs="Arial"/>
        </w:rPr>
        <w:t xml:space="preserve">risks </w:t>
      </w:r>
      <w:r w:rsidR="00A635C2">
        <w:rPr>
          <w:rFonts w:ascii="Arial" w:hAnsi="Arial" w:cs="Arial"/>
        </w:rPr>
        <w:t>and invited each director to outline for their area.</w:t>
      </w:r>
    </w:p>
    <w:p w:rsidR="00E66A54" w:rsidRDefault="00E66A54" w:rsidP="00615C26">
      <w:pPr>
        <w:rPr>
          <w:rFonts w:ascii="Arial" w:hAnsi="Arial" w:cs="Arial"/>
        </w:rPr>
      </w:pPr>
    </w:p>
    <w:p w:rsidR="00E66A54" w:rsidRDefault="00E66A54" w:rsidP="00615C26">
      <w:pPr>
        <w:ind w:left="1440"/>
        <w:rPr>
          <w:rFonts w:ascii="Arial" w:hAnsi="Arial" w:cs="Arial"/>
        </w:rPr>
      </w:pPr>
      <w:r>
        <w:rPr>
          <w:rFonts w:ascii="Arial" w:hAnsi="Arial" w:cs="Arial"/>
        </w:rPr>
        <w:t>5.2</w:t>
      </w:r>
      <w:r>
        <w:rPr>
          <w:rFonts w:ascii="Arial" w:hAnsi="Arial" w:cs="Arial"/>
        </w:rPr>
        <w:tab/>
      </w:r>
      <w:r w:rsidRPr="00D348E2">
        <w:rPr>
          <w:rFonts w:ascii="Arial" w:hAnsi="Arial" w:cs="Arial"/>
          <w:b/>
        </w:rPr>
        <w:t>Risks being presented</w:t>
      </w:r>
    </w:p>
    <w:p w:rsidR="00E66A54" w:rsidRDefault="00E66A54" w:rsidP="00615C26">
      <w:pPr>
        <w:ind w:left="1440" w:hanging="720"/>
        <w:rPr>
          <w:rFonts w:ascii="Arial" w:hAnsi="Arial" w:cs="Arial"/>
        </w:rPr>
      </w:pPr>
    </w:p>
    <w:p w:rsidR="00E66A54" w:rsidRDefault="00E66A54" w:rsidP="00615C26">
      <w:pPr>
        <w:ind w:left="1440"/>
        <w:rPr>
          <w:rFonts w:ascii="Arial" w:hAnsi="Arial" w:cs="Arial"/>
          <w:b/>
        </w:rPr>
      </w:pPr>
      <w:r>
        <w:rPr>
          <w:rFonts w:ascii="Arial" w:hAnsi="Arial" w:cs="Arial"/>
        </w:rPr>
        <w:t>5.2.1</w:t>
      </w:r>
      <w:r>
        <w:rPr>
          <w:rFonts w:ascii="Arial" w:hAnsi="Arial" w:cs="Arial"/>
        </w:rPr>
        <w:tab/>
      </w:r>
      <w:r w:rsidRPr="00D348E2">
        <w:rPr>
          <w:rFonts w:ascii="Arial" w:hAnsi="Arial" w:cs="Arial"/>
          <w:b/>
        </w:rPr>
        <w:t>SQ39 Cyber Incident</w:t>
      </w:r>
    </w:p>
    <w:p w:rsidR="00D348E2" w:rsidRDefault="00D348E2" w:rsidP="00615C26">
      <w:pPr>
        <w:ind w:left="1440" w:hanging="720"/>
        <w:rPr>
          <w:rFonts w:ascii="Arial" w:hAnsi="Arial" w:cs="Arial"/>
        </w:rPr>
      </w:pPr>
    </w:p>
    <w:p w:rsidR="00D348E2" w:rsidRDefault="00610547" w:rsidP="00615C26">
      <w:pPr>
        <w:ind w:left="1440"/>
        <w:rPr>
          <w:rFonts w:ascii="Arial" w:hAnsi="Arial" w:cs="Arial"/>
        </w:rPr>
      </w:pPr>
      <w:r>
        <w:rPr>
          <w:rFonts w:ascii="Arial" w:hAnsi="Arial" w:cs="Arial"/>
        </w:rPr>
        <w:t xml:space="preserve">Mr Campbell </w:t>
      </w:r>
      <w:r w:rsidR="00D348E2">
        <w:rPr>
          <w:rFonts w:ascii="Arial" w:hAnsi="Arial" w:cs="Arial"/>
        </w:rPr>
        <w:t>confirmed they are doing everything to mitigate the risk</w:t>
      </w:r>
      <w:r>
        <w:rPr>
          <w:rFonts w:ascii="Arial" w:hAnsi="Arial" w:cs="Arial"/>
        </w:rPr>
        <w:t xml:space="preserve"> but it is still a major risk in terms of reputational damag</w:t>
      </w:r>
      <w:r w:rsidR="00FE658C">
        <w:rPr>
          <w:rFonts w:ascii="Arial" w:hAnsi="Arial" w:cs="Arial"/>
        </w:rPr>
        <w:t>e to the Trust</w:t>
      </w:r>
      <w:r>
        <w:rPr>
          <w:rFonts w:ascii="Arial" w:hAnsi="Arial" w:cs="Arial"/>
        </w:rPr>
        <w:t xml:space="preserve">. </w:t>
      </w:r>
    </w:p>
    <w:p w:rsidR="00610547" w:rsidRDefault="00610547" w:rsidP="00615C26">
      <w:pPr>
        <w:ind w:left="1440" w:hanging="720"/>
        <w:rPr>
          <w:rFonts w:ascii="Arial" w:hAnsi="Arial" w:cs="Arial"/>
        </w:rPr>
      </w:pPr>
    </w:p>
    <w:p w:rsidR="00610547" w:rsidRDefault="00610547" w:rsidP="00615C26">
      <w:pPr>
        <w:ind w:left="1440"/>
        <w:rPr>
          <w:rFonts w:ascii="Arial" w:hAnsi="Arial" w:cs="Arial"/>
        </w:rPr>
      </w:pPr>
      <w:r>
        <w:rPr>
          <w:rFonts w:ascii="Arial" w:hAnsi="Arial" w:cs="Arial"/>
        </w:rPr>
        <w:lastRenderedPageBreak/>
        <w:t>Dr Jack asked the digital oversight board is there a way of raising these and escalating th</w:t>
      </w:r>
      <w:r w:rsidR="00A635C2">
        <w:rPr>
          <w:rFonts w:ascii="Arial" w:hAnsi="Arial" w:cs="Arial"/>
        </w:rPr>
        <w:t xml:space="preserve">ese risks to a regional level </w:t>
      </w:r>
      <w:r>
        <w:rPr>
          <w:rFonts w:ascii="Arial" w:hAnsi="Arial" w:cs="Arial"/>
        </w:rPr>
        <w:t xml:space="preserve">as most of these services BSO provides, </w:t>
      </w:r>
      <w:r w:rsidR="00A635C2">
        <w:rPr>
          <w:rFonts w:ascii="Arial" w:hAnsi="Arial" w:cs="Arial"/>
        </w:rPr>
        <w:t>and these could</w:t>
      </w:r>
      <w:r>
        <w:rPr>
          <w:rFonts w:ascii="Arial" w:hAnsi="Arial" w:cs="Arial"/>
        </w:rPr>
        <w:t xml:space="preserve"> </w:t>
      </w:r>
      <w:r w:rsidR="00A635C2">
        <w:rPr>
          <w:rFonts w:ascii="Arial" w:hAnsi="Arial" w:cs="Arial"/>
        </w:rPr>
        <w:t xml:space="preserve">be </w:t>
      </w:r>
      <w:r>
        <w:rPr>
          <w:rFonts w:ascii="Arial" w:hAnsi="Arial" w:cs="Arial"/>
        </w:rPr>
        <w:t>escalate</w:t>
      </w:r>
      <w:r w:rsidR="00A635C2">
        <w:rPr>
          <w:rFonts w:ascii="Arial" w:hAnsi="Arial" w:cs="Arial"/>
        </w:rPr>
        <w:t>d</w:t>
      </w:r>
      <w:r>
        <w:rPr>
          <w:rFonts w:ascii="Arial" w:hAnsi="Arial" w:cs="Arial"/>
        </w:rPr>
        <w:t xml:space="preserve"> </w:t>
      </w:r>
      <w:r w:rsidR="00A635C2">
        <w:rPr>
          <w:rFonts w:ascii="Arial" w:hAnsi="Arial" w:cs="Arial"/>
        </w:rPr>
        <w:t>to the</w:t>
      </w:r>
      <w:r>
        <w:rPr>
          <w:rFonts w:ascii="Arial" w:hAnsi="Arial" w:cs="Arial"/>
        </w:rPr>
        <w:t xml:space="preserve"> Divisional Risk Registers and our Corporate Risk registers.  Mr Campbell confirmed for Encompass </w:t>
      </w:r>
      <w:r w:rsidR="00A635C2">
        <w:rPr>
          <w:rFonts w:ascii="Arial" w:hAnsi="Arial" w:cs="Arial"/>
        </w:rPr>
        <w:t>and cyber security these are</w:t>
      </w:r>
      <w:r>
        <w:rPr>
          <w:rFonts w:ascii="Arial" w:hAnsi="Arial" w:cs="Arial"/>
        </w:rPr>
        <w:t xml:space="preserve"> escalate</w:t>
      </w:r>
      <w:r w:rsidR="00A635C2">
        <w:rPr>
          <w:rFonts w:ascii="Arial" w:hAnsi="Arial" w:cs="Arial"/>
        </w:rPr>
        <w:t>d</w:t>
      </w:r>
      <w:r w:rsidR="003B44EA">
        <w:rPr>
          <w:rFonts w:ascii="Arial" w:hAnsi="Arial" w:cs="Arial"/>
        </w:rPr>
        <w:t>.</w:t>
      </w:r>
      <w:r w:rsidR="00973122">
        <w:rPr>
          <w:rFonts w:ascii="Arial" w:hAnsi="Arial" w:cs="Arial"/>
        </w:rPr>
        <w:t xml:space="preserve">  He does not sit on </w:t>
      </w:r>
      <w:r w:rsidR="00A635C2">
        <w:rPr>
          <w:rFonts w:ascii="Arial" w:hAnsi="Arial" w:cs="Arial"/>
        </w:rPr>
        <w:t xml:space="preserve">the </w:t>
      </w:r>
      <w:r w:rsidR="00083406">
        <w:rPr>
          <w:rFonts w:ascii="Arial" w:hAnsi="Arial" w:cs="Arial"/>
        </w:rPr>
        <w:t>DH</w:t>
      </w:r>
      <w:r w:rsidR="00973122">
        <w:rPr>
          <w:rFonts w:ascii="Arial" w:hAnsi="Arial" w:cs="Arial"/>
        </w:rPr>
        <w:t xml:space="preserve">CNI </w:t>
      </w:r>
      <w:r w:rsidR="00A635C2">
        <w:rPr>
          <w:rFonts w:ascii="Arial" w:hAnsi="Arial" w:cs="Arial"/>
        </w:rPr>
        <w:t xml:space="preserve">board </w:t>
      </w:r>
      <w:r w:rsidR="00973122">
        <w:rPr>
          <w:rFonts w:ascii="Arial" w:hAnsi="Arial" w:cs="Arial"/>
        </w:rPr>
        <w:t xml:space="preserve">but </w:t>
      </w:r>
      <w:r w:rsidR="00A635C2">
        <w:rPr>
          <w:rFonts w:ascii="Arial" w:hAnsi="Arial" w:cs="Arial"/>
        </w:rPr>
        <w:t>he will</w:t>
      </w:r>
      <w:r w:rsidR="00973122">
        <w:rPr>
          <w:rFonts w:ascii="Arial" w:hAnsi="Arial" w:cs="Arial"/>
        </w:rPr>
        <w:t xml:space="preserve"> ensure the Trust is represented. </w:t>
      </w:r>
    </w:p>
    <w:p w:rsidR="00FE658C" w:rsidRDefault="00FE658C" w:rsidP="00615C26">
      <w:pPr>
        <w:ind w:left="1440" w:hanging="720"/>
        <w:rPr>
          <w:rFonts w:ascii="Arial" w:hAnsi="Arial" w:cs="Arial"/>
        </w:rPr>
      </w:pPr>
    </w:p>
    <w:p w:rsidR="00FE658C" w:rsidRPr="003B44EA" w:rsidRDefault="00FE658C" w:rsidP="00615C26">
      <w:pPr>
        <w:ind w:left="2160" w:right="-58" w:hanging="720"/>
        <w:rPr>
          <w:rFonts w:ascii="Arial" w:hAnsi="Arial" w:cs="Arial"/>
        </w:rPr>
      </w:pPr>
      <w:r>
        <w:rPr>
          <w:rFonts w:ascii="Arial" w:hAnsi="Arial" w:cs="Arial"/>
          <w:b/>
        </w:rPr>
        <w:t>Action:</w:t>
      </w:r>
      <w:r w:rsidR="00A635C2">
        <w:rPr>
          <w:rFonts w:ascii="Arial" w:hAnsi="Arial" w:cs="Arial"/>
          <w:b/>
        </w:rPr>
        <w:t xml:space="preserve">  </w:t>
      </w:r>
      <w:r>
        <w:rPr>
          <w:rFonts w:ascii="Arial" w:hAnsi="Arial" w:cs="Arial"/>
        </w:rPr>
        <w:t xml:space="preserve">Mr </w:t>
      </w:r>
      <w:r w:rsidR="00E807A3">
        <w:rPr>
          <w:rFonts w:ascii="Arial" w:hAnsi="Arial" w:cs="Arial"/>
        </w:rPr>
        <w:t>Campbell</w:t>
      </w:r>
      <w:r>
        <w:rPr>
          <w:rFonts w:ascii="Arial" w:hAnsi="Arial" w:cs="Arial"/>
        </w:rPr>
        <w:t xml:space="preserve"> </w:t>
      </w:r>
      <w:r w:rsidR="00A635C2">
        <w:rPr>
          <w:rFonts w:ascii="Arial" w:hAnsi="Arial" w:cs="Arial"/>
        </w:rPr>
        <w:t>ensur</w:t>
      </w:r>
      <w:r w:rsidR="00083406">
        <w:rPr>
          <w:rFonts w:ascii="Arial" w:hAnsi="Arial" w:cs="Arial"/>
        </w:rPr>
        <w:t>e the Trust is represented at DH</w:t>
      </w:r>
      <w:r w:rsidR="00A635C2">
        <w:rPr>
          <w:rFonts w:ascii="Arial" w:hAnsi="Arial" w:cs="Arial"/>
        </w:rPr>
        <w:t>CNI.</w:t>
      </w:r>
    </w:p>
    <w:p w:rsidR="00FE658C" w:rsidRDefault="00FE658C" w:rsidP="00615C26">
      <w:pPr>
        <w:rPr>
          <w:rFonts w:ascii="Arial" w:hAnsi="Arial" w:cs="Arial"/>
        </w:rPr>
      </w:pPr>
    </w:p>
    <w:p w:rsidR="00FE658C" w:rsidRDefault="00FE658C" w:rsidP="00615C26">
      <w:pPr>
        <w:ind w:left="1440"/>
        <w:rPr>
          <w:rFonts w:ascii="Arial" w:hAnsi="Arial" w:cs="Arial"/>
        </w:rPr>
      </w:pPr>
      <w:r>
        <w:rPr>
          <w:rFonts w:ascii="Arial" w:hAnsi="Arial" w:cs="Arial"/>
        </w:rPr>
        <w:t xml:space="preserve">Mr Mulgrew asked about the manner in which the risks are assessed.  Is there a matrix that we use?  Mr Campbell confirmed that there is review </w:t>
      </w:r>
      <w:r w:rsidR="009240BB">
        <w:rPr>
          <w:rFonts w:ascii="Arial" w:hAnsi="Arial" w:cs="Arial"/>
        </w:rPr>
        <w:t>through BSO and the Department, what</w:t>
      </w:r>
      <w:r w:rsidR="00571B19">
        <w:rPr>
          <w:rFonts w:ascii="Arial" w:hAnsi="Arial" w:cs="Arial"/>
        </w:rPr>
        <w:t xml:space="preserve"> the impact would be and the expect</w:t>
      </w:r>
      <w:r w:rsidR="00083406">
        <w:rPr>
          <w:rFonts w:ascii="Arial" w:hAnsi="Arial" w:cs="Arial"/>
        </w:rPr>
        <w:t>at</w:t>
      </w:r>
      <w:r w:rsidR="00571B19">
        <w:rPr>
          <w:rFonts w:ascii="Arial" w:hAnsi="Arial" w:cs="Arial"/>
        </w:rPr>
        <w:t xml:space="preserve">ion of such happening </w:t>
      </w:r>
      <w:r>
        <w:rPr>
          <w:rFonts w:ascii="Arial" w:hAnsi="Arial" w:cs="Arial"/>
        </w:rPr>
        <w:t>wi</w:t>
      </w:r>
      <w:r w:rsidR="00973122">
        <w:rPr>
          <w:rFonts w:ascii="Arial" w:hAnsi="Arial" w:cs="Arial"/>
        </w:rPr>
        <w:t xml:space="preserve">thin the Trust within local level and also regional level. </w:t>
      </w:r>
    </w:p>
    <w:p w:rsidR="003B44EA" w:rsidRDefault="003B44EA" w:rsidP="00615C26">
      <w:pPr>
        <w:ind w:left="1440" w:hanging="720"/>
        <w:rPr>
          <w:rFonts w:ascii="Arial" w:hAnsi="Arial" w:cs="Arial"/>
        </w:rPr>
      </w:pPr>
    </w:p>
    <w:p w:rsidR="00E66A54" w:rsidRDefault="00E66A54" w:rsidP="00615C26">
      <w:pPr>
        <w:ind w:left="1440"/>
        <w:rPr>
          <w:rFonts w:ascii="Arial" w:hAnsi="Arial" w:cs="Arial"/>
          <w:b/>
        </w:rPr>
      </w:pPr>
      <w:r>
        <w:rPr>
          <w:rFonts w:ascii="Arial" w:hAnsi="Arial" w:cs="Arial"/>
        </w:rPr>
        <w:t>5.2.2</w:t>
      </w:r>
      <w:r>
        <w:rPr>
          <w:rFonts w:ascii="Arial" w:hAnsi="Arial" w:cs="Arial"/>
        </w:rPr>
        <w:tab/>
      </w:r>
      <w:r w:rsidRPr="003B44EA">
        <w:rPr>
          <w:rFonts w:ascii="Arial" w:hAnsi="Arial" w:cs="Arial"/>
          <w:b/>
        </w:rPr>
        <w:t>SQ47</w:t>
      </w:r>
      <w:r>
        <w:rPr>
          <w:rFonts w:ascii="Arial" w:hAnsi="Arial" w:cs="Arial"/>
        </w:rPr>
        <w:t xml:space="preserve"> </w:t>
      </w:r>
      <w:r w:rsidRPr="00610547">
        <w:rPr>
          <w:rFonts w:ascii="Arial" w:hAnsi="Arial" w:cs="Arial"/>
          <w:b/>
        </w:rPr>
        <w:t>Mental Capacity Act</w:t>
      </w:r>
    </w:p>
    <w:p w:rsidR="00FE658C" w:rsidRDefault="00FE658C" w:rsidP="00615C26">
      <w:pPr>
        <w:ind w:left="1440" w:hanging="720"/>
        <w:rPr>
          <w:rFonts w:ascii="Arial" w:hAnsi="Arial" w:cs="Arial"/>
        </w:rPr>
      </w:pPr>
    </w:p>
    <w:p w:rsidR="00FE658C" w:rsidRPr="00973122" w:rsidRDefault="00973122" w:rsidP="00615C26">
      <w:pPr>
        <w:ind w:left="1440"/>
        <w:rPr>
          <w:rFonts w:ascii="Arial" w:hAnsi="Arial" w:cs="Arial"/>
          <w:b/>
        </w:rPr>
      </w:pPr>
      <w:r>
        <w:rPr>
          <w:rFonts w:ascii="Arial" w:hAnsi="Arial" w:cs="Arial"/>
        </w:rPr>
        <w:t xml:space="preserve">Mr </w:t>
      </w:r>
      <w:r w:rsidR="00E807A3">
        <w:rPr>
          <w:rFonts w:ascii="Arial" w:hAnsi="Arial" w:cs="Arial"/>
        </w:rPr>
        <w:t>Sloan</w:t>
      </w:r>
      <w:r>
        <w:rPr>
          <w:rFonts w:ascii="Arial" w:hAnsi="Arial" w:cs="Arial"/>
        </w:rPr>
        <w:t xml:space="preserve"> confirmed this risk is a compliance risk </w:t>
      </w:r>
      <w:r w:rsidR="00571B19">
        <w:rPr>
          <w:rFonts w:ascii="Arial" w:hAnsi="Arial" w:cs="Arial"/>
        </w:rPr>
        <w:t xml:space="preserve">and responsibilities </w:t>
      </w:r>
      <w:r w:rsidR="00E807A3">
        <w:rPr>
          <w:rFonts w:ascii="Arial" w:hAnsi="Arial" w:cs="Arial"/>
        </w:rPr>
        <w:t>under the mental capacity act in acute hospital settings.  There are a number of controls that been put in place and have secured funding for a consultant post and the closing date for the post is today with interviews in June.  They are also undertakin</w:t>
      </w:r>
      <w:r w:rsidR="00DE3674">
        <w:rPr>
          <w:rFonts w:ascii="Arial" w:hAnsi="Arial" w:cs="Arial"/>
        </w:rPr>
        <w:t>g continuous audits</w:t>
      </w:r>
      <w:r w:rsidR="00E807A3">
        <w:rPr>
          <w:rFonts w:ascii="Arial" w:hAnsi="Arial" w:cs="Arial"/>
        </w:rPr>
        <w:t>.</w:t>
      </w:r>
    </w:p>
    <w:p w:rsidR="00E66A54" w:rsidRDefault="00E66A54" w:rsidP="00615C26">
      <w:pPr>
        <w:ind w:left="1440" w:hanging="720"/>
        <w:rPr>
          <w:rFonts w:ascii="Arial" w:hAnsi="Arial" w:cs="Arial"/>
        </w:rPr>
      </w:pPr>
    </w:p>
    <w:p w:rsidR="00E66A54" w:rsidRDefault="00E66A54" w:rsidP="00615C26">
      <w:pPr>
        <w:ind w:left="2160" w:hanging="720"/>
        <w:rPr>
          <w:rFonts w:ascii="Arial" w:hAnsi="Arial" w:cs="Arial"/>
          <w:b/>
        </w:rPr>
      </w:pPr>
      <w:r>
        <w:rPr>
          <w:rFonts w:ascii="Arial" w:hAnsi="Arial" w:cs="Arial"/>
        </w:rPr>
        <w:t>5.2.3</w:t>
      </w:r>
      <w:r>
        <w:rPr>
          <w:rFonts w:ascii="Arial" w:hAnsi="Arial" w:cs="Arial"/>
        </w:rPr>
        <w:tab/>
      </w:r>
      <w:r w:rsidRPr="00973122">
        <w:rPr>
          <w:rFonts w:ascii="Arial" w:hAnsi="Arial" w:cs="Arial"/>
          <w:b/>
        </w:rPr>
        <w:t>SQ41 Significantly reduced access to Domiciliary Care</w:t>
      </w:r>
    </w:p>
    <w:p w:rsidR="00973122" w:rsidRDefault="00973122" w:rsidP="00615C26">
      <w:pPr>
        <w:ind w:left="1440" w:hanging="720"/>
        <w:rPr>
          <w:rFonts w:ascii="Arial" w:hAnsi="Arial" w:cs="Arial"/>
        </w:rPr>
      </w:pPr>
    </w:p>
    <w:p w:rsidR="00973122" w:rsidRDefault="00973122" w:rsidP="00615C26">
      <w:pPr>
        <w:ind w:left="1440"/>
        <w:rPr>
          <w:rFonts w:ascii="Arial" w:hAnsi="Arial" w:cs="Arial"/>
        </w:rPr>
      </w:pPr>
      <w:r>
        <w:rPr>
          <w:rFonts w:ascii="Arial" w:hAnsi="Arial" w:cs="Arial"/>
        </w:rPr>
        <w:t xml:space="preserve">Ms </w:t>
      </w:r>
      <w:r w:rsidR="004F6ED9">
        <w:rPr>
          <w:rFonts w:ascii="Arial" w:hAnsi="Arial" w:cs="Arial"/>
        </w:rPr>
        <w:t xml:space="preserve">Traub confirmed the risk describes the measures we take to ensure the management and the focus is on ensuring </w:t>
      </w:r>
      <w:r w:rsidR="00A97B12">
        <w:rPr>
          <w:rFonts w:ascii="Arial" w:hAnsi="Arial" w:cs="Arial"/>
        </w:rPr>
        <w:t xml:space="preserve">creating </w:t>
      </w:r>
      <w:r w:rsidR="004F6ED9">
        <w:rPr>
          <w:rFonts w:ascii="Arial" w:hAnsi="Arial" w:cs="Arial"/>
        </w:rPr>
        <w:t xml:space="preserve">new capacity. </w:t>
      </w:r>
      <w:r w:rsidR="00A97B12">
        <w:rPr>
          <w:rFonts w:ascii="Arial" w:hAnsi="Arial" w:cs="Arial"/>
        </w:rPr>
        <w:t xml:space="preserve"> </w:t>
      </w:r>
      <w:r w:rsidR="00DE3674">
        <w:rPr>
          <w:rFonts w:ascii="Arial" w:hAnsi="Arial" w:cs="Arial"/>
        </w:rPr>
        <w:t>They received funding</w:t>
      </w:r>
      <w:r w:rsidR="00A97B12">
        <w:rPr>
          <w:rFonts w:ascii="Arial" w:hAnsi="Arial" w:cs="Arial"/>
        </w:rPr>
        <w:t xml:space="preserve"> to establish a new review team to identify individuals who leave hospital with a package of care</w:t>
      </w:r>
      <w:r w:rsidR="00E807A3">
        <w:rPr>
          <w:rFonts w:ascii="Arial" w:hAnsi="Arial" w:cs="Arial"/>
        </w:rPr>
        <w:t xml:space="preserve"> and a timely review of that package takes place 6 weeks post discharge</w:t>
      </w:r>
      <w:r w:rsidR="005B1E59">
        <w:rPr>
          <w:rFonts w:ascii="Arial" w:hAnsi="Arial" w:cs="Arial"/>
        </w:rPr>
        <w:t>.  We hope this will</w:t>
      </w:r>
      <w:r w:rsidR="00A97B12">
        <w:rPr>
          <w:rFonts w:ascii="Arial" w:hAnsi="Arial" w:cs="Arial"/>
        </w:rPr>
        <w:t xml:space="preserve"> release some capacity.</w:t>
      </w:r>
      <w:r w:rsidR="00571B19">
        <w:rPr>
          <w:rFonts w:ascii="Arial" w:hAnsi="Arial" w:cs="Arial"/>
        </w:rPr>
        <w:t xml:space="preserve"> </w:t>
      </w:r>
    </w:p>
    <w:p w:rsidR="00A97B12" w:rsidRDefault="00A97B12" w:rsidP="00615C26">
      <w:pPr>
        <w:ind w:left="1440" w:hanging="720"/>
        <w:rPr>
          <w:rFonts w:ascii="Arial" w:hAnsi="Arial" w:cs="Arial"/>
        </w:rPr>
      </w:pPr>
    </w:p>
    <w:p w:rsidR="00DE3674" w:rsidRDefault="00A97B12" w:rsidP="00615C26">
      <w:pPr>
        <w:ind w:left="1440"/>
        <w:rPr>
          <w:rFonts w:ascii="Arial" w:hAnsi="Arial" w:cs="Arial"/>
        </w:rPr>
      </w:pPr>
      <w:r>
        <w:rPr>
          <w:rFonts w:ascii="Arial" w:hAnsi="Arial" w:cs="Arial"/>
        </w:rPr>
        <w:t xml:space="preserve">Mr Mulgrew asked if there is a technological solution to this whereby people can </w:t>
      </w:r>
      <w:r w:rsidR="00B674F1">
        <w:rPr>
          <w:rFonts w:ascii="Arial" w:hAnsi="Arial" w:cs="Arial"/>
        </w:rPr>
        <w:t>self-report</w:t>
      </w:r>
      <w:r>
        <w:rPr>
          <w:rFonts w:ascii="Arial" w:hAnsi="Arial" w:cs="Arial"/>
        </w:rPr>
        <w:t xml:space="preserve">.  </w:t>
      </w:r>
      <w:r w:rsidR="00DE3674">
        <w:rPr>
          <w:rFonts w:ascii="Arial" w:hAnsi="Arial" w:cs="Arial"/>
        </w:rPr>
        <w:t>Ms Traub</w:t>
      </w:r>
      <w:r>
        <w:rPr>
          <w:rFonts w:ascii="Arial" w:hAnsi="Arial" w:cs="Arial"/>
        </w:rPr>
        <w:t xml:space="preserve"> confirmed </w:t>
      </w:r>
      <w:r w:rsidR="00DE3674">
        <w:rPr>
          <w:rFonts w:ascii="Arial" w:hAnsi="Arial" w:cs="Arial"/>
        </w:rPr>
        <w:t xml:space="preserve">there </w:t>
      </w:r>
      <w:r w:rsidR="002D541A">
        <w:rPr>
          <w:rFonts w:ascii="Arial" w:hAnsi="Arial" w:cs="Arial"/>
        </w:rPr>
        <w:t xml:space="preserve">is a system where we can do </w:t>
      </w:r>
      <w:r w:rsidR="00DE3674">
        <w:rPr>
          <w:rFonts w:ascii="Arial" w:hAnsi="Arial" w:cs="Arial"/>
        </w:rPr>
        <w:t>two</w:t>
      </w:r>
      <w:r w:rsidR="002D541A">
        <w:rPr>
          <w:rFonts w:ascii="Arial" w:hAnsi="Arial" w:cs="Arial"/>
        </w:rPr>
        <w:t xml:space="preserve"> things, one is to live monitor the provision of care that will give us accurate assessment of how long is required for that individual and this will </w:t>
      </w:r>
      <w:r w:rsidR="00DE3674">
        <w:rPr>
          <w:rFonts w:ascii="Arial" w:hAnsi="Arial" w:cs="Arial"/>
        </w:rPr>
        <w:t>be implemented within this year.  It a</w:t>
      </w:r>
      <w:r w:rsidR="00D52BBA">
        <w:rPr>
          <w:rFonts w:ascii="Arial" w:hAnsi="Arial" w:cs="Arial"/>
        </w:rPr>
        <w:t>lso has a f</w:t>
      </w:r>
      <w:r w:rsidR="00571B19">
        <w:rPr>
          <w:rFonts w:ascii="Arial" w:hAnsi="Arial" w:cs="Arial"/>
        </w:rPr>
        <w:t>amily portal which will allow</w:t>
      </w:r>
      <w:r w:rsidR="00D52BBA">
        <w:rPr>
          <w:rFonts w:ascii="Arial" w:hAnsi="Arial" w:cs="Arial"/>
        </w:rPr>
        <w:t xml:space="preserve"> </w:t>
      </w:r>
      <w:r w:rsidR="00DE3674">
        <w:rPr>
          <w:rFonts w:ascii="Arial" w:hAnsi="Arial" w:cs="Arial"/>
        </w:rPr>
        <w:t>an individual to be</w:t>
      </w:r>
      <w:r w:rsidR="00D52BBA">
        <w:rPr>
          <w:rFonts w:ascii="Arial" w:hAnsi="Arial" w:cs="Arial"/>
        </w:rPr>
        <w:t xml:space="preserve"> observe</w:t>
      </w:r>
      <w:r w:rsidR="00DE3674">
        <w:rPr>
          <w:rFonts w:ascii="Arial" w:hAnsi="Arial" w:cs="Arial"/>
        </w:rPr>
        <w:t>d</w:t>
      </w:r>
      <w:r w:rsidR="00D52BBA">
        <w:rPr>
          <w:rFonts w:ascii="Arial" w:hAnsi="Arial" w:cs="Arial"/>
        </w:rPr>
        <w:t xml:space="preserve"> in the home and some of that technology will also allow us to </w:t>
      </w:r>
      <w:r w:rsidR="00571B19">
        <w:rPr>
          <w:rFonts w:ascii="Arial" w:hAnsi="Arial" w:cs="Arial"/>
        </w:rPr>
        <w:t xml:space="preserve">better </w:t>
      </w:r>
      <w:r w:rsidR="00D52BBA">
        <w:rPr>
          <w:rFonts w:ascii="Arial" w:hAnsi="Arial" w:cs="Arial"/>
        </w:rPr>
        <w:t xml:space="preserve">allocate on where the service user lives.  </w:t>
      </w:r>
      <w:r w:rsidR="00DE3674">
        <w:rPr>
          <w:rFonts w:ascii="Arial" w:hAnsi="Arial" w:cs="Arial"/>
        </w:rPr>
        <w:t>The risk remains high and cannot provide assurance that service users are receiving the care they require.</w:t>
      </w:r>
    </w:p>
    <w:p w:rsidR="00D52BBA" w:rsidRDefault="00D52BBA" w:rsidP="00615C26">
      <w:pPr>
        <w:rPr>
          <w:rFonts w:ascii="Arial" w:hAnsi="Arial" w:cs="Arial"/>
        </w:rPr>
      </w:pPr>
    </w:p>
    <w:p w:rsidR="00D52BBA" w:rsidRDefault="00D52BBA" w:rsidP="00615C26">
      <w:pPr>
        <w:ind w:left="1440"/>
        <w:rPr>
          <w:rFonts w:ascii="Arial" w:hAnsi="Arial" w:cs="Arial"/>
        </w:rPr>
      </w:pPr>
      <w:r>
        <w:rPr>
          <w:rFonts w:ascii="Arial" w:hAnsi="Arial" w:cs="Arial"/>
        </w:rPr>
        <w:t xml:space="preserve">Ms Traub confirmed that 20% </w:t>
      </w:r>
      <w:r w:rsidR="00E36FCC">
        <w:rPr>
          <w:rFonts w:ascii="Arial" w:hAnsi="Arial" w:cs="Arial"/>
        </w:rPr>
        <w:t xml:space="preserve">of </w:t>
      </w:r>
      <w:r w:rsidR="00B674F1">
        <w:rPr>
          <w:rFonts w:ascii="Arial" w:hAnsi="Arial" w:cs="Arial"/>
        </w:rPr>
        <w:t>domiciliary</w:t>
      </w:r>
      <w:r w:rsidR="00E36FCC">
        <w:rPr>
          <w:rFonts w:ascii="Arial" w:hAnsi="Arial" w:cs="Arial"/>
        </w:rPr>
        <w:t xml:space="preserve"> care </w:t>
      </w:r>
      <w:r w:rsidR="00DE3674">
        <w:rPr>
          <w:rFonts w:ascii="Arial" w:hAnsi="Arial" w:cs="Arial"/>
        </w:rPr>
        <w:t>is</w:t>
      </w:r>
      <w:r>
        <w:rPr>
          <w:rFonts w:ascii="Arial" w:hAnsi="Arial" w:cs="Arial"/>
        </w:rPr>
        <w:t xml:space="preserve"> carried out by Trust services and </w:t>
      </w:r>
      <w:r w:rsidR="00E36FCC">
        <w:rPr>
          <w:rFonts w:ascii="Arial" w:hAnsi="Arial" w:cs="Arial"/>
        </w:rPr>
        <w:t xml:space="preserve">there is 10% vacancy in that service. The key building blocks are recruitment, support, training and </w:t>
      </w:r>
      <w:r w:rsidR="00E36FCC">
        <w:rPr>
          <w:rFonts w:ascii="Arial" w:hAnsi="Arial" w:cs="Arial"/>
        </w:rPr>
        <w:lastRenderedPageBreak/>
        <w:t xml:space="preserve">supervision.  </w:t>
      </w:r>
      <w:r w:rsidR="00615C26">
        <w:rPr>
          <w:rFonts w:ascii="Arial" w:hAnsi="Arial" w:cs="Arial"/>
        </w:rPr>
        <w:t>There is commitment to making this service</w:t>
      </w:r>
      <w:r w:rsidR="00E36FCC">
        <w:rPr>
          <w:rFonts w:ascii="Arial" w:hAnsi="Arial" w:cs="Arial"/>
        </w:rPr>
        <w:t xml:space="preserve"> flourish. </w:t>
      </w:r>
    </w:p>
    <w:p w:rsidR="00E36FCC" w:rsidRDefault="00E36FCC" w:rsidP="00615C26">
      <w:pPr>
        <w:rPr>
          <w:rFonts w:ascii="Arial" w:hAnsi="Arial" w:cs="Arial"/>
        </w:rPr>
      </w:pPr>
    </w:p>
    <w:p w:rsidR="00E66A54" w:rsidRDefault="00E66A54" w:rsidP="00615C26">
      <w:pPr>
        <w:ind w:left="1440"/>
        <w:rPr>
          <w:rFonts w:ascii="Arial" w:hAnsi="Arial" w:cs="Arial"/>
        </w:rPr>
      </w:pPr>
      <w:r>
        <w:rPr>
          <w:rFonts w:ascii="Arial" w:hAnsi="Arial" w:cs="Arial"/>
        </w:rPr>
        <w:t>5.2.4</w:t>
      </w:r>
      <w:r>
        <w:rPr>
          <w:rFonts w:ascii="Arial" w:hAnsi="Arial" w:cs="Arial"/>
        </w:rPr>
        <w:tab/>
      </w:r>
      <w:r w:rsidRPr="00E36FCC">
        <w:rPr>
          <w:rFonts w:ascii="Arial" w:hAnsi="Arial" w:cs="Arial"/>
          <w:b/>
        </w:rPr>
        <w:t>SQ45 Air Handling Unit</w:t>
      </w:r>
    </w:p>
    <w:p w:rsidR="00E66A54" w:rsidRDefault="00E66A54" w:rsidP="00615C26">
      <w:pPr>
        <w:ind w:left="1440" w:hanging="720"/>
        <w:rPr>
          <w:rFonts w:ascii="Arial" w:hAnsi="Arial" w:cs="Arial"/>
        </w:rPr>
      </w:pPr>
    </w:p>
    <w:p w:rsidR="00E36FCC" w:rsidRDefault="00E36FCC" w:rsidP="00615C26">
      <w:pPr>
        <w:ind w:left="1440"/>
        <w:rPr>
          <w:rFonts w:ascii="Arial" w:hAnsi="Arial" w:cs="Arial"/>
        </w:rPr>
      </w:pPr>
      <w:r>
        <w:rPr>
          <w:rFonts w:ascii="Arial" w:hAnsi="Arial" w:cs="Arial"/>
        </w:rPr>
        <w:t xml:space="preserve">Ms Johnson </w:t>
      </w:r>
      <w:r w:rsidR="00CA13DC">
        <w:rPr>
          <w:rFonts w:ascii="Arial" w:hAnsi="Arial" w:cs="Arial"/>
        </w:rPr>
        <w:t>informed</w:t>
      </w:r>
      <w:r>
        <w:rPr>
          <w:rFonts w:ascii="Arial" w:hAnsi="Arial" w:cs="Arial"/>
        </w:rPr>
        <w:t xml:space="preserve"> this is the unit which supplies service to </w:t>
      </w:r>
      <w:r w:rsidR="00DA4C9B">
        <w:rPr>
          <w:rFonts w:ascii="Arial" w:hAnsi="Arial" w:cs="Arial"/>
        </w:rPr>
        <w:t>the Belfast City Hospital, the R</w:t>
      </w:r>
      <w:r w:rsidR="00CA13DC">
        <w:rPr>
          <w:rFonts w:ascii="Arial" w:hAnsi="Arial" w:cs="Arial"/>
        </w:rPr>
        <w:t xml:space="preserve">oyal and in addition to </w:t>
      </w:r>
      <w:r w:rsidR="00DA4C9B">
        <w:rPr>
          <w:rFonts w:ascii="Arial" w:hAnsi="Arial" w:cs="Arial"/>
        </w:rPr>
        <w:t>some commu</w:t>
      </w:r>
      <w:r w:rsidR="00CA13DC">
        <w:rPr>
          <w:rFonts w:ascii="Arial" w:hAnsi="Arial" w:cs="Arial"/>
        </w:rPr>
        <w:t>nity services, such as</w:t>
      </w:r>
      <w:r w:rsidR="00DA4C9B">
        <w:rPr>
          <w:rFonts w:ascii="Arial" w:hAnsi="Arial" w:cs="Arial"/>
        </w:rPr>
        <w:t xml:space="preserve"> community dental, GP </w:t>
      </w:r>
      <w:r w:rsidR="00B674F1">
        <w:rPr>
          <w:rFonts w:ascii="Arial" w:hAnsi="Arial" w:cs="Arial"/>
        </w:rPr>
        <w:t>practices</w:t>
      </w:r>
      <w:r w:rsidR="00CA13DC">
        <w:rPr>
          <w:rFonts w:ascii="Arial" w:hAnsi="Arial" w:cs="Arial"/>
        </w:rPr>
        <w:t xml:space="preserve"> and outpatients.  There are</w:t>
      </w:r>
      <w:r w:rsidR="00DA4C9B">
        <w:rPr>
          <w:rFonts w:ascii="Arial" w:hAnsi="Arial" w:cs="Arial"/>
        </w:rPr>
        <w:t xml:space="preserve"> </w:t>
      </w:r>
      <w:r w:rsidR="00CA13DC">
        <w:rPr>
          <w:rFonts w:ascii="Arial" w:hAnsi="Arial" w:cs="Arial"/>
        </w:rPr>
        <w:t>a</w:t>
      </w:r>
      <w:r w:rsidR="00DA4C9B">
        <w:rPr>
          <w:rFonts w:ascii="Arial" w:hAnsi="Arial" w:cs="Arial"/>
        </w:rPr>
        <w:t xml:space="preserve"> range of facilities provided in terms of reprocessing instrumentation, decontamination and sterilisation.  </w:t>
      </w:r>
    </w:p>
    <w:p w:rsidR="00DA4C9B" w:rsidRDefault="00DA4C9B" w:rsidP="00615C26">
      <w:pPr>
        <w:ind w:left="1440" w:hanging="720"/>
        <w:rPr>
          <w:rFonts w:ascii="Arial" w:hAnsi="Arial" w:cs="Arial"/>
        </w:rPr>
      </w:pPr>
    </w:p>
    <w:p w:rsidR="00DA4C9B" w:rsidRDefault="00DA4C9B" w:rsidP="00615C26">
      <w:pPr>
        <w:ind w:left="1440"/>
        <w:rPr>
          <w:rFonts w:ascii="Arial" w:hAnsi="Arial" w:cs="Arial"/>
        </w:rPr>
      </w:pPr>
      <w:r>
        <w:rPr>
          <w:rFonts w:ascii="Arial" w:hAnsi="Arial" w:cs="Arial"/>
        </w:rPr>
        <w:t xml:space="preserve">The air handling unit supplies air into the clean room.  The risk associated with that is if the air handling unit ceases to function the </w:t>
      </w:r>
      <w:proofErr w:type="spellStart"/>
      <w:r>
        <w:rPr>
          <w:rFonts w:ascii="Arial" w:hAnsi="Arial" w:cs="Arial"/>
        </w:rPr>
        <w:t>set up</w:t>
      </w:r>
      <w:proofErr w:type="spellEnd"/>
      <w:r>
        <w:rPr>
          <w:rFonts w:ascii="Arial" w:hAnsi="Arial" w:cs="Arial"/>
        </w:rPr>
        <w:t xml:space="preserve"> of decontamination will not be able to process any of the equipment.  This is a large risk for the </w:t>
      </w:r>
      <w:r w:rsidR="00927CB0">
        <w:rPr>
          <w:rFonts w:ascii="Arial" w:hAnsi="Arial" w:cs="Arial"/>
        </w:rPr>
        <w:t>organisation in terms of the failure of the air handling unit.  It is currently 17 years old.</w:t>
      </w:r>
    </w:p>
    <w:p w:rsidR="00927CB0" w:rsidRDefault="00927CB0" w:rsidP="00615C26">
      <w:pPr>
        <w:ind w:left="1440" w:hanging="720"/>
        <w:rPr>
          <w:rFonts w:ascii="Arial" w:hAnsi="Arial" w:cs="Arial"/>
        </w:rPr>
      </w:pPr>
    </w:p>
    <w:p w:rsidR="00927CB0" w:rsidRDefault="00CA13DC" w:rsidP="00615C26">
      <w:pPr>
        <w:ind w:left="1440"/>
        <w:rPr>
          <w:rFonts w:ascii="Arial" w:hAnsi="Arial" w:cs="Arial"/>
        </w:rPr>
      </w:pPr>
      <w:r>
        <w:rPr>
          <w:rFonts w:ascii="Arial" w:hAnsi="Arial" w:cs="Arial"/>
        </w:rPr>
        <w:t xml:space="preserve">The unit is regularly serviced by the Estates Department to </w:t>
      </w:r>
      <w:proofErr w:type="spellStart"/>
      <w:r>
        <w:rPr>
          <w:rFonts w:ascii="Arial" w:hAnsi="Arial" w:cs="Arial"/>
        </w:rPr>
        <w:t>to</w:t>
      </w:r>
      <w:proofErr w:type="spellEnd"/>
      <w:r>
        <w:rPr>
          <w:rFonts w:ascii="Arial" w:hAnsi="Arial" w:cs="Arial"/>
        </w:rPr>
        <w:t xml:space="preserve"> mitigate against failure of the equipment.  R</w:t>
      </w:r>
      <w:r w:rsidR="00927CB0">
        <w:rPr>
          <w:rFonts w:ascii="Arial" w:hAnsi="Arial" w:cs="Arial"/>
        </w:rPr>
        <w:t xml:space="preserve">eplacement parts </w:t>
      </w:r>
      <w:r>
        <w:rPr>
          <w:rFonts w:ascii="Arial" w:hAnsi="Arial" w:cs="Arial"/>
        </w:rPr>
        <w:t xml:space="preserve">have been used to maintain the unit.  There is </w:t>
      </w:r>
      <w:r w:rsidR="00927CB0">
        <w:rPr>
          <w:rFonts w:ascii="Arial" w:hAnsi="Arial" w:cs="Arial"/>
        </w:rPr>
        <w:t>weekly environmental testing</w:t>
      </w:r>
      <w:r w:rsidR="00E45B11">
        <w:rPr>
          <w:rFonts w:ascii="Arial" w:hAnsi="Arial" w:cs="Arial"/>
        </w:rPr>
        <w:t xml:space="preserve"> to </w:t>
      </w:r>
      <w:r>
        <w:rPr>
          <w:rFonts w:ascii="Arial" w:hAnsi="Arial" w:cs="Arial"/>
        </w:rPr>
        <w:t>ensure</w:t>
      </w:r>
      <w:r w:rsidR="00E45B11">
        <w:rPr>
          <w:rFonts w:ascii="Arial" w:hAnsi="Arial" w:cs="Arial"/>
        </w:rPr>
        <w:t xml:space="preserve"> the air is still at a </w:t>
      </w:r>
      <w:r w:rsidR="005618BA">
        <w:rPr>
          <w:rFonts w:ascii="Arial" w:hAnsi="Arial" w:cs="Arial"/>
        </w:rPr>
        <w:t xml:space="preserve">level of </w:t>
      </w:r>
      <w:r w:rsidR="00E45B11">
        <w:rPr>
          <w:rFonts w:ascii="Arial" w:hAnsi="Arial" w:cs="Arial"/>
        </w:rPr>
        <w:t>limited bacteria</w:t>
      </w:r>
      <w:r w:rsidR="005B1E59">
        <w:rPr>
          <w:rFonts w:ascii="Arial" w:hAnsi="Arial" w:cs="Arial"/>
        </w:rPr>
        <w:t>l infection</w:t>
      </w:r>
      <w:r w:rsidR="00E45B11">
        <w:rPr>
          <w:rFonts w:ascii="Arial" w:hAnsi="Arial" w:cs="Arial"/>
        </w:rPr>
        <w:t xml:space="preserve">.  </w:t>
      </w:r>
      <w:r>
        <w:rPr>
          <w:rFonts w:ascii="Arial" w:hAnsi="Arial" w:cs="Arial"/>
        </w:rPr>
        <w:t>A</w:t>
      </w:r>
      <w:r w:rsidR="00E45B11">
        <w:rPr>
          <w:rFonts w:ascii="Arial" w:hAnsi="Arial" w:cs="Arial"/>
        </w:rPr>
        <w:t xml:space="preserve"> ne</w:t>
      </w:r>
      <w:r w:rsidR="005618BA">
        <w:rPr>
          <w:rFonts w:ascii="Arial" w:hAnsi="Arial" w:cs="Arial"/>
        </w:rPr>
        <w:t>w battery</w:t>
      </w:r>
      <w:r>
        <w:rPr>
          <w:rFonts w:ascii="Arial" w:hAnsi="Arial" w:cs="Arial"/>
        </w:rPr>
        <w:t xml:space="preserve"> was</w:t>
      </w:r>
      <w:r w:rsidR="005618BA">
        <w:rPr>
          <w:rFonts w:ascii="Arial" w:hAnsi="Arial" w:cs="Arial"/>
        </w:rPr>
        <w:t xml:space="preserve"> installed and </w:t>
      </w:r>
      <w:r w:rsidR="00E45B11">
        <w:rPr>
          <w:rFonts w:ascii="Arial" w:hAnsi="Arial" w:cs="Arial"/>
        </w:rPr>
        <w:t>our estates colleagues advise that this is the piece of equipmen</w:t>
      </w:r>
      <w:r>
        <w:rPr>
          <w:rFonts w:ascii="Arial" w:hAnsi="Arial" w:cs="Arial"/>
        </w:rPr>
        <w:t xml:space="preserve">t that is most likely to fail but </w:t>
      </w:r>
      <w:r w:rsidR="00E45B11">
        <w:rPr>
          <w:rFonts w:ascii="Arial" w:hAnsi="Arial" w:cs="Arial"/>
        </w:rPr>
        <w:t>we will be able to identify this well in advance.</w:t>
      </w:r>
    </w:p>
    <w:p w:rsidR="00E45B11" w:rsidRDefault="00E45B11" w:rsidP="00615C26">
      <w:pPr>
        <w:ind w:left="1440" w:hanging="720"/>
        <w:rPr>
          <w:rFonts w:ascii="Arial" w:hAnsi="Arial" w:cs="Arial"/>
        </w:rPr>
      </w:pPr>
    </w:p>
    <w:p w:rsidR="00E45B11" w:rsidRDefault="00E45B11" w:rsidP="00CA13DC">
      <w:pPr>
        <w:ind w:left="1440"/>
        <w:rPr>
          <w:rFonts w:ascii="Arial" w:hAnsi="Arial" w:cs="Arial"/>
        </w:rPr>
      </w:pPr>
      <w:r>
        <w:rPr>
          <w:rFonts w:ascii="Arial" w:hAnsi="Arial" w:cs="Arial"/>
        </w:rPr>
        <w:t xml:space="preserve">In terms of contingency should </w:t>
      </w:r>
      <w:r w:rsidR="00CA13DC">
        <w:rPr>
          <w:rFonts w:ascii="Arial" w:hAnsi="Arial" w:cs="Arial"/>
        </w:rPr>
        <w:t>the battery fail there is</w:t>
      </w:r>
      <w:r>
        <w:rPr>
          <w:rFonts w:ascii="Arial" w:hAnsi="Arial" w:cs="Arial"/>
        </w:rPr>
        <w:t xml:space="preserve"> an agreement with the Ulster Hospital </w:t>
      </w:r>
      <w:r w:rsidR="00CA13DC">
        <w:rPr>
          <w:rFonts w:ascii="Arial" w:hAnsi="Arial" w:cs="Arial"/>
        </w:rPr>
        <w:t xml:space="preserve">and </w:t>
      </w:r>
      <w:r>
        <w:rPr>
          <w:rFonts w:ascii="Arial" w:hAnsi="Arial" w:cs="Arial"/>
        </w:rPr>
        <w:t xml:space="preserve">Musgrave Park central decontamination unit </w:t>
      </w:r>
      <w:r w:rsidR="00CA13DC">
        <w:rPr>
          <w:rFonts w:ascii="Arial" w:hAnsi="Arial" w:cs="Arial"/>
        </w:rPr>
        <w:t>but</w:t>
      </w:r>
      <w:r>
        <w:rPr>
          <w:rFonts w:ascii="Arial" w:hAnsi="Arial" w:cs="Arial"/>
        </w:rPr>
        <w:t xml:space="preserve"> it would cause an impact to the </w:t>
      </w:r>
      <w:r w:rsidR="00CA13DC">
        <w:rPr>
          <w:rFonts w:ascii="Arial" w:hAnsi="Arial" w:cs="Arial"/>
        </w:rPr>
        <w:t xml:space="preserve"> replacement unit would cost approximately £1-2 million and another piece of equipment</w:t>
      </w:r>
      <w:r w:rsidR="005618BA">
        <w:rPr>
          <w:rFonts w:ascii="Arial" w:hAnsi="Arial" w:cs="Arial"/>
        </w:rPr>
        <w:t xml:space="preserve"> called the reverse</w:t>
      </w:r>
      <w:r w:rsidR="005B1E59">
        <w:rPr>
          <w:rFonts w:ascii="Arial" w:hAnsi="Arial" w:cs="Arial"/>
        </w:rPr>
        <w:t xml:space="preserve"> osmosis </w:t>
      </w:r>
      <w:r w:rsidR="005618BA">
        <w:rPr>
          <w:rFonts w:ascii="Arial" w:hAnsi="Arial" w:cs="Arial"/>
        </w:rPr>
        <w:t>plant would need to be replaced at the same time.  We have developed a strategy for decontaminati</w:t>
      </w:r>
      <w:r w:rsidR="00C46361">
        <w:rPr>
          <w:rFonts w:ascii="Arial" w:hAnsi="Arial" w:cs="Arial"/>
        </w:rPr>
        <w:t xml:space="preserve">on with capital bids and </w:t>
      </w:r>
      <w:r w:rsidR="005618BA">
        <w:rPr>
          <w:rFonts w:ascii="Arial" w:hAnsi="Arial" w:cs="Arial"/>
        </w:rPr>
        <w:t xml:space="preserve">are </w:t>
      </w:r>
      <w:r w:rsidR="00C46361">
        <w:rPr>
          <w:rFonts w:ascii="Arial" w:hAnsi="Arial" w:cs="Arial"/>
        </w:rPr>
        <w:t>writing</w:t>
      </w:r>
      <w:r w:rsidR="005618BA">
        <w:rPr>
          <w:rFonts w:ascii="Arial" w:hAnsi="Arial" w:cs="Arial"/>
        </w:rPr>
        <w:t xml:space="preserve"> a paper </w:t>
      </w:r>
      <w:r w:rsidR="00C46361">
        <w:rPr>
          <w:rFonts w:ascii="Arial" w:hAnsi="Arial" w:cs="Arial"/>
        </w:rPr>
        <w:t>for</w:t>
      </w:r>
      <w:r w:rsidR="005618BA">
        <w:rPr>
          <w:rFonts w:ascii="Arial" w:hAnsi="Arial" w:cs="Arial"/>
        </w:rPr>
        <w:t xml:space="preserve"> the Exe</w:t>
      </w:r>
      <w:r w:rsidR="00C46361">
        <w:rPr>
          <w:rFonts w:ascii="Arial" w:hAnsi="Arial" w:cs="Arial"/>
        </w:rPr>
        <w:t xml:space="preserve">cutive Team for a </w:t>
      </w:r>
      <w:r w:rsidR="005618BA">
        <w:rPr>
          <w:rFonts w:ascii="Arial" w:hAnsi="Arial" w:cs="Arial"/>
        </w:rPr>
        <w:t>phased plan of works over the next</w:t>
      </w:r>
      <w:r w:rsidR="00C46361">
        <w:rPr>
          <w:rFonts w:ascii="Arial" w:hAnsi="Arial" w:cs="Arial"/>
        </w:rPr>
        <w:t xml:space="preserve"> 4 financial years that would see a</w:t>
      </w:r>
      <w:r w:rsidR="005618BA">
        <w:rPr>
          <w:rFonts w:ascii="Arial" w:hAnsi="Arial" w:cs="Arial"/>
        </w:rPr>
        <w:t xml:space="preserve"> number of different pieces of equipment, not just this one, replaced. </w:t>
      </w:r>
    </w:p>
    <w:p w:rsidR="005618BA" w:rsidRDefault="005618BA" w:rsidP="00615C26">
      <w:pPr>
        <w:ind w:left="1440" w:hanging="720"/>
        <w:rPr>
          <w:rFonts w:ascii="Arial" w:hAnsi="Arial" w:cs="Arial"/>
        </w:rPr>
      </w:pPr>
    </w:p>
    <w:p w:rsidR="005618BA" w:rsidRDefault="005618BA" w:rsidP="00615C26">
      <w:pPr>
        <w:ind w:left="1440"/>
        <w:rPr>
          <w:rFonts w:ascii="Arial" w:hAnsi="Arial" w:cs="Arial"/>
        </w:rPr>
      </w:pPr>
      <w:r>
        <w:rPr>
          <w:rFonts w:ascii="Arial" w:hAnsi="Arial" w:cs="Arial"/>
        </w:rPr>
        <w:t xml:space="preserve">Ms Johnson confirmed the RO plant on the Musgrave Park site is to be replaced.  This is not on the corporate risk register, but </w:t>
      </w:r>
      <w:r w:rsidR="00C46361">
        <w:rPr>
          <w:rFonts w:ascii="Arial" w:hAnsi="Arial" w:cs="Arial"/>
        </w:rPr>
        <w:t>it</w:t>
      </w:r>
      <w:r>
        <w:rPr>
          <w:rFonts w:ascii="Arial" w:hAnsi="Arial" w:cs="Arial"/>
        </w:rPr>
        <w:t xml:space="preserve"> did fail and </w:t>
      </w:r>
      <w:r w:rsidR="00C46361">
        <w:rPr>
          <w:rFonts w:ascii="Arial" w:hAnsi="Arial" w:cs="Arial"/>
        </w:rPr>
        <w:t>will be</w:t>
      </w:r>
      <w:r>
        <w:rPr>
          <w:rFonts w:ascii="Arial" w:hAnsi="Arial" w:cs="Arial"/>
        </w:rPr>
        <w:t xml:space="preserve"> replace</w:t>
      </w:r>
      <w:r w:rsidR="00C46361">
        <w:rPr>
          <w:rFonts w:ascii="Arial" w:hAnsi="Arial" w:cs="Arial"/>
        </w:rPr>
        <w:t>d it</w:t>
      </w:r>
      <w:r>
        <w:rPr>
          <w:rFonts w:ascii="Arial" w:hAnsi="Arial" w:cs="Arial"/>
        </w:rPr>
        <w:t xml:space="preserve">. </w:t>
      </w:r>
    </w:p>
    <w:p w:rsidR="005618BA" w:rsidRDefault="005618BA" w:rsidP="00615C26">
      <w:pPr>
        <w:ind w:left="1440" w:hanging="720"/>
        <w:rPr>
          <w:rFonts w:ascii="Arial" w:hAnsi="Arial" w:cs="Arial"/>
        </w:rPr>
      </w:pPr>
    </w:p>
    <w:p w:rsidR="005618BA" w:rsidRDefault="005618BA" w:rsidP="00615C26">
      <w:pPr>
        <w:ind w:left="1440"/>
        <w:rPr>
          <w:rFonts w:ascii="Arial" w:hAnsi="Arial" w:cs="Arial"/>
        </w:rPr>
      </w:pPr>
      <w:r>
        <w:rPr>
          <w:rFonts w:ascii="Arial" w:hAnsi="Arial" w:cs="Arial"/>
        </w:rPr>
        <w:t xml:space="preserve">Mr Mulgrew asked how often </w:t>
      </w:r>
      <w:r w:rsidR="00C46361">
        <w:rPr>
          <w:rFonts w:ascii="Arial" w:hAnsi="Arial" w:cs="Arial"/>
        </w:rPr>
        <w:t>the unit changed</w:t>
      </w:r>
      <w:r>
        <w:rPr>
          <w:rFonts w:ascii="Arial" w:hAnsi="Arial" w:cs="Arial"/>
        </w:rPr>
        <w:t xml:space="preserve"> the air per hour and Ms Johnson confirmed it was </w:t>
      </w:r>
      <w:r w:rsidR="00C46361">
        <w:rPr>
          <w:rFonts w:ascii="Arial" w:hAnsi="Arial" w:cs="Arial"/>
        </w:rPr>
        <w:t>approximately</w:t>
      </w:r>
      <w:r>
        <w:rPr>
          <w:rFonts w:ascii="Arial" w:hAnsi="Arial" w:cs="Arial"/>
        </w:rPr>
        <w:t xml:space="preserve"> 16-20 times and there is positive air flow.</w:t>
      </w:r>
    </w:p>
    <w:p w:rsidR="00DF6559" w:rsidRDefault="00DF6559" w:rsidP="00615C26">
      <w:pPr>
        <w:ind w:left="1440" w:hanging="720"/>
        <w:rPr>
          <w:rFonts w:ascii="Arial" w:hAnsi="Arial" w:cs="Arial"/>
        </w:rPr>
      </w:pPr>
    </w:p>
    <w:p w:rsidR="00DF6559" w:rsidRDefault="00DF6559" w:rsidP="00615C26">
      <w:pPr>
        <w:ind w:left="1440"/>
        <w:rPr>
          <w:rFonts w:ascii="Arial" w:hAnsi="Arial" w:cs="Arial"/>
        </w:rPr>
      </w:pPr>
      <w:r>
        <w:rPr>
          <w:rFonts w:ascii="Arial" w:hAnsi="Arial" w:cs="Arial"/>
        </w:rPr>
        <w:t>Mr Hagan asked if Ms Johnson thought that it needed to stay as a principal risk now that all controls and mitigations were in place.  Mr Hagan said it would be his view that it could go down to corporate and Dr Jack seconded this.</w:t>
      </w:r>
    </w:p>
    <w:p w:rsidR="00DF6559" w:rsidRDefault="00DF6559" w:rsidP="00615C26">
      <w:pPr>
        <w:ind w:left="1440" w:hanging="720"/>
        <w:rPr>
          <w:rFonts w:ascii="Arial" w:hAnsi="Arial" w:cs="Arial"/>
        </w:rPr>
      </w:pPr>
    </w:p>
    <w:p w:rsidR="00DF6559" w:rsidRPr="005618BA" w:rsidRDefault="00DF6559" w:rsidP="00615C26">
      <w:pPr>
        <w:ind w:left="1440"/>
        <w:rPr>
          <w:rFonts w:ascii="Arial" w:hAnsi="Arial" w:cs="Arial"/>
        </w:rPr>
      </w:pPr>
      <w:r>
        <w:rPr>
          <w:rFonts w:ascii="Arial" w:hAnsi="Arial" w:cs="Arial"/>
        </w:rPr>
        <w:lastRenderedPageBreak/>
        <w:t xml:space="preserve">Dr Jack has highlighted SQ33, 47 and 45 could now be moved to corporate. </w:t>
      </w:r>
      <w:r w:rsidR="00204F4F">
        <w:rPr>
          <w:rFonts w:ascii="Arial" w:hAnsi="Arial" w:cs="Arial"/>
        </w:rPr>
        <w:t xml:space="preserve"> Although the risk does </w:t>
      </w:r>
      <w:r w:rsidR="0043314C">
        <w:rPr>
          <w:rFonts w:ascii="Arial" w:hAnsi="Arial" w:cs="Arial"/>
        </w:rPr>
        <w:t>exist</w:t>
      </w:r>
      <w:r>
        <w:rPr>
          <w:rFonts w:ascii="Arial" w:hAnsi="Arial" w:cs="Arial"/>
        </w:rPr>
        <w:t xml:space="preserve"> it is being managed well.  </w:t>
      </w:r>
      <w:r w:rsidR="00B2373B">
        <w:rPr>
          <w:rFonts w:ascii="Arial" w:hAnsi="Arial" w:cs="Arial"/>
        </w:rPr>
        <w:t>It was agreed this risk be moved to corporate.</w:t>
      </w:r>
    </w:p>
    <w:p w:rsidR="00E36FCC" w:rsidRDefault="00E36FCC" w:rsidP="00615C26">
      <w:pPr>
        <w:ind w:left="1440" w:hanging="720"/>
        <w:rPr>
          <w:rFonts w:ascii="Arial" w:hAnsi="Arial" w:cs="Arial"/>
        </w:rPr>
      </w:pPr>
    </w:p>
    <w:p w:rsidR="00E66A54" w:rsidRDefault="00E66A54" w:rsidP="00615C26">
      <w:pPr>
        <w:ind w:left="1440"/>
        <w:rPr>
          <w:rFonts w:ascii="Arial" w:hAnsi="Arial" w:cs="Arial"/>
        </w:rPr>
      </w:pPr>
      <w:r>
        <w:rPr>
          <w:rFonts w:ascii="Arial" w:hAnsi="Arial" w:cs="Arial"/>
        </w:rPr>
        <w:t>5.2.4</w:t>
      </w:r>
      <w:r>
        <w:rPr>
          <w:rFonts w:ascii="Arial" w:hAnsi="Arial" w:cs="Arial"/>
        </w:rPr>
        <w:tab/>
      </w:r>
      <w:r w:rsidRPr="00927CB0">
        <w:rPr>
          <w:rFonts w:ascii="Arial" w:hAnsi="Arial" w:cs="Arial"/>
          <w:b/>
        </w:rPr>
        <w:t xml:space="preserve">SQ56 Regional Medical </w:t>
      </w:r>
      <w:r w:rsidR="00B2373B">
        <w:rPr>
          <w:rFonts w:ascii="Arial" w:hAnsi="Arial" w:cs="Arial"/>
          <w:b/>
        </w:rPr>
        <w:t xml:space="preserve">Physics </w:t>
      </w:r>
      <w:r w:rsidRPr="00927CB0">
        <w:rPr>
          <w:rFonts w:ascii="Arial" w:hAnsi="Arial" w:cs="Arial"/>
          <w:b/>
        </w:rPr>
        <w:t>Services</w:t>
      </w:r>
    </w:p>
    <w:p w:rsidR="00E66A54" w:rsidRDefault="00E66A54" w:rsidP="00615C26">
      <w:pPr>
        <w:ind w:left="1440" w:hanging="720"/>
        <w:rPr>
          <w:rFonts w:ascii="Arial" w:hAnsi="Arial" w:cs="Arial"/>
        </w:rPr>
      </w:pPr>
    </w:p>
    <w:p w:rsidR="00A24796" w:rsidRDefault="00DF6559" w:rsidP="00A24796">
      <w:pPr>
        <w:ind w:left="1440" w:hanging="720"/>
        <w:rPr>
          <w:rFonts w:ascii="Arial" w:hAnsi="Arial" w:cs="Arial"/>
        </w:rPr>
      </w:pPr>
      <w:r>
        <w:rPr>
          <w:rFonts w:ascii="Arial" w:hAnsi="Arial" w:cs="Arial"/>
        </w:rPr>
        <w:tab/>
      </w:r>
      <w:r w:rsidR="00A24796">
        <w:rPr>
          <w:rFonts w:ascii="Arial" w:hAnsi="Arial" w:cs="Arial"/>
        </w:rPr>
        <w:t xml:space="preserve">Ms Cahalan confirmed the title is Regional Medical Physics.  Primarily it is the radio pharmacy service and Ms Cahalan confirmed this is an area of ongoing risk until a new modular unit is operationalised on site by November, pending the ability to pass inspection. There is a lot of work to be done but we are currently in a non-production fortnight in order that some of the key actions required, arising from the scrutiny by MHRA, are addressed.  This remains a challenge in terms of providing compliance and we are in frequent correspondence with IAG in response to their information requests. </w:t>
      </w:r>
    </w:p>
    <w:p w:rsidR="00204F4F" w:rsidRDefault="00204F4F" w:rsidP="00615C26">
      <w:pPr>
        <w:ind w:left="1440" w:hanging="720"/>
        <w:rPr>
          <w:rFonts w:ascii="Arial" w:hAnsi="Arial" w:cs="Arial"/>
        </w:rPr>
      </w:pPr>
    </w:p>
    <w:p w:rsidR="00E66A54" w:rsidRDefault="00E66A54" w:rsidP="00615C26">
      <w:pPr>
        <w:ind w:left="1440"/>
        <w:rPr>
          <w:rFonts w:ascii="Arial" w:hAnsi="Arial" w:cs="Arial"/>
        </w:rPr>
      </w:pPr>
      <w:r>
        <w:rPr>
          <w:rFonts w:ascii="Arial" w:hAnsi="Arial" w:cs="Arial"/>
        </w:rPr>
        <w:t>5.2.6</w:t>
      </w:r>
      <w:r>
        <w:rPr>
          <w:rFonts w:ascii="Arial" w:hAnsi="Arial" w:cs="Arial"/>
        </w:rPr>
        <w:tab/>
      </w:r>
      <w:r w:rsidRPr="00927CB0">
        <w:rPr>
          <w:rFonts w:ascii="Arial" w:hAnsi="Arial" w:cs="Arial"/>
          <w:b/>
        </w:rPr>
        <w:t>SQ57 Encompass</w:t>
      </w:r>
    </w:p>
    <w:p w:rsidR="00E66A54" w:rsidRDefault="00E66A54" w:rsidP="00615C26">
      <w:pPr>
        <w:ind w:left="1440" w:hanging="720"/>
        <w:rPr>
          <w:rFonts w:ascii="Arial" w:hAnsi="Arial" w:cs="Arial"/>
        </w:rPr>
      </w:pPr>
    </w:p>
    <w:p w:rsidR="00204F4F" w:rsidRDefault="00EB6EEA" w:rsidP="00615C26">
      <w:pPr>
        <w:ind w:left="1440" w:hanging="720"/>
        <w:rPr>
          <w:rFonts w:ascii="Arial" w:hAnsi="Arial" w:cs="Arial"/>
        </w:rPr>
      </w:pPr>
      <w:r>
        <w:rPr>
          <w:rFonts w:ascii="Arial" w:hAnsi="Arial" w:cs="Arial"/>
        </w:rPr>
        <w:tab/>
        <w:t>Mr Campbell</w:t>
      </w:r>
      <w:r w:rsidR="00204F4F">
        <w:rPr>
          <w:rFonts w:ascii="Arial" w:hAnsi="Arial" w:cs="Arial"/>
        </w:rPr>
        <w:t xml:space="preserve"> c</w:t>
      </w:r>
      <w:r w:rsidR="001F69C9">
        <w:rPr>
          <w:rFonts w:ascii="Arial" w:hAnsi="Arial" w:cs="Arial"/>
        </w:rPr>
        <w:t xml:space="preserve">onfirmed </w:t>
      </w:r>
      <w:r w:rsidR="00204F4F">
        <w:rPr>
          <w:rFonts w:ascii="Arial" w:hAnsi="Arial" w:cs="Arial"/>
        </w:rPr>
        <w:t xml:space="preserve">the issue is we are due to go live in May 2024 and there are still a large risk.  The length of time it will take to get the </w:t>
      </w:r>
      <w:r w:rsidR="001F69C9">
        <w:rPr>
          <w:rFonts w:ascii="Arial" w:hAnsi="Arial" w:cs="Arial"/>
        </w:rPr>
        <w:t>enabling</w:t>
      </w:r>
      <w:r w:rsidR="00204F4F">
        <w:rPr>
          <w:rFonts w:ascii="Arial" w:hAnsi="Arial" w:cs="Arial"/>
        </w:rPr>
        <w:t xml:space="preserve"> work </w:t>
      </w:r>
      <w:r w:rsidR="001F69C9">
        <w:rPr>
          <w:rFonts w:ascii="Arial" w:hAnsi="Arial" w:cs="Arial"/>
        </w:rPr>
        <w:t xml:space="preserve">completed to have all the devices purchased and </w:t>
      </w:r>
      <w:r w:rsidR="00204F4F">
        <w:rPr>
          <w:rFonts w:ascii="Arial" w:hAnsi="Arial" w:cs="Arial"/>
        </w:rPr>
        <w:t xml:space="preserve">ready in all of clinical areas to </w:t>
      </w:r>
      <w:r w:rsidR="001F69C9">
        <w:rPr>
          <w:rFonts w:ascii="Arial" w:hAnsi="Arial" w:cs="Arial"/>
        </w:rPr>
        <w:t>meet this date along with</w:t>
      </w:r>
      <w:r w:rsidR="00204F4F">
        <w:rPr>
          <w:rFonts w:ascii="Arial" w:hAnsi="Arial" w:cs="Arial"/>
        </w:rPr>
        <w:t xml:space="preserve"> the third party programme like NIPEC and a range of other services that are independent.</w:t>
      </w:r>
    </w:p>
    <w:p w:rsidR="00204F4F" w:rsidRDefault="00204F4F" w:rsidP="00615C26">
      <w:pPr>
        <w:ind w:left="1440" w:hanging="720"/>
        <w:rPr>
          <w:rFonts w:ascii="Arial" w:hAnsi="Arial" w:cs="Arial"/>
        </w:rPr>
      </w:pPr>
    </w:p>
    <w:p w:rsidR="00204F4F" w:rsidRDefault="00EB6EEA" w:rsidP="00615C26">
      <w:pPr>
        <w:ind w:left="1440"/>
        <w:rPr>
          <w:rFonts w:ascii="Arial" w:hAnsi="Arial" w:cs="Arial"/>
        </w:rPr>
      </w:pPr>
      <w:r>
        <w:rPr>
          <w:rFonts w:ascii="Arial" w:hAnsi="Arial" w:cs="Arial"/>
        </w:rPr>
        <w:t>Mr Campbell confirmed that he will attend the SET risk summit</w:t>
      </w:r>
      <w:r w:rsidR="001F69C9">
        <w:rPr>
          <w:rFonts w:ascii="Arial" w:hAnsi="Arial" w:cs="Arial"/>
        </w:rPr>
        <w:t>.  There is a</w:t>
      </w:r>
      <w:r>
        <w:rPr>
          <w:rFonts w:ascii="Arial" w:hAnsi="Arial" w:cs="Arial"/>
        </w:rPr>
        <w:t xml:space="preserve"> risk of going live before we are ready </w:t>
      </w:r>
      <w:r w:rsidR="001F69C9">
        <w:rPr>
          <w:rFonts w:ascii="Arial" w:hAnsi="Arial" w:cs="Arial"/>
        </w:rPr>
        <w:t xml:space="preserve">but </w:t>
      </w:r>
      <w:r>
        <w:rPr>
          <w:rFonts w:ascii="Arial" w:hAnsi="Arial" w:cs="Arial"/>
        </w:rPr>
        <w:t>we are engaging with the encompass team regularly.</w:t>
      </w:r>
    </w:p>
    <w:p w:rsidR="00EB6EEA" w:rsidRDefault="00EB6EEA" w:rsidP="00615C26">
      <w:pPr>
        <w:ind w:left="1440" w:hanging="720"/>
        <w:rPr>
          <w:rFonts w:ascii="Arial" w:hAnsi="Arial" w:cs="Arial"/>
        </w:rPr>
      </w:pPr>
    </w:p>
    <w:p w:rsidR="00EB6EEA" w:rsidRDefault="00EB6EEA" w:rsidP="00615C26">
      <w:pPr>
        <w:ind w:left="1440"/>
        <w:rPr>
          <w:rFonts w:ascii="Arial" w:hAnsi="Arial" w:cs="Arial"/>
        </w:rPr>
      </w:pPr>
      <w:r>
        <w:rPr>
          <w:rFonts w:ascii="Arial" w:hAnsi="Arial" w:cs="Arial"/>
        </w:rPr>
        <w:t xml:space="preserve">Ms Reid </w:t>
      </w:r>
      <w:r w:rsidR="001F69C9">
        <w:rPr>
          <w:rFonts w:ascii="Arial" w:hAnsi="Arial" w:cs="Arial"/>
        </w:rPr>
        <w:t>stated</w:t>
      </w:r>
      <w:r>
        <w:rPr>
          <w:rFonts w:ascii="Arial" w:hAnsi="Arial" w:cs="Arial"/>
        </w:rPr>
        <w:t xml:space="preserve"> there could be a 20% of downturn within Social Care and this would be a significant risk as the service is extremely under pressure at present.  The downturn</w:t>
      </w:r>
      <w:r w:rsidR="001F69C9">
        <w:rPr>
          <w:rFonts w:ascii="Arial" w:hAnsi="Arial" w:cs="Arial"/>
        </w:rPr>
        <w:t xml:space="preserve"> could be as much as a month as a</w:t>
      </w:r>
      <w:r>
        <w:rPr>
          <w:rFonts w:ascii="Arial" w:hAnsi="Arial" w:cs="Arial"/>
        </w:rPr>
        <w:t xml:space="preserve">ll staff need to be trained and there is the </w:t>
      </w:r>
      <w:r w:rsidR="001F69C9">
        <w:rPr>
          <w:rFonts w:ascii="Arial" w:hAnsi="Arial" w:cs="Arial"/>
        </w:rPr>
        <w:t>enabling</w:t>
      </w:r>
      <w:r>
        <w:rPr>
          <w:rFonts w:ascii="Arial" w:hAnsi="Arial" w:cs="Arial"/>
        </w:rPr>
        <w:t xml:space="preserve"> work tha</w:t>
      </w:r>
      <w:r w:rsidR="001F69C9">
        <w:rPr>
          <w:rFonts w:ascii="Arial" w:hAnsi="Arial" w:cs="Arial"/>
        </w:rPr>
        <w:t xml:space="preserve">t needs to be done in each area.  </w:t>
      </w:r>
    </w:p>
    <w:p w:rsidR="00EB6EEA" w:rsidRDefault="00EB6EEA" w:rsidP="00615C26">
      <w:pPr>
        <w:ind w:left="1440" w:hanging="720"/>
        <w:rPr>
          <w:rFonts w:ascii="Arial" w:hAnsi="Arial" w:cs="Arial"/>
        </w:rPr>
      </w:pPr>
    </w:p>
    <w:p w:rsidR="00EB6EEA" w:rsidRDefault="00EB6EEA" w:rsidP="00615C26">
      <w:pPr>
        <w:ind w:left="1440"/>
        <w:rPr>
          <w:rFonts w:ascii="Arial" w:hAnsi="Arial" w:cs="Arial"/>
        </w:rPr>
      </w:pPr>
      <w:r>
        <w:rPr>
          <w:rFonts w:ascii="Arial" w:hAnsi="Arial" w:cs="Arial"/>
        </w:rPr>
        <w:t xml:space="preserve">Mr Mulgrew asked if this could be done bit by bit rather than as one </w:t>
      </w:r>
      <w:r w:rsidR="001F69C9">
        <w:rPr>
          <w:rFonts w:ascii="Arial" w:hAnsi="Arial" w:cs="Arial"/>
        </w:rPr>
        <w:t>but</w:t>
      </w:r>
      <w:r>
        <w:rPr>
          <w:rFonts w:ascii="Arial" w:hAnsi="Arial" w:cs="Arial"/>
        </w:rPr>
        <w:t xml:space="preserve"> Mr Campbell </w:t>
      </w:r>
      <w:r w:rsidR="001F69C9">
        <w:rPr>
          <w:rFonts w:ascii="Arial" w:hAnsi="Arial" w:cs="Arial"/>
        </w:rPr>
        <w:t>explained</w:t>
      </w:r>
      <w:r>
        <w:rPr>
          <w:rFonts w:ascii="Arial" w:hAnsi="Arial" w:cs="Arial"/>
        </w:rPr>
        <w:t xml:space="preserve"> the decision has been taken regionally to go Trust by Trust.  The risks have been flagged t</w:t>
      </w:r>
      <w:r w:rsidR="00700270">
        <w:rPr>
          <w:rFonts w:ascii="Arial" w:hAnsi="Arial" w:cs="Arial"/>
        </w:rPr>
        <w:t>o the encompass programme board.</w:t>
      </w:r>
    </w:p>
    <w:p w:rsidR="00EB6EEA" w:rsidRDefault="00EB6EEA" w:rsidP="00615C26">
      <w:pPr>
        <w:ind w:left="1440" w:hanging="720"/>
        <w:rPr>
          <w:rFonts w:ascii="Arial" w:hAnsi="Arial" w:cs="Arial"/>
        </w:rPr>
      </w:pPr>
    </w:p>
    <w:p w:rsidR="00204F4F" w:rsidRDefault="00EB6EEA" w:rsidP="00615C26">
      <w:pPr>
        <w:ind w:left="1440"/>
        <w:rPr>
          <w:rFonts w:ascii="Arial" w:hAnsi="Arial" w:cs="Arial"/>
        </w:rPr>
      </w:pPr>
      <w:r>
        <w:rPr>
          <w:rFonts w:ascii="Arial" w:hAnsi="Arial" w:cs="Arial"/>
        </w:rPr>
        <w:t xml:space="preserve">Dr Jack confirmed </w:t>
      </w:r>
      <w:r w:rsidR="001F69C9">
        <w:rPr>
          <w:rFonts w:ascii="Arial" w:hAnsi="Arial" w:cs="Arial"/>
        </w:rPr>
        <w:t>Northern Ireland are the only region to go live with social care as u</w:t>
      </w:r>
      <w:r>
        <w:rPr>
          <w:rFonts w:ascii="Arial" w:hAnsi="Arial" w:cs="Arial"/>
        </w:rPr>
        <w:t>p to now it has been acute</w:t>
      </w:r>
      <w:r w:rsidR="00700270">
        <w:rPr>
          <w:rFonts w:ascii="Arial" w:hAnsi="Arial" w:cs="Arial"/>
        </w:rPr>
        <w:t xml:space="preserve"> and health.  There was considerable discussion around should </w:t>
      </w:r>
      <w:r w:rsidR="001F69C9">
        <w:rPr>
          <w:rFonts w:ascii="Arial" w:hAnsi="Arial" w:cs="Arial"/>
        </w:rPr>
        <w:t>social care be include in encompass</w:t>
      </w:r>
      <w:r w:rsidR="00700270">
        <w:rPr>
          <w:rFonts w:ascii="Arial" w:hAnsi="Arial" w:cs="Arial"/>
        </w:rPr>
        <w:t xml:space="preserve"> given the limited budget.  Our go live is scheduled for the 9</w:t>
      </w:r>
      <w:r w:rsidR="00700270" w:rsidRPr="00700270">
        <w:rPr>
          <w:rFonts w:ascii="Arial" w:hAnsi="Arial" w:cs="Arial"/>
          <w:vertAlign w:val="superscript"/>
        </w:rPr>
        <w:t>th</w:t>
      </w:r>
      <w:r w:rsidR="00700270">
        <w:rPr>
          <w:rFonts w:ascii="Arial" w:hAnsi="Arial" w:cs="Arial"/>
        </w:rPr>
        <w:t xml:space="preserve"> May 2024 and our infrastructure would not be in until a month after.  We are having a second risk summit for the Belfast Trust.  This is </w:t>
      </w:r>
      <w:r w:rsidR="00196212">
        <w:rPr>
          <w:rFonts w:ascii="Arial" w:hAnsi="Arial" w:cs="Arial"/>
        </w:rPr>
        <w:t>to be</w:t>
      </w:r>
      <w:r w:rsidR="00700270">
        <w:rPr>
          <w:rFonts w:ascii="Arial" w:hAnsi="Arial" w:cs="Arial"/>
        </w:rPr>
        <w:t xml:space="preserve"> raise</w:t>
      </w:r>
      <w:r w:rsidR="00196212">
        <w:rPr>
          <w:rFonts w:ascii="Arial" w:hAnsi="Arial" w:cs="Arial"/>
        </w:rPr>
        <w:t>d</w:t>
      </w:r>
      <w:r w:rsidR="00700270">
        <w:rPr>
          <w:rFonts w:ascii="Arial" w:hAnsi="Arial" w:cs="Arial"/>
        </w:rPr>
        <w:t xml:space="preserve"> through the digital programme board.</w:t>
      </w:r>
    </w:p>
    <w:p w:rsidR="00700270" w:rsidRDefault="00700270" w:rsidP="00615C26">
      <w:pPr>
        <w:ind w:left="1440" w:hanging="720"/>
        <w:rPr>
          <w:rFonts w:ascii="Arial" w:hAnsi="Arial" w:cs="Arial"/>
        </w:rPr>
      </w:pPr>
    </w:p>
    <w:p w:rsidR="00700270" w:rsidRDefault="00700270" w:rsidP="00615C26">
      <w:pPr>
        <w:ind w:left="1440"/>
        <w:rPr>
          <w:rFonts w:ascii="Arial" w:hAnsi="Arial" w:cs="Arial"/>
        </w:rPr>
      </w:pPr>
      <w:r>
        <w:rPr>
          <w:rFonts w:ascii="Arial" w:hAnsi="Arial" w:cs="Arial"/>
        </w:rPr>
        <w:lastRenderedPageBreak/>
        <w:t xml:space="preserve">Dr Jack confirmed that she </w:t>
      </w:r>
      <w:r w:rsidR="00196212">
        <w:rPr>
          <w:rFonts w:ascii="Arial" w:hAnsi="Arial" w:cs="Arial"/>
        </w:rPr>
        <w:t>may</w:t>
      </w:r>
      <w:r>
        <w:rPr>
          <w:rFonts w:ascii="Arial" w:hAnsi="Arial" w:cs="Arial"/>
        </w:rPr>
        <w:t xml:space="preserve"> have </w:t>
      </w:r>
      <w:proofErr w:type="gramStart"/>
      <w:r>
        <w:rPr>
          <w:rFonts w:ascii="Arial" w:hAnsi="Arial" w:cs="Arial"/>
        </w:rPr>
        <w:t xml:space="preserve">a </w:t>
      </w:r>
      <w:r w:rsidR="00196212">
        <w:rPr>
          <w:rFonts w:ascii="Arial" w:hAnsi="Arial" w:cs="Arial"/>
        </w:rPr>
        <w:t>of</w:t>
      </w:r>
      <w:proofErr w:type="gramEnd"/>
      <w:r w:rsidR="00196212">
        <w:rPr>
          <w:rFonts w:ascii="Arial" w:hAnsi="Arial" w:cs="Arial"/>
        </w:rPr>
        <w:t xml:space="preserve"> interest</w:t>
      </w:r>
      <w:r>
        <w:rPr>
          <w:rFonts w:ascii="Arial" w:hAnsi="Arial" w:cs="Arial"/>
        </w:rPr>
        <w:t xml:space="preserve"> as she is SRO for NIPECS. There is a huge amount of change in the digital platforms right across. </w:t>
      </w:r>
      <w:r w:rsidR="000D7DD8">
        <w:rPr>
          <w:rFonts w:ascii="Arial" w:hAnsi="Arial" w:cs="Arial"/>
        </w:rPr>
        <w:t>Dr Jack confirmed that the risks are huge but the</w:t>
      </w:r>
      <w:r w:rsidR="00196212">
        <w:rPr>
          <w:rFonts w:ascii="Arial" w:hAnsi="Arial" w:cs="Arial"/>
        </w:rPr>
        <w:t xml:space="preserve"> benefits are potentially great.</w:t>
      </w:r>
    </w:p>
    <w:p w:rsidR="000D7DD8" w:rsidRDefault="000D7DD8" w:rsidP="00615C26">
      <w:pPr>
        <w:ind w:left="1440" w:hanging="720"/>
        <w:rPr>
          <w:rFonts w:ascii="Arial" w:hAnsi="Arial" w:cs="Arial"/>
        </w:rPr>
      </w:pPr>
    </w:p>
    <w:p w:rsidR="000D7DD8" w:rsidRDefault="00196212" w:rsidP="00615C26">
      <w:pPr>
        <w:ind w:left="1440"/>
        <w:rPr>
          <w:rFonts w:ascii="Arial" w:hAnsi="Arial" w:cs="Arial"/>
        </w:rPr>
      </w:pPr>
      <w:r>
        <w:rPr>
          <w:rFonts w:ascii="Arial" w:hAnsi="Arial" w:cs="Arial"/>
        </w:rPr>
        <w:t>Mr Mulgrew added that even if encompass</w:t>
      </w:r>
      <w:r w:rsidR="000D7DD8">
        <w:rPr>
          <w:rFonts w:ascii="Arial" w:hAnsi="Arial" w:cs="Arial"/>
        </w:rPr>
        <w:t xml:space="preserve"> goes </w:t>
      </w:r>
      <w:r>
        <w:rPr>
          <w:rFonts w:ascii="Arial" w:hAnsi="Arial" w:cs="Arial"/>
        </w:rPr>
        <w:t xml:space="preserve">live </w:t>
      </w:r>
      <w:r w:rsidR="000D7DD8">
        <w:rPr>
          <w:rFonts w:ascii="Arial" w:hAnsi="Arial" w:cs="Arial"/>
        </w:rPr>
        <w:t>acro</w:t>
      </w:r>
      <w:r>
        <w:rPr>
          <w:rFonts w:ascii="Arial" w:hAnsi="Arial" w:cs="Arial"/>
        </w:rPr>
        <w:t xml:space="preserve">ss the rest of the organisation, </w:t>
      </w:r>
      <w:r w:rsidR="000D7DD8">
        <w:rPr>
          <w:rFonts w:ascii="Arial" w:hAnsi="Arial" w:cs="Arial"/>
        </w:rPr>
        <w:t xml:space="preserve">we have some mitigation that we </w:t>
      </w:r>
      <w:r>
        <w:rPr>
          <w:rFonts w:ascii="Arial" w:hAnsi="Arial" w:cs="Arial"/>
        </w:rPr>
        <w:t xml:space="preserve">can </w:t>
      </w:r>
      <w:r w:rsidR="000D7DD8">
        <w:rPr>
          <w:rFonts w:ascii="Arial" w:hAnsi="Arial" w:cs="Arial"/>
        </w:rPr>
        <w:t xml:space="preserve">step out of the Social Care end until such times as resources are in place to do it properly.  The fact that the Department are pushing ahead with something should not force us into doing something that is wrong for us and we should be clear on this. </w:t>
      </w:r>
    </w:p>
    <w:p w:rsidR="000D7DD8" w:rsidRDefault="000D7DD8" w:rsidP="00615C26">
      <w:pPr>
        <w:ind w:left="1440" w:hanging="720"/>
        <w:rPr>
          <w:rFonts w:ascii="Arial" w:hAnsi="Arial" w:cs="Arial"/>
        </w:rPr>
      </w:pPr>
    </w:p>
    <w:p w:rsidR="000D7DD8" w:rsidRDefault="000D7DD8" w:rsidP="00615C26">
      <w:pPr>
        <w:ind w:left="1440"/>
        <w:rPr>
          <w:rFonts w:ascii="Arial" w:hAnsi="Arial" w:cs="Arial"/>
        </w:rPr>
      </w:pPr>
      <w:r>
        <w:rPr>
          <w:rFonts w:ascii="Arial" w:hAnsi="Arial" w:cs="Arial"/>
        </w:rPr>
        <w:t xml:space="preserve">Ms Reid confirmed she </w:t>
      </w:r>
      <w:r w:rsidR="00731164">
        <w:rPr>
          <w:rFonts w:ascii="Arial" w:hAnsi="Arial" w:cs="Arial"/>
        </w:rPr>
        <w:t xml:space="preserve">would welcome Encompass but if there is going to be a downturn for a projected </w:t>
      </w:r>
      <w:r w:rsidR="00196212">
        <w:rPr>
          <w:rFonts w:ascii="Arial" w:hAnsi="Arial" w:cs="Arial"/>
        </w:rPr>
        <w:t>period of time</w:t>
      </w:r>
      <w:r w:rsidR="00731164">
        <w:rPr>
          <w:rFonts w:ascii="Arial" w:hAnsi="Arial" w:cs="Arial"/>
        </w:rPr>
        <w:t xml:space="preserve"> we would need to be informed of what the impact would be. </w:t>
      </w:r>
    </w:p>
    <w:p w:rsidR="000D7DD8" w:rsidRDefault="000D7DD8" w:rsidP="00615C26">
      <w:pPr>
        <w:ind w:left="1440" w:hanging="720"/>
        <w:rPr>
          <w:rFonts w:ascii="Arial" w:hAnsi="Arial" w:cs="Arial"/>
        </w:rPr>
      </w:pPr>
    </w:p>
    <w:p w:rsidR="000D7DD8" w:rsidRDefault="000D7DD8" w:rsidP="00615C26">
      <w:pPr>
        <w:ind w:left="1440"/>
        <w:rPr>
          <w:rFonts w:ascii="Arial" w:hAnsi="Arial" w:cs="Arial"/>
        </w:rPr>
      </w:pPr>
      <w:r>
        <w:rPr>
          <w:rFonts w:ascii="Arial" w:hAnsi="Arial" w:cs="Arial"/>
        </w:rPr>
        <w:t xml:space="preserve">Mr Mulgrew added that if you are operating at 100% then you could adjust but if you are operating at the levels that </w:t>
      </w:r>
      <w:r w:rsidR="00731164">
        <w:rPr>
          <w:rFonts w:ascii="Arial" w:hAnsi="Arial" w:cs="Arial"/>
        </w:rPr>
        <w:t xml:space="preserve">Social Care is at then it would be Mr </w:t>
      </w:r>
      <w:proofErr w:type="spellStart"/>
      <w:r w:rsidR="00731164">
        <w:rPr>
          <w:rFonts w:ascii="Arial" w:hAnsi="Arial" w:cs="Arial"/>
        </w:rPr>
        <w:t>Mulgrew</w:t>
      </w:r>
      <w:r w:rsidR="00083406">
        <w:rPr>
          <w:rFonts w:ascii="Arial" w:hAnsi="Arial" w:cs="Arial"/>
        </w:rPr>
        <w:t>’</w:t>
      </w:r>
      <w:r w:rsidR="00731164">
        <w:rPr>
          <w:rFonts w:ascii="Arial" w:hAnsi="Arial" w:cs="Arial"/>
        </w:rPr>
        <w:t>s</w:t>
      </w:r>
      <w:proofErr w:type="spellEnd"/>
      <w:r w:rsidR="00731164">
        <w:rPr>
          <w:rFonts w:ascii="Arial" w:hAnsi="Arial" w:cs="Arial"/>
        </w:rPr>
        <w:t xml:space="preserve"> opinion that it is too big a risk.</w:t>
      </w:r>
    </w:p>
    <w:p w:rsidR="00731164" w:rsidRDefault="00731164" w:rsidP="00615C26">
      <w:pPr>
        <w:ind w:left="1440" w:hanging="720"/>
        <w:rPr>
          <w:rFonts w:ascii="Arial" w:hAnsi="Arial" w:cs="Arial"/>
        </w:rPr>
      </w:pPr>
    </w:p>
    <w:p w:rsidR="00731164" w:rsidRDefault="00731164" w:rsidP="00615C26">
      <w:pPr>
        <w:ind w:left="1440"/>
        <w:rPr>
          <w:rFonts w:ascii="Arial" w:hAnsi="Arial" w:cs="Arial"/>
        </w:rPr>
      </w:pPr>
      <w:r>
        <w:rPr>
          <w:rFonts w:ascii="Arial" w:hAnsi="Arial" w:cs="Arial"/>
        </w:rPr>
        <w:t xml:space="preserve">Mr Campbell concluded that we need to make the decisions on what is right for us. We will not take the decision to go live unless we feel the organisation is ready to.  </w:t>
      </w:r>
    </w:p>
    <w:p w:rsidR="00731164" w:rsidRDefault="00731164" w:rsidP="00615C26">
      <w:pPr>
        <w:rPr>
          <w:rFonts w:ascii="Arial" w:hAnsi="Arial" w:cs="Arial"/>
        </w:rPr>
      </w:pPr>
    </w:p>
    <w:p w:rsidR="00731164" w:rsidRPr="00731164" w:rsidRDefault="00731164" w:rsidP="00615C26">
      <w:pPr>
        <w:ind w:left="1440"/>
        <w:rPr>
          <w:rFonts w:ascii="Arial" w:hAnsi="Arial" w:cs="Arial"/>
        </w:rPr>
      </w:pPr>
      <w:r>
        <w:rPr>
          <w:rFonts w:ascii="Arial" w:hAnsi="Arial" w:cs="Arial"/>
        </w:rPr>
        <w:t>Dr Jack added that once SET go live we are in contract.</w:t>
      </w:r>
    </w:p>
    <w:p w:rsidR="00700270" w:rsidRDefault="00700270" w:rsidP="00615C26">
      <w:pPr>
        <w:ind w:left="1440" w:hanging="720"/>
        <w:rPr>
          <w:rFonts w:ascii="Arial" w:hAnsi="Arial" w:cs="Arial"/>
        </w:rPr>
      </w:pPr>
    </w:p>
    <w:p w:rsidR="00A36234" w:rsidRDefault="00A36234" w:rsidP="00615C26">
      <w:pPr>
        <w:ind w:left="1440" w:hanging="720"/>
        <w:rPr>
          <w:rFonts w:ascii="Arial" w:hAnsi="Arial" w:cs="Arial"/>
        </w:rPr>
      </w:pPr>
    </w:p>
    <w:p w:rsidR="00E66A54" w:rsidRPr="00927CB0" w:rsidRDefault="00E66A54" w:rsidP="00615C26">
      <w:pPr>
        <w:ind w:left="1440" w:hanging="720"/>
        <w:rPr>
          <w:rFonts w:ascii="Arial" w:hAnsi="Arial" w:cs="Arial"/>
          <w:b/>
        </w:rPr>
      </w:pPr>
      <w:r>
        <w:rPr>
          <w:rFonts w:ascii="Arial" w:hAnsi="Arial" w:cs="Arial"/>
        </w:rPr>
        <w:t>5.3</w:t>
      </w:r>
      <w:r>
        <w:rPr>
          <w:rFonts w:ascii="Arial" w:hAnsi="Arial" w:cs="Arial"/>
        </w:rPr>
        <w:tab/>
      </w:r>
      <w:r w:rsidRPr="00927CB0">
        <w:rPr>
          <w:rFonts w:ascii="Arial" w:hAnsi="Arial" w:cs="Arial"/>
          <w:b/>
        </w:rPr>
        <w:t>Integrated Governance and Assurance and Assurance Framework update</w:t>
      </w:r>
    </w:p>
    <w:p w:rsidR="00A36234" w:rsidRDefault="00A36234" w:rsidP="00615C26">
      <w:pPr>
        <w:ind w:left="1440" w:hanging="720"/>
        <w:rPr>
          <w:rFonts w:ascii="Arial" w:hAnsi="Arial" w:cs="Arial"/>
        </w:rPr>
      </w:pPr>
    </w:p>
    <w:p w:rsidR="00A36234" w:rsidRDefault="00A36234" w:rsidP="00615C26">
      <w:pPr>
        <w:ind w:left="1440"/>
        <w:rPr>
          <w:rFonts w:ascii="Arial" w:hAnsi="Arial" w:cs="Arial"/>
        </w:rPr>
      </w:pPr>
      <w:r>
        <w:rPr>
          <w:rFonts w:ascii="Arial" w:hAnsi="Arial" w:cs="Arial"/>
        </w:rPr>
        <w:t xml:space="preserve">Dr Jack noted neurology and enhanced monitoring was not in the corporate risk register and Dr Jack thought that this was a commitment that was given to Trust Board.  Cardiothoracic is </w:t>
      </w:r>
      <w:r w:rsidR="00643E9F">
        <w:rPr>
          <w:rFonts w:ascii="Arial" w:hAnsi="Arial" w:cs="Arial"/>
        </w:rPr>
        <w:t>also on</w:t>
      </w:r>
      <w:r>
        <w:rPr>
          <w:rFonts w:ascii="Arial" w:hAnsi="Arial" w:cs="Arial"/>
        </w:rPr>
        <w:t xml:space="preserve"> enhanced monitoring.  There are a number of corporate risk registers that we could review.</w:t>
      </w:r>
    </w:p>
    <w:p w:rsidR="00A36234" w:rsidRDefault="00A36234" w:rsidP="00615C26">
      <w:pPr>
        <w:ind w:left="1440" w:hanging="720"/>
        <w:rPr>
          <w:rFonts w:ascii="Arial" w:hAnsi="Arial" w:cs="Arial"/>
        </w:rPr>
      </w:pPr>
    </w:p>
    <w:p w:rsidR="00A36234" w:rsidRDefault="00A36234" w:rsidP="00615C26">
      <w:pPr>
        <w:ind w:left="1440"/>
        <w:rPr>
          <w:rFonts w:ascii="Arial" w:hAnsi="Arial" w:cs="Arial"/>
        </w:rPr>
      </w:pPr>
      <w:r>
        <w:rPr>
          <w:rFonts w:ascii="Arial" w:hAnsi="Arial" w:cs="Arial"/>
        </w:rPr>
        <w:t xml:space="preserve">Mr Hagan confirmed BSO internal audit </w:t>
      </w:r>
      <w:r w:rsidR="001A68D7">
        <w:rPr>
          <w:rFonts w:ascii="Arial" w:hAnsi="Arial" w:cs="Arial"/>
        </w:rPr>
        <w:t>did</w:t>
      </w:r>
      <w:r w:rsidR="00643E9F">
        <w:rPr>
          <w:rFonts w:ascii="Arial" w:hAnsi="Arial" w:cs="Arial"/>
        </w:rPr>
        <w:t xml:space="preserve"> an audit on 2 of the assurance groups; t</w:t>
      </w:r>
      <w:r w:rsidR="001A68D7">
        <w:rPr>
          <w:rFonts w:ascii="Arial" w:hAnsi="Arial" w:cs="Arial"/>
        </w:rPr>
        <w:t xml:space="preserve">he Social Care </w:t>
      </w:r>
      <w:r w:rsidR="00AA53CA">
        <w:rPr>
          <w:rFonts w:ascii="Arial" w:hAnsi="Arial" w:cs="Arial"/>
        </w:rPr>
        <w:t xml:space="preserve">Steering Group and Organisational </w:t>
      </w:r>
      <w:r w:rsidR="001A68D7">
        <w:rPr>
          <w:rFonts w:ascii="Arial" w:hAnsi="Arial" w:cs="Arial"/>
        </w:rPr>
        <w:t xml:space="preserve">Governance Steering Group which came back as satisfactory but they are planning a wider audit.  </w:t>
      </w:r>
      <w:r w:rsidR="00643E9F">
        <w:rPr>
          <w:rFonts w:ascii="Arial" w:hAnsi="Arial" w:cs="Arial"/>
        </w:rPr>
        <w:t>The audit identified</w:t>
      </w:r>
      <w:r w:rsidR="001A68D7">
        <w:rPr>
          <w:rFonts w:ascii="Arial" w:hAnsi="Arial" w:cs="Arial"/>
        </w:rPr>
        <w:t xml:space="preserve"> ensuring that the meetings are quorate and secondly the functioning of the group</w:t>
      </w:r>
      <w:r w:rsidR="00AA53CA">
        <w:rPr>
          <w:rFonts w:ascii="Arial" w:hAnsi="Arial" w:cs="Arial"/>
        </w:rPr>
        <w:t>s was impacted by the attendance and lack of contribution to decisions</w:t>
      </w:r>
      <w:r w:rsidR="001A68D7">
        <w:rPr>
          <w:rFonts w:ascii="Arial" w:hAnsi="Arial" w:cs="Arial"/>
          <w:color w:val="C00000"/>
        </w:rPr>
        <w:t xml:space="preserve">. </w:t>
      </w:r>
      <w:r w:rsidR="001A68D7">
        <w:rPr>
          <w:rFonts w:ascii="Arial" w:hAnsi="Arial" w:cs="Arial"/>
        </w:rPr>
        <w:t>They have made a number of recommendations.</w:t>
      </w:r>
    </w:p>
    <w:p w:rsidR="001A68D7" w:rsidRDefault="001A68D7" w:rsidP="00615C26">
      <w:pPr>
        <w:ind w:left="1440" w:hanging="720"/>
        <w:rPr>
          <w:rFonts w:ascii="Arial" w:hAnsi="Arial" w:cs="Arial"/>
        </w:rPr>
      </w:pPr>
    </w:p>
    <w:p w:rsidR="001A68D7" w:rsidRDefault="001A68D7" w:rsidP="00615C26">
      <w:pPr>
        <w:ind w:left="1440"/>
        <w:rPr>
          <w:rFonts w:ascii="Arial" w:hAnsi="Arial" w:cs="Arial"/>
        </w:rPr>
      </w:pPr>
      <w:r>
        <w:rPr>
          <w:rFonts w:ascii="Arial" w:hAnsi="Arial" w:cs="Arial"/>
        </w:rPr>
        <w:t xml:space="preserve">Mr Bradley added that if people who are accountable don’t turn up then we have a problem.  Dr Jack confirmed that across the divisional teams we have sufficient staff who can attend these meetings. Dr Jack confirmed this is something she is happy to </w:t>
      </w:r>
      <w:r>
        <w:rPr>
          <w:rFonts w:ascii="Arial" w:hAnsi="Arial" w:cs="Arial"/>
        </w:rPr>
        <w:lastRenderedPageBreak/>
        <w:t xml:space="preserve">leave with </w:t>
      </w:r>
      <w:r w:rsidR="00643E9F">
        <w:rPr>
          <w:rFonts w:ascii="Arial" w:hAnsi="Arial" w:cs="Arial"/>
        </w:rPr>
        <w:t>Mr Hagan and his team to review and progress at pace</w:t>
      </w:r>
      <w:r>
        <w:rPr>
          <w:rFonts w:ascii="Arial" w:hAnsi="Arial" w:cs="Arial"/>
        </w:rPr>
        <w:t xml:space="preserve">. There was a massive investment into collective leadership so we should be able to be quorate at these assurance groups.  </w:t>
      </w:r>
    </w:p>
    <w:p w:rsidR="001A68D7" w:rsidRDefault="001A68D7" w:rsidP="00615C26">
      <w:pPr>
        <w:ind w:left="1440" w:hanging="720"/>
        <w:rPr>
          <w:rFonts w:ascii="Arial" w:hAnsi="Arial" w:cs="Arial"/>
        </w:rPr>
      </w:pPr>
    </w:p>
    <w:p w:rsidR="001A68D7" w:rsidRDefault="001A68D7" w:rsidP="00615C26">
      <w:pPr>
        <w:ind w:left="1440"/>
        <w:rPr>
          <w:rFonts w:ascii="Arial" w:hAnsi="Arial" w:cs="Arial"/>
        </w:rPr>
      </w:pPr>
      <w:r>
        <w:rPr>
          <w:rFonts w:ascii="Arial" w:hAnsi="Arial" w:cs="Arial"/>
        </w:rPr>
        <w:t xml:space="preserve">Mr </w:t>
      </w:r>
      <w:r w:rsidR="00457C80">
        <w:rPr>
          <w:rFonts w:ascii="Arial" w:hAnsi="Arial" w:cs="Arial"/>
        </w:rPr>
        <w:t>Smyth</w:t>
      </w:r>
      <w:r>
        <w:rPr>
          <w:rFonts w:ascii="Arial" w:hAnsi="Arial" w:cs="Arial"/>
        </w:rPr>
        <w:t xml:space="preserve"> added that the action plans </w:t>
      </w:r>
      <w:r w:rsidR="00643E9F">
        <w:rPr>
          <w:rFonts w:ascii="Arial" w:hAnsi="Arial" w:cs="Arial"/>
        </w:rPr>
        <w:t>were</w:t>
      </w:r>
      <w:r>
        <w:rPr>
          <w:rFonts w:ascii="Arial" w:hAnsi="Arial" w:cs="Arial"/>
        </w:rPr>
        <w:t xml:space="preserve"> detailed </w:t>
      </w:r>
      <w:r w:rsidR="00643E9F">
        <w:rPr>
          <w:rFonts w:ascii="Arial" w:hAnsi="Arial" w:cs="Arial"/>
        </w:rPr>
        <w:t xml:space="preserve">which </w:t>
      </w:r>
      <w:r>
        <w:rPr>
          <w:rFonts w:ascii="Arial" w:hAnsi="Arial" w:cs="Arial"/>
        </w:rPr>
        <w:t xml:space="preserve">gives </w:t>
      </w:r>
      <w:r w:rsidR="00AA53CA">
        <w:rPr>
          <w:rFonts w:ascii="Arial" w:hAnsi="Arial" w:cs="Arial"/>
        </w:rPr>
        <w:t>him</w:t>
      </w:r>
      <w:r w:rsidR="00643E9F">
        <w:rPr>
          <w:rFonts w:ascii="Arial" w:hAnsi="Arial" w:cs="Arial"/>
        </w:rPr>
        <w:t xml:space="preserve"> assurance but </w:t>
      </w:r>
      <w:r w:rsidR="001B6C52">
        <w:rPr>
          <w:rFonts w:ascii="Arial" w:hAnsi="Arial" w:cs="Arial"/>
        </w:rPr>
        <w:t xml:space="preserve">people need to </w:t>
      </w:r>
      <w:r w:rsidR="00643E9F">
        <w:rPr>
          <w:rFonts w:ascii="Arial" w:hAnsi="Arial" w:cs="Arial"/>
        </w:rPr>
        <w:t>ensure they attend the meetings.</w:t>
      </w:r>
    </w:p>
    <w:p w:rsidR="001A68D7" w:rsidRDefault="001A68D7" w:rsidP="00615C26">
      <w:pPr>
        <w:ind w:left="1440" w:hanging="720"/>
        <w:rPr>
          <w:rFonts w:ascii="Arial" w:hAnsi="Arial" w:cs="Arial"/>
        </w:rPr>
      </w:pPr>
    </w:p>
    <w:p w:rsidR="001B334C" w:rsidRDefault="001B334C" w:rsidP="00615C26">
      <w:pPr>
        <w:ind w:left="1440" w:hanging="720"/>
        <w:rPr>
          <w:rFonts w:ascii="Arial" w:hAnsi="Arial" w:cs="Arial"/>
          <w:b/>
        </w:rPr>
      </w:pPr>
      <w:r>
        <w:rPr>
          <w:rFonts w:ascii="Arial" w:hAnsi="Arial" w:cs="Arial"/>
          <w:b/>
        </w:rPr>
        <w:t>6.</w:t>
      </w:r>
      <w:r>
        <w:rPr>
          <w:rFonts w:ascii="Arial" w:hAnsi="Arial" w:cs="Arial"/>
          <w:b/>
        </w:rPr>
        <w:tab/>
        <w:t>QMS Summary presentations</w:t>
      </w:r>
    </w:p>
    <w:p w:rsidR="001B334C" w:rsidRDefault="001B334C" w:rsidP="00615C26">
      <w:pPr>
        <w:ind w:left="1440" w:hanging="720"/>
        <w:rPr>
          <w:rFonts w:ascii="Arial" w:hAnsi="Arial" w:cs="Arial"/>
          <w:b/>
        </w:rPr>
      </w:pPr>
    </w:p>
    <w:p w:rsidR="001B334C" w:rsidRDefault="001B334C" w:rsidP="00615C26">
      <w:pPr>
        <w:ind w:left="2160" w:hanging="720"/>
        <w:rPr>
          <w:rFonts w:ascii="Arial" w:hAnsi="Arial" w:cs="Arial"/>
        </w:rPr>
      </w:pPr>
      <w:r>
        <w:rPr>
          <w:rFonts w:ascii="Arial" w:hAnsi="Arial" w:cs="Arial"/>
        </w:rPr>
        <w:t xml:space="preserve">6.1 </w:t>
      </w:r>
      <w:r>
        <w:rPr>
          <w:rFonts w:ascii="Arial" w:hAnsi="Arial" w:cs="Arial"/>
        </w:rPr>
        <w:tab/>
      </w:r>
      <w:r w:rsidRPr="00EB6EEA">
        <w:rPr>
          <w:rFonts w:ascii="Arial" w:hAnsi="Arial" w:cs="Arial"/>
          <w:b/>
        </w:rPr>
        <w:t>Mental Health, Intellectual Disability &amp; Psychological Services</w:t>
      </w:r>
    </w:p>
    <w:p w:rsidR="001B334C" w:rsidRDefault="001B334C" w:rsidP="00615C26">
      <w:pPr>
        <w:ind w:left="1440" w:hanging="720"/>
        <w:rPr>
          <w:rFonts w:ascii="Arial" w:hAnsi="Arial" w:cs="Arial"/>
        </w:rPr>
      </w:pPr>
    </w:p>
    <w:p w:rsidR="001B334C" w:rsidRPr="001A68D7" w:rsidRDefault="001B334C" w:rsidP="00615C26">
      <w:pPr>
        <w:ind w:left="1440"/>
        <w:rPr>
          <w:rFonts w:ascii="Arial" w:hAnsi="Arial" w:cs="Arial"/>
          <w:b/>
        </w:rPr>
      </w:pPr>
      <w:r>
        <w:rPr>
          <w:rFonts w:ascii="Arial" w:hAnsi="Arial" w:cs="Arial"/>
        </w:rPr>
        <w:t>6.2</w:t>
      </w:r>
      <w:r>
        <w:rPr>
          <w:rFonts w:ascii="Arial" w:hAnsi="Arial" w:cs="Arial"/>
        </w:rPr>
        <w:tab/>
      </w:r>
      <w:r w:rsidRPr="001A68D7">
        <w:rPr>
          <w:rFonts w:ascii="Arial" w:hAnsi="Arial" w:cs="Arial"/>
          <w:b/>
        </w:rPr>
        <w:t>Orthopaedics, Trauma, Maternity &amp; Sexual Health</w:t>
      </w:r>
    </w:p>
    <w:p w:rsidR="001B334C" w:rsidRDefault="001B334C" w:rsidP="00615C26">
      <w:pPr>
        <w:ind w:left="1440" w:hanging="720"/>
        <w:rPr>
          <w:rFonts w:ascii="Arial" w:hAnsi="Arial" w:cs="Arial"/>
        </w:rPr>
      </w:pPr>
    </w:p>
    <w:p w:rsidR="001B334C" w:rsidRDefault="001B334C" w:rsidP="00615C26">
      <w:pPr>
        <w:ind w:left="1440"/>
        <w:rPr>
          <w:rFonts w:ascii="Arial" w:hAnsi="Arial" w:cs="Arial"/>
        </w:rPr>
      </w:pPr>
      <w:r>
        <w:rPr>
          <w:rFonts w:ascii="Arial" w:hAnsi="Arial" w:cs="Arial"/>
        </w:rPr>
        <w:t>6.3</w:t>
      </w:r>
      <w:r>
        <w:rPr>
          <w:rFonts w:ascii="Arial" w:hAnsi="Arial" w:cs="Arial"/>
        </w:rPr>
        <w:tab/>
      </w:r>
      <w:r w:rsidRPr="001A68D7">
        <w:rPr>
          <w:rFonts w:ascii="Arial" w:hAnsi="Arial" w:cs="Arial"/>
          <w:b/>
        </w:rPr>
        <w:t>Human Resources &amp; Organisational Development</w:t>
      </w:r>
    </w:p>
    <w:p w:rsidR="001B334C" w:rsidRDefault="001B334C" w:rsidP="00615C26">
      <w:pPr>
        <w:ind w:left="1440" w:hanging="720"/>
        <w:rPr>
          <w:rFonts w:ascii="Arial" w:hAnsi="Arial" w:cs="Arial"/>
        </w:rPr>
      </w:pPr>
    </w:p>
    <w:p w:rsidR="001B334C" w:rsidRDefault="001B334C" w:rsidP="00615C26">
      <w:pPr>
        <w:ind w:left="1440"/>
        <w:rPr>
          <w:rFonts w:ascii="Arial" w:hAnsi="Arial" w:cs="Arial"/>
        </w:rPr>
      </w:pPr>
      <w:r>
        <w:rPr>
          <w:rFonts w:ascii="Arial" w:hAnsi="Arial" w:cs="Arial"/>
        </w:rPr>
        <w:t>6.4</w:t>
      </w:r>
      <w:r>
        <w:rPr>
          <w:rFonts w:ascii="Arial" w:hAnsi="Arial" w:cs="Arial"/>
        </w:rPr>
        <w:tab/>
      </w:r>
      <w:r w:rsidRPr="001A68D7">
        <w:rPr>
          <w:rFonts w:ascii="Arial" w:hAnsi="Arial" w:cs="Arial"/>
          <w:b/>
        </w:rPr>
        <w:t>Planning, Performance &amp; Informatics</w:t>
      </w:r>
    </w:p>
    <w:p w:rsidR="001B334C" w:rsidRDefault="001B334C" w:rsidP="00615C26">
      <w:pPr>
        <w:ind w:left="1440" w:hanging="720"/>
        <w:rPr>
          <w:rFonts w:ascii="Arial" w:hAnsi="Arial" w:cs="Arial"/>
        </w:rPr>
      </w:pPr>
    </w:p>
    <w:p w:rsidR="001A68D7" w:rsidRDefault="00BE6114" w:rsidP="00615C26">
      <w:pPr>
        <w:ind w:left="1440"/>
        <w:rPr>
          <w:rFonts w:ascii="Arial" w:hAnsi="Arial" w:cs="Arial"/>
        </w:rPr>
      </w:pPr>
      <w:r>
        <w:rPr>
          <w:rFonts w:ascii="Arial" w:hAnsi="Arial" w:cs="Arial"/>
        </w:rPr>
        <w:t xml:space="preserve">Presentations were presented and summarised from each director for the services above and the Committee duly noted each presentation. </w:t>
      </w:r>
    </w:p>
    <w:p w:rsidR="001A68D7" w:rsidRDefault="001A68D7" w:rsidP="00615C26">
      <w:pPr>
        <w:ind w:left="1440" w:hanging="720"/>
        <w:rPr>
          <w:rFonts w:ascii="Arial" w:hAnsi="Arial" w:cs="Arial"/>
        </w:rPr>
      </w:pPr>
    </w:p>
    <w:p w:rsidR="001B334C" w:rsidRDefault="001B334C" w:rsidP="00615C26">
      <w:pPr>
        <w:ind w:left="1440" w:hanging="720"/>
        <w:rPr>
          <w:rFonts w:ascii="Arial" w:hAnsi="Arial" w:cs="Arial"/>
          <w:b/>
        </w:rPr>
      </w:pPr>
      <w:r>
        <w:rPr>
          <w:rFonts w:ascii="Arial" w:hAnsi="Arial" w:cs="Arial"/>
          <w:b/>
        </w:rPr>
        <w:t>7.</w:t>
      </w:r>
      <w:r>
        <w:rPr>
          <w:rFonts w:ascii="Arial" w:hAnsi="Arial" w:cs="Arial"/>
          <w:b/>
        </w:rPr>
        <w:tab/>
        <w:t>Risk and Governance Report</w:t>
      </w:r>
    </w:p>
    <w:p w:rsidR="001B334C" w:rsidRDefault="001B334C" w:rsidP="00615C26">
      <w:pPr>
        <w:ind w:left="1440" w:hanging="720"/>
        <w:rPr>
          <w:rFonts w:ascii="Arial" w:hAnsi="Arial" w:cs="Arial"/>
          <w:b/>
        </w:rPr>
      </w:pPr>
    </w:p>
    <w:p w:rsidR="001B334C" w:rsidRDefault="001B334C" w:rsidP="00615C26">
      <w:pPr>
        <w:ind w:left="1440"/>
        <w:rPr>
          <w:rFonts w:ascii="Arial" w:hAnsi="Arial" w:cs="Arial"/>
        </w:rPr>
      </w:pPr>
      <w:r>
        <w:rPr>
          <w:rFonts w:ascii="Arial" w:hAnsi="Arial" w:cs="Arial"/>
        </w:rPr>
        <w:t>7.1</w:t>
      </w:r>
      <w:r>
        <w:rPr>
          <w:rFonts w:ascii="Arial" w:hAnsi="Arial" w:cs="Arial"/>
        </w:rPr>
        <w:tab/>
      </w:r>
      <w:r w:rsidRPr="00BE6114">
        <w:rPr>
          <w:rFonts w:ascii="Arial" w:hAnsi="Arial" w:cs="Arial"/>
          <w:b/>
        </w:rPr>
        <w:t>Risk and Governance Report Briefing Document</w:t>
      </w:r>
    </w:p>
    <w:p w:rsidR="001B334C" w:rsidRDefault="001B334C" w:rsidP="00615C26">
      <w:pPr>
        <w:ind w:left="1440" w:hanging="720"/>
        <w:rPr>
          <w:rFonts w:ascii="Arial" w:hAnsi="Arial" w:cs="Arial"/>
        </w:rPr>
      </w:pPr>
    </w:p>
    <w:p w:rsidR="001B334C" w:rsidRDefault="001B334C" w:rsidP="00615C26">
      <w:pPr>
        <w:ind w:left="2160" w:hanging="720"/>
        <w:rPr>
          <w:rFonts w:ascii="Arial" w:hAnsi="Arial" w:cs="Arial"/>
        </w:rPr>
      </w:pPr>
      <w:r>
        <w:rPr>
          <w:rFonts w:ascii="Arial" w:hAnsi="Arial" w:cs="Arial"/>
        </w:rPr>
        <w:t>7.2</w:t>
      </w:r>
      <w:r w:rsidR="007146B8">
        <w:rPr>
          <w:rFonts w:ascii="Arial" w:hAnsi="Arial" w:cs="Arial"/>
        </w:rPr>
        <w:tab/>
      </w:r>
      <w:r w:rsidRPr="00E14B2F">
        <w:rPr>
          <w:rFonts w:ascii="Arial" w:hAnsi="Arial" w:cs="Arial"/>
          <w:b/>
        </w:rPr>
        <w:t>Risk and Governance Amalgamated Report incorporating</w:t>
      </w:r>
      <w:r>
        <w:rPr>
          <w:rFonts w:ascii="Arial" w:hAnsi="Arial" w:cs="Arial"/>
        </w:rPr>
        <w:t>:</w:t>
      </w:r>
    </w:p>
    <w:p w:rsidR="001B334C" w:rsidRDefault="001B334C" w:rsidP="00615C26">
      <w:pPr>
        <w:pStyle w:val="ListParagraph"/>
        <w:numPr>
          <w:ilvl w:val="0"/>
          <w:numId w:val="9"/>
        </w:numPr>
        <w:ind w:left="2552"/>
        <w:rPr>
          <w:rFonts w:ascii="Arial" w:hAnsi="Arial" w:cs="Arial"/>
        </w:rPr>
      </w:pPr>
      <w:r>
        <w:rPr>
          <w:rFonts w:ascii="Arial" w:hAnsi="Arial" w:cs="Arial"/>
        </w:rPr>
        <w:t>Trust Incident &amp; SAI</w:t>
      </w:r>
      <w:r w:rsidR="00AC7874">
        <w:rPr>
          <w:rFonts w:ascii="Arial" w:hAnsi="Arial" w:cs="Arial"/>
        </w:rPr>
        <w:t xml:space="preserve"> Quarterly Report</w:t>
      </w:r>
    </w:p>
    <w:p w:rsidR="00AC7874" w:rsidRDefault="00AC7874" w:rsidP="00615C26">
      <w:pPr>
        <w:pStyle w:val="ListParagraph"/>
        <w:numPr>
          <w:ilvl w:val="0"/>
          <w:numId w:val="9"/>
        </w:numPr>
        <w:ind w:left="2552"/>
        <w:rPr>
          <w:rFonts w:ascii="Arial" w:hAnsi="Arial" w:cs="Arial"/>
        </w:rPr>
      </w:pPr>
      <w:r>
        <w:rPr>
          <w:rFonts w:ascii="Arial" w:hAnsi="Arial" w:cs="Arial"/>
        </w:rPr>
        <w:t>Complaints Quarterly Report</w:t>
      </w:r>
    </w:p>
    <w:p w:rsidR="00AC7874" w:rsidRDefault="00AC7874" w:rsidP="00615C26">
      <w:pPr>
        <w:pStyle w:val="ListParagraph"/>
        <w:numPr>
          <w:ilvl w:val="0"/>
          <w:numId w:val="9"/>
        </w:numPr>
        <w:ind w:left="2552"/>
        <w:rPr>
          <w:rFonts w:ascii="Arial" w:hAnsi="Arial" w:cs="Arial"/>
        </w:rPr>
      </w:pPr>
      <w:r>
        <w:rPr>
          <w:rFonts w:ascii="Arial" w:hAnsi="Arial" w:cs="Arial"/>
        </w:rPr>
        <w:t>Legal Services Quarterly Report</w:t>
      </w:r>
    </w:p>
    <w:p w:rsidR="00AC7874" w:rsidRDefault="00AC7874" w:rsidP="00615C26">
      <w:pPr>
        <w:pStyle w:val="ListParagraph"/>
        <w:numPr>
          <w:ilvl w:val="0"/>
          <w:numId w:val="9"/>
        </w:numPr>
        <w:ind w:left="2552"/>
        <w:rPr>
          <w:rFonts w:ascii="Arial" w:hAnsi="Arial" w:cs="Arial"/>
        </w:rPr>
      </w:pPr>
      <w:r>
        <w:rPr>
          <w:rFonts w:ascii="Arial" w:hAnsi="Arial" w:cs="Arial"/>
        </w:rPr>
        <w:t>Coroner’s Services Quarterly Report</w:t>
      </w:r>
    </w:p>
    <w:p w:rsidR="00AC7874" w:rsidRDefault="00AC7874" w:rsidP="00615C26">
      <w:pPr>
        <w:rPr>
          <w:rFonts w:ascii="Arial" w:hAnsi="Arial" w:cs="Arial"/>
        </w:rPr>
      </w:pPr>
    </w:p>
    <w:p w:rsidR="00ED1539" w:rsidRDefault="00ED1539" w:rsidP="00615C26">
      <w:pPr>
        <w:ind w:left="720"/>
        <w:rPr>
          <w:rFonts w:ascii="Arial" w:hAnsi="Arial" w:cs="Arial"/>
        </w:rPr>
      </w:pPr>
      <w:r>
        <w:rPr>
          <w:rFonts w:ascii="Arial" w:hAnsi="Arial" w:cs="Arial"/>
        </w:rPr>
        <w:t xml:space="preserve">Mr Hagan </w:t>
      </w:r>
      <w:r w:rsidR="000C78B0">
        <w:rPr>
          <w:rFonts w:ascii="Arial" w:hAnsi="Arial" w:cs="Arial"/>
        </w:rPr>
        <w:t>presented the risk and governance amalgamated report.</w:t>
      </w:r>
    </w:p>
    <w:p w:rsidR="00684778" w:rsidRDefault="00684778" w:rsidP="00615C26">
      <w:pPr>
        <w:rPr>
          <w:rFonts w:ascii="Arial" w:hAnsi="Arial" w:cs="Arial"/>
        </w:rPr>
      </w:pPr>
    </w:p>
    <w:p w:rsidR="00684778" w:rsidRDefault="00684778" w:rsidP="00615C26">
      <w:pPr>
        <w:ind w:left="720"/>
        <w:rPr>
          <w:rFonts w:ascii="Arial" w:hAnsi="Arial" w:cs="Arial"/>
        </w:rPr>
      </w:pPr>
      <w:r>
        <w:rPr>
          <w:rFonts w:ascii="Arial" w:hAnsi="Arial" w:cs="Arial"/>
        </w:rPr>
        <w:t xml:space="preserve">Dr Jack </w:t>
      </w:r>
      <w:r w:rsidR="000C78B0">
        <w:rPr>
          <w:rFonts w:ascii="Arial" w:hAnsi="Arial" w:cs="Arial"/>
        </w:rPr>
        <w:t>asked</w:t>
      </w:r>
      <w:r>
        <w:rPr>
          <w:rFonts w:ascii="Arial" w:hAnsi="Arial" w:cs="Arial"/>
        </w:rPr>
        <w:t xml:space="preserve"> Ms Weatherall </w:t>
      </w:r>
      <w:r w:rsidR="000C78B0">
        <w:rPr>
          <w:rFonts w:ascii="Arial" w:hAnsi="Arial" w:cs="Arial"/>
        </w:rPr>
        <w:t>in relation to the</w:t>
      </w:r>
      <w:r>
        <w:rPr>
          <w:rFonts w:ascii="Arial" w:hAnsi="Arial" w:cs="Arial"/>
        </w:rPr>
        <w:t xml:space="preserve"> Service User Family Engagement were waiting to hear if </w:t>
      </w:r>
      <w:r w:rsidR="000C78B0">
        <w:rPr>
          <w:rFonts w:ascii="Arial" w:hAnsi="Arial" w:cs="Arial"/>
        </w:rPr>
        <w:t xml:space="preserve">this </w:t>
      </w:r>
      <w:r>
        <w:rPr>
          <w:rFonts w:ascii="Arial" w:hAnsi="Arial" w:cs="Arial"/>
        </w:rPr>
        <w:t xml:space="preserve">was an SAI.  Ms Weatherall confirmed that they are working on their SAI’s and will </w:t>
      </w:r>
      <w:r w:rsidR="000C78B0">
        <w:rPr>
          <w:rFonts w:ascii="Arial" w:hAnsi="Arial" w:cs="Arial"/>
        </w:rPr>
        <w:t xml:space="preserve">confirm and report </w:t>
      </w:r>
      <w:r>
        <w:rPr>
          <w:rFonts w:ascii="Arial" w:hAnsi="Arial" w:cs="Arial"/>
        </w:rPr>
        <w:t xml:space="preserve">back to the Committee. </w:t>
      </w:r>
    </w:p>
    <w:p w:rsidR="000C78B0" w:rsidRDefault="000C78B0" w:rsidP="00615C26">
      <w:pPr>
        <w:ind w:left="720"/>
        <w:rPr>
          <w:rFonts w:ascii="Arial" w:hAnsi="Arial" w:cs="Arial"/>
        </w:rPr>
      </w:pPr>
    </w:p>
    <w:p w:rsidR="000C78B0" w:rsidRPr="000C78B0" w:rsidRDefault="000C78B0" w:rsidP="000C78B0">
      <w:pPr>
        <w:ind w:left="720"/>
        <w:rPr>
          <w:rFonts w:ascii="Arial" w:hAnsi="Arial" w:cs="Arial"/>
          <w:b/>
        </w:rPr>
      </w:pPr>
      <w:r w:rsidRPr="000C78B0">
        <w:rPr>
          <w:rFonts w:ascii="Arial" w:hAnsi="Arial" w:cs="Arial"/>
          <w:b/>
        </w:rPr>
        <w:t>Action:  Ms Weatherall to report back on SAIs in Service User Family Engagement.</w:t>
      </w:r>
    </w:p>
    <w:p w:rsidR="00684778" w:rsidRDefault="00684778" w:rsidP="00615C26">
      <w:pPr>
        <w:rPr>
          <w:rFonts w:ascii="Arial" w:hAnsi="Arial" w:cs="Arial"/>
        </w:rPr>
      </w:pPr>
    </w:p>
    <w:p w:rsidR="00684778" w:rsidRDefault="00684778" w:rsidP="00615C26">
      <w:pPr>
        <w:ind w:left="720"/>
        <w:rPr>
          <w:rFonts w:ascii="Arial" w:hAnsi="Arial" w:cs="Arial"/>
        </w:rPr>
      </w:pPr>
      <w:r>
        <w:rPr>
          <w:rFonts w:ascii="Arial" w:hAnsi="Arial" w:cs="Arial"/>
        </w:rPr>
        <w:t>Dr Jack reported it has been discussed at EDG about Assurance mapping and QMS and going forwarded that the Assurance Committee will focus on the red sections.  The Directorates will do a deeper drill on the amber sections and EDG will provide an assurance test</w:t>
      </w:r>
      <w:r w:rsidR="00DA2990">
        <w:rPr>
          <w:rFonts w:ascii="Arial" w:hAnsi="Arial" w:cs="Arial"/>
        </w:rPr>
        <w:t xml:space="preserve"> that it will either be red or go back to green.  That way we can manage </w:t>
      </w:r>
      <w:r w:rsidR="000C78B0">
        <w:rPr>
          <w:rFonts w:ascii="Arial" w:hAnsi="Arial" w:cs="Arial"/>
        </w:rPr>
        <w:t xml:space="preserve">the full </w:t>
      </w:r>
      <w:r w:rsidR="000C78B0">
        <w:rPr>
          <w:rFonts w:ascii="Arial" w:hAnsi="Arial" w:cs="Arial"/>
        </w:rPr>
        <w:lastRenderedPageBreak/>
        <w:t>scope of the business.</w:t>
      </w:r>
      <w:r w:rsidR="00DA2990">
        <w:rPr>
          <w:rFonts w:ascii="Arial" w:hAnsi="Arial" w:cs="Arial"/>
        </w:rPr>
        <w:t xml:space="preserve">  Mr Mulgrew confirmed the purpose of the Assurance Committee is to assure Trust Board.   </w:t>
      </w:r>
    </w:p>
    <w:p w:rsidR="00ED1539" w:rsidRDefault="00ED1539" w:rsidP="00615C26">
      <w:pPr>
        <w:rPr>
          <w:rFonts w:ascii="Arial" w:hAnsi="Arial" w:cs="Arial"/>
        </w:rPr>
      </w:pPr>
    </w:p>
    <w:p w:rsidR="00AC7874" w:rsidRDefault="00AC7874" w:rsidP="00615C26">
      <w:pPr>
        <w:rPr>
          <w:rFonts w:ascii="Arial" w:hAnsi="Arial" w:cs="Arial"/>
          <w:b/>
        </w:rPr>
      </w:pPr>
      <w:r>
        <w:rPr>
          <w:rFonts w:ascii="Arial" w:hAnsi="Arial" w:cs="Arial"/>
          <w:b/>
        </w:rPr>
        <w:t>8.</w:t>
      </w:r>
      <w:r>
        <w:rPr>
          <w:rFonts w:ascii="Arial" w:hAnsi="Arial" w:cs="Arial"/>
          <w:b/>
        </w:rPr>
        <w:tab/>
        <w:t>Social Care Steering Group</w:t>
      </w:r>
    </w:p>
    <w:p w:rsidR="00AC7874" w:rsidRDefault="00AC7874" w:rsidP="00615C26">
      <w:pPr>
        <w:rPr>
          <w:rFonts w:ascii="Arial" w:hAnsi="Arial" w:cs="Arial"/>
          <w:b/>
        </w:rPr>
      </w:pPr>
    </w:p>
    <w:p w:rsidR="00E14B2F" w:rsidRDefault="00E14B2F" w:rsidP="00615C26">
      <w:pPr>
        <w:rPr>
          <w:rFonts w:ascii="Arial" w:hAnsi="Arial" w:cs="Arial"/>
        </w:rPr>
      </w:pPr>
      <w:r>
        <w:rPr>
          <w:rFonts w:ascii="Arial" w:hAnsi="Arial" w:cs="Arial"/>
        </w:rPr>
        <w:t>8.1</w:t>
      </w:r>
      <w:r w:rsidRPr="00E14B2F">
        <w:rPr>
          <w:rFonts w:ascii="Arial" w:hAnsi="Arial" w:cs="Arial"/>
        </w:rPr>
        <w:tab/>
        <w:t>Adult Social Care</w:t>
      </w:r>
    </w:p>
    <w:p w:rsidR="00E14B2F" w:rsidRPr="00E14B2F" w:rsidRDefault="00E14B2F" w:rsidP="00615C26">
      <w:pPr>
        <w:rPr>
          <w:rFonts w:ascii="Arial" w:hAnsi="Arial" w:cs="Arial"/>
        </w:rPr>
      </w:pPr>
      <w:r>
        <w:rPr>
          <w:rFonts w:ascii="Arial" w:hAnsi="Arial" w:cs="Arial"/>
        </w:rPr>
        <w:t>8.2</w:t>
      </w:r>
      <w:r>
        <w:rPr>
          <w:rFonts w:ascii="Arial" w:hAnsi="Arial" w:cs="Arial"/>
        </w:rPr>
        <w:tab/>
        <w:t>Children’s Social Care</w:t>
      </w:r>
    </w:p>
    <w:p w:rsidR="00E14B2F" w:rsidRDefault="00E14B2F" w:rsidP="00615C26">
      <w:pPr>
        <w:rPr>
          <w:rFonts w:ascii="Arial" w:hAnsi="Arial" w:cs="Arial"/>
          <w:b/>
        </w:rPr>
      </w:pPr>
    </w:p>
    <w:p w:rsidR="00AC7874" w:rsidRDefault="00544F73" w:rsidP="00615C26">
      <w:pPr>
        <w:ind w:left="720"/>
        <w:rPr>
          <w:rFonts w:ascii="Arial" w:hAnsi="Arial" w:cs="Arial"/>
        </w:rPr>
      </w:pPr>
      <w:r>
        <w:rPr>
          <w:rFonts w:ascii="Arial" w:hAnsi="Arial" w:cs="Arial"/>
        </w:rPr>
        <w:t xml:space="preserve">Ms Reid reported the group has not met formally from the last meeting but there have been 2 workshops.  </w:t>
      </w:r>
      <w:r w:rsidR="007C2B64">
        <w:rPr>
          <w:rFonts w:ascii="Arial" w:hAnsi="Arial" w:cs="Arial"/>
        </w:rPr>
        <w:t xml:space="preserve">They are due to meet in July but </w:t>
      </w:r>
      <w:r>
        <w:rPr>
          <w:rFonts w:ascii="Arial" w:hAnsi="Arial" w:cs="Arial"/>
        </w:rPr>
        <w:t xml:space="preserve">do not currently have a chair and Ms Karp has kindly agreed to chair.  </w:t>
      </w:r>
    </w:p>
    <w:p w:rsidR="00544F73" w:rsidRDefault="00544F73" w:rsidP="00615C26">
      <w:pPr>
        <w:rPr>
          <w:rFonts w:ascii="Arial" w:hAnsi="Arial" w:cs="Arial"/>
        </w:rPr>
      </w:pPr>
    </w:p>
    <w:p w:rsidR="00544F73" w:rsidRDefault="00544F73" w:rsidP="00615C26">
      <w:pPr>
        <w:rPr>
          <w:rFonts w:ascii="Arial" w:hAnsi="Arial" w:cs="Arial"/>
          <w:b/>
        </w:rPr>
      </w:pPr>
      <w:r>
        <w:rPr>
          <w:rFonts w:ascii="Arial" w:hAnsi="Arial" w:cs="Arial"/>
          <w:b/>
        </w:rPr>
        <w:t>9.</w:t>
      </w:r>
      <w:r>
        <w:rPr>
          <w:rFonts w:ascii="Arial" w:hAnsi="Arial" w:cs="Arial"/>
          <w:b/>
        </w:rPr>
        <w:tab/>
        <w:t>People and Culture Steering Group</w:t>
      </w:r>
    </w:p>
    <w:p w:rsidR="00544F73" w:rsidRDefault="00544F73" w:rsidP="00615C26">
      <w:pPr>
        <w:rPr>
          <w:rFonts w:ascii="Arial" w:hAnsi="Arial" w:cs="Arial"/>
          <w:b/>
        </w:rPr>
      </w:pPr>
    </w:p>
    <w:p w:rsidR="007146B8" w:rsidRPr="00CC3AFC" w:rsidRDefault="00544F73" w:rsidP="00615C26">
      <w:pPr>
        <w:ind w:left="720"/>
        <w:rPr>
          <w:rFonts w:ascii="Arial" w:hAnsi="Arial" w:cs="Arial"/>
        </w:rPr>
      </w:pPr>
      <w:r>
        <w:rPr>
          <w:rFonts w:ascii="Arial" w:hAnsi="Arial" w:cs="Arial"/>
        </w:rPr>
        <w:t xml:space="preserve">Ms Owens reported there have been a couple of meetings and </w:t>
      </w:r>
      <w:r w:rsidR="003905FC">
        <w:rPr>
          <w:rFonts w:ascii="Arial" w:hAnsi="Arial" w:cs="Arial"/>
        </w:rPr>
        <w:t xml:space="preserve">confirmed this </w:t>
      </w:r>
      <w:r w:rsidR="002F1E18">
        <w:rPr>
          <w:rFonts w:ascii="Arial" w:hAnsi="Arial" w:cs="Arial"/>
        </w:rPr>
        <w:t>group will be developed further.</w:t>
      </w:r>
    </w:p>
    <w:p w:rsidR="007146B8" w:rsidRDefault="007146B8" w:rsidP="00615C26">
      <w:pPr>
        <w:rPr>
          <w:rFonts w:ascii="Arial" w:hAnsi="Arial" w:cs="Arial"/>
          <w:b/>
        </w:rPr>
      </w:pPr>
    </w:p>
    <w:p w:rsidR="00544F73" w:rsidRDefault="00544F73" w:rsidP="00615C26">
      <w:pPr>
        <w:rPr>
          <w:rFonts w:ascii="Arial" w:hAnsi="Arial" w:cs="Arial"/>
          <w:b/>
        </w:rPr>
      </w:pPr>
      <w:r>
        <w:rPr>
          <w:rFonts w:ascii="Arial" w:hAnsi="Arial" w:cs="Arial"/>
          <w:b/>
        </w:rPr>
        <w:t xml:space="preserve">10. </w:t>
      </w:r>
      <w:r>
        <w:rPr>
          <w:rFonts w:ascii="Arial" w:hAnsi="Arial" w:cs="Arial"/>
          <w:b/>
        </w:rPr>
        <w:tab/>
        <w:t>Clinical and Social Care Governance Steering Group</w:t>
      </w:r>
    </w:p>
    <w:p w:rsidR="00544F73" w:rsidRDefault="00544F73" w:rsidP="00615C26">
      <w:pPr>
        <w:rPr>
          <w:rFonts w:ascii="Arial" w:hAnsi="Arial" w:cs="Arial"/>
          <w:b/>
        </w:rPr>
      </w:pPr>
    </w:p>
    <w:p w:rsidR="00544F73" w:rsidRPr="00544F73" w:rsidRDefault="00544F73" w:rsidP="0021279E">
      <w:pPr>
        <w:ind w:left="720"/>
        <w:rPr>
          <w:rFonts w:ascii="Arial" w:hAnsi="Arial" w:cs="Arial"/>
          <w:color w:val="C00000"/>
        </w:rPr>
      </w:pPr>
      <w:r>
        <w:rPr>
          <w:rFonts w:ascii="Arial" w:hAnsi="Arial" w:cs="Arial"/>
        </w:rPr>
        <w:t xml:space="preserve">Mr Hagan </w:t>
      </w:r>
      <w:r w:rsidR="0021279E">
        <w:rPr>
          <w:rFonts w:ascii="Arial" w:hAnsi="Arial" w:cs="Arial"/>
        </w:rPr>
        <w:t>provided an assurance update and advised that the newly convened Learning from Harm group were progressing with their Terms of Reference.</w:t>
      </w:r>
    </w:p>
    <w:p w:rsidR="00544F73" w:rsidRDefault="00544F73" w:rsidP="00615C26">
      <w:pPr>
        <w:rPr>
          <w:rFonts w:ascii="Arial" w:hAnsi="Arial" w:cs="Arial"/>
          <w:b/>
        </w:rPr>
      </w:pPr>
    </w:p>
    <w:p w:rsidR="00AC7874" w:rsidRDefault="00AC7874" w:rsidP="00615C26">
      <w:pPr>
        <w:rPr>
          <w:rFonts w:ascii="Arial" w:hAnsi="Arial" w:cs="Arial"/>
          <w:b/>
        </w:rPr>
      </w:pPr>
      <w:r>
        <w:rPr>
          <w:rFonts w:ascii="Arial" w:hAnsi="Arial" w:cs="Arial"/>
          <w:b/>
        </w:rPr>
        <w:t>11.</w:t>
      </w:r>
      <w:r>
        <w:rPr>
          <w:rFonts w:ascii="Arial" w:hAnsi="Arial" w:cs="Arial"/>
          <w:b/>
        </w:rPr>
        <w:tab/>
        <w:t>Organisational Governance Steering Group</w:t>
      </w:r>
    </w:p>
    <w:p w:rsidR="00AC7874" w:rsidRDefault="00AC7874" w:rsidP="00615C26">
      <w:pPr>
        <w:rPr>
          <w:rFonts w:ascii="Arial" w:hAnsi="Arial" w:cs="Arial"/>
          <w:b/>
        </w:rPr>
      </w:pPr>
    </w:p>
    <w:p w:rsidR="00AC7874" w:rsidRDefault="00AC7874" w:rsidP="00615C26">
      <w:pPr>
        <w:ind w:firstLine="720"/>
        <w:rPr>
          <w:rFonts w:ascii="Arial" w:hAnsi="Arial" w:cs="Arial"/>
        </w:rPr>
      </w:pPr>
      <w:r>
        <w:rPr>
          <w:rFonts w:ascii="Arial" w:hAnsi="Arial" w:cs="Arial"/>
        </w:rPr>
        <w:t>11.1</w:t>
      </w:r>
      <w:r>
        <w:rPr>
          <w:rFonts w:ascii="Arial" w:hAnsi="Arial" w:cs="Arial"/>
        </w:rPr>
        <w:tab/>
        <w:t>Assurance update</w:t>
      </w:r>
    </w:p>
    <w:p w:rsidR="00AC7874" w:rsidRDefault="00AC7874" w:rsidP="00615C26">
      <w:pPr>
        <w:ind w:firstLine="720"/>
        <w:rPr>
          <w:rFonts w:ascii="Arial" w:hAnsi="Arial" w:cs="Arial"/>
        </w:rPr>
      </w:pPr>
      <w:r>
        <w:rPr>
          <w:rFonts w:ascii="Arial" w:hAnsi="Arial" w:cs="Arial"/>
        </w:rPr>
        <w:t>11.2</w:t>
      </w:r>
      <w:r>
        <w:rPr>
          <w:rFonts w:ascii="Arial" w:hAnsi="Arial" w:cs="Arial"/>
        </w:rPr>
        <w:tab/>
        <w:t>Emergency Planning Annual Report (for noting)</w:t>
      </w:r>
    </w:p>
    <w:p w:rsidR="003905FC" w:rsidRDefault="003905FC" w:rsidP="00615C26">
      <w:pPr>
        <w:rPr>
          <w:rFonts w:ascii="Arial" w:hAnsi="Arial" w:cs="Arial"/>
        </w:rPr>
      </w:pPr>
    </w:p>
    <w:p w:rsidR="003905FC" w:rsidRDefault="003905FC" w:rsidP="00615C26">
      <w:pPr>
        <w:ind w:left="720"/>
        <w:rPr>
          <w:rFonts w:ascii="Arial" w:hAnsi="Arial" w:cs="Arial"/>
        </w:rPr>
      </w:pPr>
      <w:r>
        <w:rPr>
          <w:rFonts w:ascii="Arial" w:hAnsi="Arial" w:cs="Arial"/>
        </w:rPr>
        <w:t>Ms Edwards reported this Group is c</w:t>
      </w:r>
      <w:r w:rsidR="00CC3AFC">
        <w:rPr>
          <w:rFonts w:ascii="Arial" w:hAnsi="Arial" w:cs="Arial"/>
        </w:rPr>
        <w:t xml:space="preserve">o-chaired with Mr Bradley </w:t>
      </w:r>
      <w:r>
        <w:rPr>
          <w:rFonts w:ascii="Arial" w:hAnsi="Arial" w:cs="Arial"/>
        </w:rPr>
        <w:t>and it brings together updates of the formal committees and a number of other areas.  The focus in the Group is escalating risks and agreeing what risks are brought to the Assurance Committee. Mr Bradley reported that this is a very effective group and gets good feedback from around the Trust.</w:t>
      </w:r>
      <w:r w:rsidR="00CC3AFC">
        <w:rPr>
          <w:rFonts w:ascii="Arial" w:hAnsi="Arial" w:cs="Arial"/>
        </w:rPr>
        <w:t xml:space="preserve">  </w:t>
      </w:r>
    </w:p>
    <w:p w:rsidR="00AC7874" w:rsidRDefault="00AC7874" w:rsidP="00615C26">
      <w:pPr>
        <w:rPr>
          <w:rFonts w:ascii="Arial" w:hAnsi="Arial" w:cs="Arial"/>
        </w:rPr>
      </w:pPr>
    </w:p>
    <w:p w:rsidR="00AC7874" w:rsidRDefault="00AC7874" w:rsidP="00615C26">
      <w:pPr>
        <w:rPr>
          <w:rFonts w:ascii="Arial" w:hAnsi="Arial" w:cs="Arial"/>
          <w:b/>
        </w:rPr>
      </w:pPr>
      <w:r>
        <w:rPr>
          <w:rFonts w:ascii="Arial" w:hAnsi="Arial" w:cs="Arial"/>
          <w:b/>
        </w:rPr>
        <w:t>12.</w:t>
      </w:r>
      <w:r>
        <w:rPr>
          <w:rFonts w:ascii="Arial" w:hAnsi="Arial" w:cs="Arial"/>
          <w:b/>
        </w:rPr>
        <w:tab/>
        <w:t>Safety &amp; Quality Improvement Steering Group</w:t>
      </w:r>
    </w:p>
    <w:p w:rsidR="00E14B2F" w:rsidRDefault="00E14B2F" w:rsidP="00615C26">
      <w:pPr>
        <w:rPr>
          <w:rFonts w:ascii="Arial" w:hAnsi="Arial" w:cs="Arial"/>
          <w:b/>
        </w:rPr>
      </w:pPr>
    </w:p>
    <w:p w:rsidR="003905FC" w:rsidRPr="003905FC" w:rsidRDefault="003905FC" w:rsidP="00615C26">
      <w:pPr>
        <w:ind w:firstLine="720"/>
        <w:rPr>
          <w:rFonts w:ascii="Arial" w:hAnsi="Arial" w:cs="Arial"/>
        </w:rPr>
      </w:pPr>
      <w:r>
        <w:rPr>
          <w:rFonts w:ascii="Arial" w:hAnsi="Arial" w:cs="Arial"/>
        </w:rPr>
        <w:t xml:space="preserve">Mr Hagan </w:t>
      </w:r>
      <w:r w:rsidR="00210F86">
        <w:rPr>
          <w:rFonts w:ascii="Arial" w:hAnsi="Arial" w:cs="Arial"/>
        </w:rPr>
        <w:t>provided an assurance update</w:t>
      </w:r>
      <w:r>
        <w:rPr>
          <w:rFonts w:ascii="Arial" w:hAnsi="Arial" w:cs="Arial"/>
        </w:rPr>
        <w:t>.</w:t>
      </w:r>
    </w:p>
    <w:p w:rsidR="003905FC" w:rsidRDefault="003905FC" w:rsidP="00615C26">
      <w:pPr>
        <w:rPr>
          <w:rFonts w:ascii="Arial" w:hAnsi="Arial" w:cs="Arial"/>
          <w:b/>
        </w:rPr>
      </w:pPr>
    </w:p>
    <w:p w:rsidR="00E14B2F" w:rsidRDefault="00E14B2F" w:rsidP="00615C26">
      <w:pPr>
        <w:rPr>
          <w:rFonts w:ascii="Arial" w:hAnsi="Arial" w:cs="Arial"/>
          <w:b/>
        </w:rPr>
      </w:pPr>
      <w:r>
        <w:rPr>
          <w:rFonts w:ascii="Arial" w:hAnsi="Arial" w:cs="Arial"/>
          <w:b/>
        </w:rPr>
        <w:t>13.</w:t>
      </w:r>
      <w:r>
        <w:rPr>
          <w:rFonts w:ascii="Arial" w:hAnsi="Arial" w:cs="Arial"/>
          <w:b/>
        </w:rPr>
        <w:tab/>
        <w:t>Involvement Steering Group</w:t>
      </w:r>
    </w:p>
    <w:p w:rsidR="00AC7874" w:rsidRDefault="00AC7874" w:rsidP="00615C26">
      <w:pPr>
        <w:rPr>
          <w:rFonts w:ascii="Arial" w:hAnsi="Arial" w:cs="Arial"/>
          <w:b/>
        </w:rPr>
      </w:pPr>
    </w:p>
    <w:p w:rsidR="003905FC" w:rsidRPr="003905FC" w:rsidRDefault="002F1E18" w:rsidP="00615C26">
      <w:pPr>
        <w:ind w:left="720"/>
        <w:rPr>
          <w:rFonts w:ascii="Arial" w:hAnsi="Arial" w:cs="Arial"/>
        </w:rPr>
      </w:pPr>
      <w:r>
        <w:rPr>
          <w:rFonts w:ascii="Arial" w:hAnsi="Arial" w:cs="Arial"/>
        </w:rPr>
        <w:t>D</w:t>
      </w:r>
      <w:r w:rsidR="003905FC">
        <w:rPr>
          <w:rFonts w:ascii="Arial" w:hAnsi="Arial" w:cs="Arial"/>
        </w:rPr>
        <w:t xml:space="preserve">r Armstrong reported </w:t>
      </w:r>
      <w:r>
        <w:rPr>
          <w:rFonts w:ascii="Arial" w:hAnsi="Arial" w:cs="Arial"/>
        </w:rPr>
        <w:t>new pathways have been formed following f</w:t>
      </w:r>
      <w:r w:rsidR="003905FC">
        <w:rPr>
          <w:rFonts w:ascii="Arial" w:hAnsi="Arial" w:cs="Arial"/>
        </w:rPr>
        <w:t>eedback from patient</w:t>
      </w:r>
      <w:r w:rsidR="00B674F1">
        <w:rPr>
          <w:rFonts w:ascii="Arial" w:hAnsi="Arial" w:cs="Arial"/>
        </w:rPr>
        <w:t>’</w:t>
      </w:r>
      <w:r w:rsidR="003905FC">
        <w:rPr>
          <w:rFonts w:ascii="Arial" w:hAnsi="Arial" w:cs="Arial"/>
        </w:rPr>
        <w:t xml:space="preserve">s </w:t>
      </w:r>
      <w:r w:rsidR="00B674F1">
        <w:rPr>
          <w:rFonts w:ascii="Arial" w:hAnsi="Arial" w:cs="Arial"/>
        </w:rPr>
        <w:t>relating</w:t>
      </w:r>
      <w:r w:rsidR="008171E9">
        <w:rPr>
          <w:rFonts w:ascii="Arial" w:hAnsi="Arial" w:cs="Arial"/>
        </w:rPr>
        <w:t xml:space="preserve"> to pain management and are trying to manage effective pain management while patients are waiting to be reviewed.  </w:t>
      </w:r>
      <w:r w:rsidR="003905FC">
        <w:rPr>
          <w:rFonts w:ascii="Arial" w:hAnsi="Arial" w:cs="Arial"/>
        </w:rPr>
        <w:t xml:space="preserve">There are still some audits ongoing.  Another issue from patient feedback </w:t>
      </w:r>
      <w:r>
        <w:rPr>
          <w:rFonts w:ascii="Arial" w:hAnsi="Arial" w:cs="Arial"/>
        </w:rPr>
        <w:t xml:space="preserve">is </w:t>
      </w:r>
      <w:r w:rsidR="003905FC">
        <w:rPr>
          <w:rFonts w:ascii="Arial" w:hAnsi="Arial" w:cs="Arial"/>
        </w:rPr>
        <w:t xml:space="preserve">that the signage at ED is confusing and there will be further updates in a few weeks about redesign of this.  </w:t>
      </w:r>
      <w:r w:rsidR="008171E9">
        <w:rPr>
          <w:rFonts w:ascii="Arial" w:hAnsi="Arial" w:cs="Arial"/>
        </w:rPr>
        <w:t xml:space="preserve">Long waits for the elderly population was also raised in patient feedback and there is a QI ongoing at present to get these patients reviewed in a timely manner.  </w:t>
      </w:r>
      <w:r w:rsidR="002A1932">
        <w:rPr>
          <w:rFonts w:ascii="Arial" w:hAnsi="Arial" w:cs="Arial"/>
        </w:rPr>
        <w:t xml:space="preserve">There will be work over the summer to have </w:t>
      </w:r>
      <w:r w:rsidR="008171E9">
        <w:rPr>
          <w:rFonts w:ascii="Arial" w:hAnsi="Arial" w:cs="Arial"/>
        </w:rPr>
        <w:t xml:space="preserve">make some </w:t>
      </w:r>
      <w:r w:rsidR="008171E9">
        <w:rPr>
          <w:rFonts w:ascii="Arial" w:hAnsi="Arial" w:cs="Arial"/>
        </w:rPr>
        <w:lastRenderedPageBreak/>
        <w:t>strategic moves of services</w:t>
      </w:r>
      <w:r w:rsidR="002A1932">
        <w:rPr>
          <w:rFonts w:ascii="Arial" w:hAnsi="Arial" w:cs="Arial"/>
        </w:rPr>
        <w:t xml:space="preserve"> acros</w:t>
      </w:r>
      <w:r w:rsidR="008171E9">
        <w:rPr>
          <w:rFonts w:ascii="Arial" w:hAnsi="Arial" w:cs="Arial"/>
        </w:rPr>
        <w:t>s to the Belfast City Hospital to help protect these services.</w:t>
      </w:r>
    </w:p>
    <w:p w:rsidR="003905FC" w:rsidRDefault="003905FC" w:rsidP="00615C26">
      <w:pPr>
        <w:rPr>
          <w:rFonts w:ascii="Arial" w:hAnsi="Arial" w:cs="Arial"/>
          <w:b/>
        </w:rPr>
      </w:pPr>
    </w:p>
    <w:p w:rsidR="00AC7874" w:rsidRDefault="00AC7874" w:rsidP="00615C26">
      <w:pPr>
        <w:rPr>
          <w:rFonts w:ascii="Arial" w:hAnsi="Arial" w:cs="Arial"/>
          <w:b/>
        </w:rPr>
      </w:pPr>
      <w:r>
        <w:rPr>
          <w:rFonts w:ascii="Arial" w:hAnsi="Arial" w:cs="Arial"/>
          <w:b/>
        </w:rPr>
        <w:t>14.</w:t>
      </w:r>
      <w:r>
        <w:rPr>
          <w:rFonts w:ascii="Arial" w:hAnsi="Arial" w:cs="Arial"/>
          <w:b/>
        </w:rPr>
        <w:tab/>
        <w:t>External Reports</w:t>
      </w:r>
    </w:p>
    <w:p w:rsidR="00AC7874" w:rsidRDefault="00AC7874" w:rsidP="00615C26">
      <w:pPr>
        <w:rPr>
          <w:rFonts w:ascii="Arial" w:hAnsi="Arial" w:cs="Arial"/>
          <w:b/>
        </w:rPr>
      </w:pPr>
    </w:p>
    <w:p w:rsidR="00AC7874" w:rsidRDefault="00AC7874" w:rsidP="00615C26">
      <w:pPr>
        <w:ind w:firstLine="720"/>
        <w:rPr>
          <w:rFonts w:ascii="Arial" w:hAnsi="Arial" w:cs="Arial"/>
        </w:rPr>
      </w:pPr>
      <w:r>
        <w:rPr>
          <w:rFonts w:ascii="Arial" w:hAnsi="Arial" w:cs="Arial"/>
        </w:rPr>
        <w:t>14.1.</w:t>
      </w:r>
      <w:r>
        <w:rPr>
          <w:rFonts w:ascii="Arial" w:hAnsi="Arial" w:cs="Arial"/>
        </w:rPr>
        <w:tab/>
        <w:t>RQIA Regulated Providers Inspections Report (ACOPS)</w:t>
      </w:r>
    </w:p>
    <w:p w:rsidR="00AC7874" w:rsidRDefault="00AC7874" w:rsidP="00615C26">
      <w:pPr>
        <w:ind w:firstLine="720"/>
        <w:rPr>
          <w:rFonts w:ascii="Arial" w:hAnsi="Arial" w:cs="Arial"/>
        </w:rPr>
      </w:pPr>
      <w:r>
        <w:rPr>
          <w:rFonts w:ascii="Arial" w:hAnsi="Arial" w:cs="Arial"/>
        </w:rPr>
        <w:t>14</w:t>
      </w:r>
      <w:r w:rsidR="00E14B2F">
        <w:rPr>
          <w:rFonts w:ascii="Arial" w:hAnsi="Arial" w:cs="Arial"/>
        </w:rPr>
        <w:t>.2</w:t>
      </w:r>
      <w:r w:rsidR="00E14B2F">
        <w:rPr>
          <w:rFonts w:ascii="Arial" w:hAnsi="Arial" w:cs="Arial"/>
        </w:rPr>
        <w:tab/>
        <w:t>RQIA Regulated Providers Inspections Report (MH&amp;ID)</w:t>
      </w:r>
    </w:p>
    <w:p w:rsidR="00E14B2F" w:rsidRDefault="00E14B2F" w:rsidP="00615C26">
      <w:pPr>
        <w:ind w:firstLine="720"/>
        <w:rPr>
          <w:rFonts w:ascii="Arial" w:hAnsi="Arial" w:cs="Arial"/>
        </w:rPr>
      </w:pPr>
      <w:r>
        <w:rPr>
          <w:rFonts w:ascii="Arial" w:hAnsi="Arial" w:cs="Arial"/>
        </w:rPr>
        <w:t>14.3</w:t>
      </w:r>
      <w:r>
        <w:rPr>
          <w:rFonts w:ascii="Arial" w:hAnsi="Arial" w:cs="Arial"/>
        </w:rPr>
        <w:tab/>
        <w:t>RQIA Thematic Review Programme Status Report</w:t>
      </w:r>
    </w:p>
    <w:p w:rsidR="00E14B2F" w:rsidRDefault="00E14B2F" w:rsidP="00615C26">
      <w:pPr>
        <w:ind w:firstLine="720"/>
        <w:rPr>
          <w:rFonts w:ascii="Arial" w:hAnsi="Arial" w:cs="Arial"/>
        </w:rPr>
      </w:pPr>
      <w:r>
        <w:rPr>
          <w:rFonts w:ascii="Arial" w:hAnsi="Arial" w:cs="Arial"/>
        </w:rPr>
        <w:t>14.4</w:t>
      </w:r>
      <w:r>
        <w:rPr>
          <w:rFonts w:ascii="Arial" w:hAnsi="Arial" w:cs="Arial"/>
        </w:rPr>
        <w:tab/>
        <w:t>Independent Neurology Inquiry Oversight Group Update</w:t>
      </w:r>
    </w:p>
    <w:p w:rsidR="00E14B2F" w:rsidRDefault="00E14B2F" w:rsidP="00615C26">
      <w:pPr>
        <w:rPr>
          <w:rFonts w:ascii="Arial" w:hAnsi="Arial" w:cs="Arial"/>
        </w:rPr>
      </w:pPr>
    </w:p>
    <w:p w:rsidR="003905FC" w:rsidRDefault="002A1932" w:rsidP="00615C26">
      <w:pPr>
        <w:ind w:left="720"/>
        <w:rPr>
          <w:rFonts w:ascii="Arial" w:hAnsi="Arial" w:cs="Arial"/>
        </w:rPr>
      </w:pPr>
      <w:r>
        <w:rPr>
          <w:rFonts w:ascii="Arial" w:hAnsi="Arial" w:cs="Arial"/>
        </w:rPr>
        <w:t xml:space="preserve">Each Director gave a summary of their inspections and </w:t>
      </w:r>
      <w:r w:rsidR="008171E9">
        <w:rPr>
          <w:rFonts w:ascii="Arial" w:hAnsi="Arial" w:cs="Arial"/>
        </w:rPr>
        <w:t>reports and the Committee noted these reports.</w:t>
      </w:r>
    </w:p>
    <w:p w:rsidR="002A1932" w:rsidRDefault="002A1932" w:rsidP="00615C26">
      <w:pPr>
        <w:rPr>
          <w:rFonts w:ascii="Arial" w:hAnsi="Arial" w:cs="Arial"/>
        </w:rPr>
      </w:pPr>
    </w:p>
    <w:p w:rsidR="002A1932" w:rsidRDefault="009E4328" w:rsidP="00615C26">
      <w:pPr>
        <w:ind w:left="720"/>
        <w:rPr>
          <w:rFonts w:ascii="Arial" w:hAnsi="Arial" w:cs="Arial"/>
        </w:rPr>
      </w:pPr>
      <w:r>
        <w:rPr>
          <w:rFonts w:ascii="Arial" w:hAnsi="Arial" w:cs="Arial"/>
        </w:rPr>
        <w:t xml:space="preserve">Dr Jack </w:t>
      </w:r>
      <w:r w:rsidR="002A1932">
        <w:rPr>
          <w:rFonts w:ascii="Arial" w:hAnsi="Arial" w:cs="Arial"/>
        </w:rPr>
        <w:t>declare</w:t>
      </w:r>
      <w:r>
        <w:rPr>
          <w:rFonts w:ascii="Arial" w:hAnsi="Arial" w:cs="Arial"/>
        </w:rPr>
        <w:t>d</w:t>
      </w:r>
      <w:r w:rsidR="002A1932">
        <w:rPr>
          <w:rFonts w:ascii="Arial" w:hAnsi="Arial" w:cs="Arial"/>
        </w:rPr>
        <w:t xml:space="preserve"> potential conflicts </w:t>
      </w:r>
      <w:r>
        <w:rPr>
          <w:rFonts w:ascii="Arial" w:hAnsi="Arial" w:cs="Arial"/>
        </w:rPr>
        <w:t xml:space="preserve">of interest </w:t>
      </w:r>
      <w:r w:rsidR="002A1932">
        <w:rPr>
          <w:rFonts w:ascii="Arial" w:hAnsi="Arial" w:cs="Arial"/>
        </w:rPr>
        <w:t>to the Independent Neurology Report as</w:t>
      </w:r>
      <w:r>
        <w:rPr>
          <w:rFonts w:ascii="Arial" w:hAnsi="Arial" w:cs="Arial"/>
        </w:rPr>
        <w:t xml:space="preserve"> one of the</w:t>
      </w:r>
      <w:r w:rsidR="002A1932">
        <w:rPr>
          <w:rFonts w:ascii="Arial" w:hAnsi="Arial" w:cs="Arial"/>
        </w:rPr>
        <w:t xml:space="preserve"> individual’</w:t>
      </w:r>
      <w:r>
        <w:rPr>
          <w:rFonts w:ascii="Arial" w:hAnsi="Arial" w:cs="Arial"/>
        </w:rPr>
        <w:t>s that have</w:t>
      </w:r>
      <w:r w:rsidR="00DC35C6">
        <w:rPr>
          <w:rFonts w:ascii="Arial" w:hAnsi="Arial" w:cs="Arial"/>
        </w:rPr>
        <w:t xml:space="preserve"> been </w:t>
      </w:r>
      <w:r w:rsidR="00B674F1">
        <w:rPr>
          <w:rFonts w:ascii="Arial" w:hAnsi="Arial" w:cs="Arial"/>
        </w:rPr>
        <w:t>criticised</w:t>
      </w:r>
      <w:r w:rsidR="002A1932">
        <w:rPr>
          <w:rFonts w:ascii="Arial" w:hAnsi="Arial" w:cs="Arial"/>
        </w:rPr>
        <w:t xml:space="preserve"> in the report. </w:t>
      </w:r>
    </w:p>
    <w:p w:rsidR="00DC35C6" w:rsidRDefault="00DC35C6" w:rsidP="00615C26">
      <w:pPr>
        <w:rPr>
          <w:rFonts w:ascii="Arial" w:hAnsi="Arial" w:cs="Arial"/>
        </w:rPr>
      </w:pPr>
    </w:p>
    <w:p w:rsidR="00DC35C6" w:rsidRDefault="00DC35C6" w:rsidP="00615C26">
      <w:pPr>
        <w:ind w:left="720"/>
        <w:rPr>
          <w:rFonts w:ascii="Arial" w:hAnsi="Arial" w:cs="Arial"/>
        </w:rPr>
      </w:pPr>
      <w:r>
        <w:rPr>
          <w:rFonts w:ascii="Arial" w:hAnsi="Arial" w:cs="Arial"/>
        </w:rPr>
        <w:t xml:space="preserve">Mr </w:t>
      </w:r>
      <w:r w:rsidR="009E4328">
        <w:rPr>
          <w:rFonts w:ascii="Arial" w:hAnsi="Arial" w:cs="Arial"/>
        </w:rPr>
        <w:t>Hagan</w:t>
      </w:r>
      <w:r>
        <w:rPr>
          <w:rFonts w:ascii="Arial" w:hAnsi="Arial" w:cs="Arial"/>
        </w:rPr>
        <w:t xml:space="preserve"> reported there are 30 recommendations in the report and </w:t>
      </w:r>
      <w:r w:rsidR="00210F86">
        <w:rPr>
          <w:rFonts w:ascii="Arial" w:hAnsi="Arial" w:cs="Arial"/>
        </w:rPr>
        <w:t>work is ongoing to progress these</w:t>
      </w:r>
      <w:r w:rsidR="001B061E">
        <w:rPr>
          <w:rFonts w:ascii="Arial" w:hAnsi="Arial" w:cs="Arial"/>
        </w:rPr>
        <w:t>.</w:t>
      </w:r>
    </w:p>
    <w:p w:rsidR="00DC35C6" w:rsidRDefault="00DC35C6" w:rsidP="00615C26">
      <w:pPr>
        <w:rPr>
          <w:rFonts w:ascii="Arial" w:hAnsi="Arial" w:cs="Arial"/>
        </w:rPr>
      </w:pPr>
    </w:p>
    <w:p w:rsidR="00DC35C6" w:rsidRPr="002A1932" w:rsidRDefault="00DC35C6" w:rsidP="00615C26">
      <w:pPr>
        <w:ind w:left="720"/>
        <w:rPr>
          <w:rFonts w:ascii="Arial" w:hAnsi="Arial" w:cs="Arial"/>
        </w:rPr>
      </w:pPr>
      <w:r>
        <w:rPr>
          <w:rFonts w:ascii="Arial" w:hAnsi="Arial" w:cs="Arial"/>
        </w:rPr>
        <w:t xml:space="preserve">Dr Jack confirmed </w:t>
      </w:r>
      <w:r w:rsidR="009E4328">
        <w:rPr>
          <w:rFonts w:ascii="Arial" w:hAnsi="Arial" w:cs="Arial"/>
        </w:rPr>
        <w:t xml:space="preserve">there will be a full report presented </w:t>
      </w:r>
      <w:r>
        <w:rPr>
          <w:rFonts w:ascii="Arial" w:hAnsi="Arial" w:cs="Arial"/>
        </w:rPr>
        <w:t>to the Confidential Trust Board at the beginning of June before the annual anniversary of the report on the 21</w:t>
      </w:r>
      <w:r w:rsidRPr="00DC35C6">
        <w:rPr>
          <w:rFonts w:ascii="Arial" w:hAnsi="Arial" w:cs="Arial"/>
          <w:vertAlign w:val="superscript"/>
        </w:rPr>
        <w:t>st</w:t>
      </w:r>
      <w:r>
        <w:rPr>
          <w:rFonts w:ascii="Arial" w:hAnsi="Arial" w:cs="Arial"/>
        </w:rPr>
        <w:t xml:space="preserve"> June so Trust Board </w:t>
      </w:r>
      <w:r w:rsidR="001B061E">
        <w:rPr>
          <w:rFonts w:ascii="Arial" w:hAnsi="Arial" w:cs="Arial"/>
        </w:rPr>
        <w:t>will have</w:t>
      </w:r>
      <w:r>
        <w:rPr>
          <w:rFonts w:ascii="Arial" w:hAnsi="Arial" w:cs="Arial"/>
        </w:rPr>
        <w:t xml:space="preserve"> sight of</w:t>
      </w:r>
      <w:r w:rsidR="001B061E">
        <w:rPr>
          <w:rFonts w:ascii="Arial" w:hAnsi="Arial" w:cs="Arial"/>
        </w:rPr>
        <w:t xml:space="preserve"> the assurance and</w:t>
      </w:r>
      <w:r>
        <w:rPr>
          <w:rFonts w:ascii="Arial" w:hAnsi="Arial" w:cs="Arial"/>
        </w:rPr>
        <w:t xml:space="preserve"> any gaps.</w:t>
      </w:r>
    </w:p>
    <w:p w:rsidR="002A1932" w:rsidRDefault="002A1932" w:rsidP="00615C26">
      <w:pPr>
        <w:rPr>
          <w:rFonts w:ascii="Arial" w:hAnsi="Arial" w:cs="Arial"/>
          <w:b/>
        </w:rPr>
      </w:pPr>
    </w:p>
    <w:p w:rsidR="00E14B2F" w:rsidRDefault="00E14B2F" w:rsidP="00615C26">
      <w:pPr>
        <w:rPr>
          <w:rFonts w:ascii="Arial" w:hAnsi="Arial" w:cs="Arial"/>
          <w:b/>
        </w:rPr>
      </w:pPr>
      <w:r>
        <w:rPr>
          <w:rFonts w:ascii="Arial" w:hAnsi="Arial" w:cs="Arial"/>
          <w:b/>
        </w:rPr>
        <w:t>15.</w:t>
      </w:r>
      <w:r>
        <w:rPr>
          <w:rFonts w:ascii="Arial" w:hAnsi="Arial" w:cs="Arial"/>
          <w:b/>
        </w:rPr>
        <w:tab/>
        <w:t>Professional Reports</w:t>
      </w:r>
    </w:p>
    <w:p w:rsidR="00E14B2F" w:rsidRDefault="00E14B2F" w:rsidP="00615C26">
      <w:pPr>
        <w:rPr>
          <w:rFonts w:ascii="Arial" w:hAnsi="Arial" w:cs="Arial"/>
        </w:rPr>
      </w:pPr>
      <w:r>
        <w:rPr>
          <w:rFonts w:ascii="Arial" w:hAnsi="Arial" w:cs="Arial"/>
          <w:b/>
        </w:rPr>
        <w:tab/>
      </w:r>
      <w:r>
        <w:rPr>
          <w:rFonts w:ascii="Arial" w:hAnsi="Arial" w:cs="Arial"/>
        </w:rPr>
        <w:t>GMC Quarterly Dashboards Reports</w:t>
      </w:r>
    </w:p>
    <w:p w:rsidR="003905FC" w:rsidRDefault="003905FC" w:rsidP="00615C26">
      <w:pPr>
        <w:rPr>
          <w:rFonts w:ascii="Arial" w:hAnsi="Arial" w:cs="Arial"/>
        </w:rPr>
      </w:pPr>
    </w:p>
    <w:p w:rsidR="003905FC" w:rsidRDefault="00CC3AFC" w:rsidP="00615C26">
      <w:pPr>
        <w:ind w:left="720"/>
        <w:rPr>
          <w:rFonts w:ascii="Arial" w:hAnsi="Arial" w:cs="Arial"/>
        </w:rPr>
      </w:pPr>
      <w:r>
        <w:rPr>
          <w:rFonts w:ascii="Arial" w:hAnsi="Arial" w:cs="Arial"/>
        </w:rPr>
        <w:t>Mr Hagan gave an overview of</w:t>
      </w:r>
      <w:r w:rsidR="003905FC">
        <w:rPr>
          <w:rFonts w:ascii="Arial" w:hAnsi="Arial" w:cs="Arial"/>
        </w:rPr>
        <w:t xml:space="preserve"> the reports to the Committee and </w:t>
      </w:r>
      <w:r w:rsidR="009E4328">
        <w:rPr>
          <w:rFonts w:ascii="Arial" w:hAnsi="Arial" w:cs="Arial"/>
        </w:rPr>
        <w:t>these reports were</w:t>
      </w:r>
      <w:r w:rsidR="003905FC">
        <w:rPr>
          <w:rFonts w:ascii="Arial" w:hAnsi="Arial" w:cs="Arial"/>
        </w:rPr>
        <w:t xml:space="preserve"> duly noted. </w:t>
      </w:r>
    </w:p>
    <w:p w:rsidR="00E14B2F" w:rsidRDefault="00E14B2F" w:rsidP="00615C26">
      <w:pPr>
        <w:rPr>
          <w:rFonts w:ascii="Arial" w:hAnsi="Arial" w:cs="Arial"/>
        </w:rPr>
      </w:pPr>
    </w:p>
    <w:p w:rsidR="00E14B2F" w:rsidRDefault="00E14B2F" w:rsidP="00615C26">
      <w:pPr>
        <w:rPr>
          <w:rFonts w:ascii="Arial" w:hAnsi="Arial" w:cs="Arial"/>
          <w:b/>
        </w:rPr>
      </w:pPr>
      <w:r>
        <w:rPr>
          <w:rFonts w:ascii="Arial" w:hAnsi="Arial" w:cs="Arial"/>
          <w:b/>
        </w:rPr>
        <w:t>16.</w:t>
      </w:r>
      <w:r>
        <w:rPr>
          <w:rFonts w:ascii="Arial" w:hAnsi="Arial" w:cs="Arial"/>
          <w:b/>
        </w:rPr>
        <w:tab/>
        <w:t>Whistleblowing Update</w:t>
      </w:r>
    </w:p>
    <w:p w:rsidR="00E14B2F" w:rsidRDefault="00E14B2F" w:rsidP="00615C26">
      <w:pPr>
        <w:rPr>
          <w:rFonts w:ascii="Arial" w:hAnsi="Arial" w:cs="Arial"/>
          <w:b/>
        </w:rPr>
      </w:pPr>
    </w:p>
    <w:p w:rsidR="003905FC" w:rsidRPr="003905FC" w:rsidRDefault="003905FC" w:rsidP="00615C26">
      <w:pPr>
        <w:ind w:firstLine="720"/>
        <w:rPr>
          <w:rFonts w:ascii="Arial" w:hAnsi="Arial" w:cs="Arial"/>
        </w:rPr>
      </w:pPr>
      <w:r>
        <w:rPr>
          <w:rFonts w:ascii="Arial" w:hAnsi="Arial" w:cs="Arial"/>
        </w:rPr>
        <w:t>Th</w:t>
      </w:r>
      <w:r w:rsidR="001B061E">
        <w:rPr>
          <w:rFonts w:ascii="Arial" w:hAnsi="Arial" w:cs="Arial"/>
        </w:rPr>
        <w:t>is update was withdrawn</w:t>
      </w:r>
      <w:r>
        <w:rPr>
          <w:rFonts w:ascii="Arial" w:hAnsi="Arial" w:cs="Arial"/>
        </w:rPr>
        <w:t xml:space="preserve">. </w:t>
      </w:r>
    </w:p>
    <w:p w:rsidR="003905FC" w:rsidRDefault="003905FC" w:rsidP="00615C26">
      <w:pPr>
        <w:rPr>
          <w:rFonts w:ascii="Arial" w:hAnsi="Arial" w:cs="Arial"/>
          <w:b/>
        </w:rPr>
      </w:pPr>
    </w:p>
    <w:p w:rsidR="00E14B2F" w:rsidRPr="00E14B2F" w:rsidRDefault="00E14B2F" w:rsidP="00615C26">
      <w:pPr>
        <w:rPr>
          <w:rFonts w:ascii="Arial" w:hAnsi="Arial" w:cs="Arial"/>
          <w:b/>
        </w:rPr>
      </w:pPr>
      <w:r>
        <w:rPr>
          <w:rFonts w:ascii="Arial" w:hAnsi="Arial" w:cs="Arial"/>
          <w:b/>
        </w:rPr>
        <w:t>17.</w:t>
      </w:r>
      <w:r>
        <w:rPr>
          <w:rFonts w:ascii="Arial" w:hAnsi="Arial" w:cs="Arial"/>
          <w:b/>
        </w:rPr>
        <w:tab/>
        <w:t>AOB</w:t>
      </w:r>
    </w:p>
    <w:p w:rsidR="008B3BB5" w:rsidRDefault="008B3BB5" w:rsidP="00615C26">
      <w:pPr>
        <w:rPr>
          <w:rFonts w:ascii="Arial" w:hAnsi="Arial" w:cs="Arial"/>
          <w:b/>
        </w:rPr>
      </w:pPr>
    </w:p>
    <w:p w:rsidR="00DC35C6" w:rsidRPr="00DC35C6" w:rsidRDefault="00DC35C6" w:rsidP="00615C26">
      <w:pPr>
        <w:ind w:left="720"/>
        <w:rPr>
          <w:rFonts w:ascii="Arial" w:hAnsi="Arial" w:cs="Arial"/>
        </w:rPr>
      </w:pPr>
      <w:r>
        <w:rPr>
          <w:rFonts w:ascii="Arial" w:hAnsi="Arial" w:cs="Arial"/>
        </w:rPr>
        <w:t xml:space="preserve">Mr Mulgrew </w:t>
      </w:r>
      <w:r w:rsidR="00DC57AE">
        <w:rPr>
          <w:rFonts w:ascii="Arial" w:hAnsi="Arial" w:cs="Arial"/>
        </w:rPr>
        <w:t>asked when submitting</w:t>
      </w:r>
      <w:r>
        <w:rPr>
          <w:rFonts w:ascii="Arial" w:hAnsi="Arial" w:cs="Arial"/>
        </w:rPr>
        <w:t xml:space="preserve"> papers in the future </w:t>
      </w:r>
      <w:r w:rsidR="00A9299B">
        <w:rPr>
          <w:rFonts w:ascii="Arial" w:hAnsi="Arial" w:cs="Arial"/>
        </w:rPr>
        <w:t>•</w:t>
      </w:r>
      <w:r>
        <w:rPr>
          <w:rFonts w:ascii="Arial" w:hAnsi="Arial" w:cs="Arial"/>
        </w:rPr>
        <w:t xml:space="preserve">if an indication </w:t>
      </w:r>
      <w:r w:rsidR="00DC57AE">
        <w:rPr>
          <w:rFonts w:ascii="Arial" w:hAnsi="Arial" w:cs="Arial"/>
        </w:rPr>
        <w:t xml:space="preserve">to </w:t>
      </w:r>
      <w:r>
        <w:rPr>
          <w:rFonts w:ascii="Arial" w:hAnsi="Arial" w:cs="Arial"/>
        </w:rPr>
        <w:t>could be given</w:t>
      </w:r>
      <w:r w:rsidR="00DC57AE">
        <w:rPr>
          <w:rFonts w:ascii="Arial" w:hAnsi="Arial" w:cs="Arial"/>
        </w:rPr>
        <w:t xml:space="preserve"> to Ms Payne</w:t>
      </w:r>
      <w:r>
        <w:rPr>
          <w:rFonts w:ascii="Arial" w:hAnsi="Arial" w:cs="Arial"/>
        </w:rPr>
        <w:t xml:space="preserve"> of </w:t>
      </w:r>
      <w:r w:rsidR="009E4328">
        <w:rPr>
          <w:rFonts w:ascii="Arial" w:hAnsi="Arial" w:cs="Arial"/>
        </w:rPr>
        <w:t>the timing for</w:t>
      </w:r>
      <w:r w:rsidR="00DC57AE">
        <w:rPr>
          <w:rFonts w:ascii="Arial" w:hAnsi="Arial" w:cs="Arial"/>
        </w:rPr>
        <w:t xml:space="preserve"> a particular item will take </w:t>
      </w:r>
      <w:r w:rsidR="009E4328">
        <w:rPr>
          <w:rFonts w:ascii="Arial" w:hAnsi="Arial" w:cs="Arial"/>
        </w:rPr>
        <w:t>to</w:t>
      </w:r>
      <w:r>
        <w:rPr>
          <w:rFonts w:ascii="Arial" w:hAnsi="Arial" w:cs="Arial"/>
        </w:rPr>
        <w:t xml:space="preserve"> give us an ability to keep on track.</w:t>
      </w:r>
    </w:p>
    <w:p w:rsidR="00DC35C6" w:rsidRDefault="00DC35C6" w:rsidP="00615C26">
      <w:pPr>
        <w:rPr>
          <w:rFonts w:ascii="Arial" w:hAnsi="Arial" w:cs="Arial"/>
          <w:b/>
        </w:rPr>
      </w:pPr>
    </w:p>
    <w:p w:rsidR="008B3BB5" w:rsidRDefault="008B3BB5" w:rsidP="00615C26">
      <w:pPr>
        <w:rPr>
          <w:rFonts w:ascii="Arial" w:hAnsi="Arial" w:cs="Arial"/>
          <w:b/>
        </w:rPr>
      </w:pPr>
      <w:r>
        <w:rPr>
          <w:rFonts w:ascii="Arial" w:hAnsi="Arial" w:cs="Arial"/>
          <w:b/>
        </w:rPr>
        <w:t>18.</w:t>
      </w:r>
      <w:r>
        <w:rPr>
          <w:rFonts w:ascii="Arial" w:hAnsi="Arial" w:cs="Arial"/>
          <w:b/>
        </w:rPr>
        <w:tab/>
        <w:t>Date of Next Meeting</w:t>
      </w:r>
    </w:p>
    <w:p w:rsidR="008B3BB5" w:rsidRDefault="008B3BB5" w:rsidP="00615C26">
      <w:pPr>
        <w:rPr>
          <w:rFonts w:ascii="Arial" w:hAnsi="Arial" w:cs="Arial"/>
          <w:b/>
        </w:rPr>
      </w:pPr>
    </w:p>
    <w:p w:rsidR="008B3BB5" w:rsidRPr="008B3BB5" w:rsidRDefault="00E14B2F" w:rsidP="00615C26">
      <w:pPr>
        <w:ind w:left="720"/>
        <w:rPr>
          <w:rFonts w:ascii="Arial" w:hAnsi="Arial" w:cs="Arial"/>
        </w:rPr>
      </w:pPr>
      <w:r>
        <w:rPr>
          <w:rFonts w:ascii="Arial" w:hAnsi="Arial" w:cs="Arial"/>
        </w:rPr>
        <w:t>Tuesday 25</w:t>
      </w:r>
      <w:r w:rsidRPr="00E14B2F">
        <w:rPr>
          <w:rFonts w:ascii="Arial" w:hAnsi="Arial" w:cs="Arial"/>
          <w:vertAlign w:val="superscript"/>
        </w:rPr>
        <w:t>th</w:t>
      </w:r>
      <w:r>
        <w:rPr>
          <w:rFonts w:ascii="Arial" w:hAnsi="Arial" w:cs="Arial"/>
        </w:rPr>
        <w:t xml:space="preserve"> July</w:t>
      </w:r>
      <w:r w:rsidR="001B061E">
        <w:rPr>
          <w:rFonts w:ascii="Arial" w:hAnsi="Arial" w:cs="Arial"/>
        </w:rPr>
        <w:t xml:space="preserve"> 2023 at 2pm </w:t>
      </w:r>
      <w:r w:rsidR="008B3BB5">
        <w:rPr>
          <w:rFonts w:ascii="Arial" w:hAnsi="Arial" w:cs="Arial"/>
        </w:rPr>
        <w:t>i</w:t>
      </w:r>
      <w:r w:rsidR="001B061E">
        <w:rPr>
          <w:rFonts w:ascii="Arial" w:hAnsi="Arial" w:cs="Arial"/>
        </w:rPr>
        <w:t xml:space="preserve">n the Boardroom of Non-Clinical </w:t>
      </w:r>
      <w:r w:rsidR="008B3BB5">
        <w:rPr>
          <w:rFonts w:ascii="Arial" w:hAnsi="Arial" w:cs="Arial"/>
        </w:rPr>
        <w:t>Support Building.</w:t>
      </w:r>
    </w:p>
    <w:sectPr w:rsidR="008B3BB5" w:rsidRPr="008B3BB5">
      <w:head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7008" w:rsidRDefault="009C7008" w:rsidP="003370C7">
      <w:r>
        <w:separator/>
      </w:r>
    </w:p>
  </w:endnote>
  <w:endnote w:type="continuationSeparator" w:id="0">
    <w:p w:rsidR="009C7008" w:rsidRDefault="009C7008" w:rsidP="003370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7008" w:rsidRDefault="009C7008" w:rsidP="003370C7">
      <w:r>
        <w:separator/>
      </w:r>
    </w:p>
  </w:footnote>
  <w:footnote w:type="continuationSeparator" w:id="0">
    <w:p w:rsidR="009C7008" w:rsidRDefault="009C7008" w:rsidP="003370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70C7" w:rsidRDefault="003370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96026"/>
    <w:multiLevelType w:val="hybridMultilevel"/>
    <w:tmpl w:val="A6C08B6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146C31DC"/>
    <w:multiLevelType w:val="hybridMultilevel"/>
    <w:tmpl w:val="12522FE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16AF5E1A"/>
    <w:multiLevelType w:val="hybridMultilevel"/>
    <w:tmpl w:val="D1A2C28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29A54D48"/>
    <w:multiLevelType w:val="hybridMultilevel"/>
    <w:tmpl w:val="12CECB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BA353A4"/>
    <w:multiLevelType w:val="hybridMultilevel"/>
    <w:tmpl w:val="104ED5B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38D90993"/>
    <w:multiLevelType w:val="hybridMultilevel"/>
    <w:tmpl w:val="DF707B3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576A4475"/>
    <w:multiLevelType w:val="hybridMultilevel"/>
    <w:tmpl w:val="DE6A2CF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5F7C6BFC"/>
    <w:multiLevelType w:val="hybridMultilevel"/>
    <w:tmpl w:val="D3E23D76"/>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8" w15:restartNumberingAfterBreak="0">
    <w:nsid w:val="68ED0898"/>
    <w:multiLevelType w:val="hybridMultilevel"/>
    <w:tmpl w:val="BD807E5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5"/>
  </w:num>
  <w:num w:numId="2">
    <w:abstractNumId w:val="2"/>
  </w:num>
  <w:num w:numId="3">
    <w:abstractNumId w:val="1"/>
  </w:num>
  <w:num w:numId="4">
    <w:abstractNumId w:val="7"/>
  </w:num>
  <w:num w:numId="5">
    <w:abstractNumId w:val="8"/>
  </w:num>
  <w:num w:numId="6">
    <w:abstractNumId w:val="0"/>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DBE"/>
    <w:rsid w:val="00024762"/>
    <w:rsid w:val="000261B1"/>
    <w:rsid w:val="00032B89"/>
    <w:rsid w:val="00053B59"/>
    <w:rsid w:val="00083406"/>
    <w:rsid w:val="00096B60"/>
    <w:rsid w:val="000A144F"/>
    <w:rsid w:val="000A70D5"/>
    <w:rsid w:val="000B53EC"/>
    <w:rsid w:val="000C78B0"/>
    <w:rsid w:val="000C79B1"/>
    <w:rsid w:val="000D32C5"/>
    <w:rsid w:val="000D3837"/>
    <w:rsid w:val="000D5D29"/>
    <w:rsid w:val="000D7DD8"/>
    <w:rsid w:val="000E3032"/>
    <w:rsid w:val="000F70FE"/>
    <w:rsid w:val="0011129D"/>
    <w:rsid w:val="0012368E"/>
    <w:rsid w:val="00125FC8"/>
    <w:rsid w:val="001313F9"/>
    <w:rsid w:val="0014262F"/>
    <w:rsid w:val="001516C8"/>
    <w:rsid w:val="00182BE8"/>
    <w:rsid w:val="00185048"/>
    <w:rsid w:val="00196194"/>
    <w:rsid w:val="00196212"/>
    <w:rsid w:val="001A089C"/>
    <w:rsid w:val="001A68D7"/>
    <w:rsid w:val="001B061E"/>
    <w:rsid w:val="001B334C"/>
    <w:rsid w:val="001B42E5"/>
    <w:rsid w:val="001B6C52"/>
    <w:rsid w:val="001C58F0"/>
    <w:rsid w:val="001F101A"/>
    <w:rsid w:val="001F69C9"/>
    <w:rsid w:val="00204F4F"/>
    <w:rsid w:val="00210F86"/>
    <w:rsid w:val="00212315"/>
    <w:rsid w:val="0021279E"/>
    <w:rsid w:val="00240211"/>
    <w:rsid w:val="00244151"/>
    <w:rsid w:val="00247C36"/>
    <w:rsid w:val="00261FD3"/>
    <w:rsid w:val="002745CF"/>
    <w:rsid w:val="00283F9C"/>
    <w:rsid w:val="002A1932"/>
    <w:rsid w:val="002A2F59"/>
    <w:rsid w:val="002D03A3"/>
    <w:rsid w:val="002D0C43"/>
    <w:rsid w:val="002D4DD6"/>
    <w:rsid w:val="002D541A"/>
    <w:rsid w:val="002D6654"/>
    <w:rsid w:val="002E058E"/>
    <w:rsid w:val="002E20EC"/>
    <w:rsid w:val="002F1E18"/>
    <w:rsid w:val="002F4653"/>
    <w:rsid w:val="002F53C2"/>
    <w:rsid w:val="00304BD7"/>
    <w:rsid w:val="003110D2"/>
    <w:rsid w:val="00327DBE"/>
    <w:rsid w:val="00331A2D"/>
    <w:rsid w:val="003370C7"/>
    <w:rsid w:val="00344CBD"/>
    <w:rsid w:val="00357B18"/>
    <w:rsid w:val="00374859"/>
    <w:rsid w:val="003905FC"/>
    <w:rsid w:val="00394C35"/>
    <w:rsid w:val="003A591D"/>
    <w:rsid w:val="003B44EA"/>
    <w:rsid w:val="003C173A"/>
    <w:rsid w:val="003C6FF2"/>
    <w:rsid w:val="003D52F9"/>
    <w:rsid w:val="003D5E37"/>
    <w:rsid w:val="004151E3"/>
    <w:rsid w:val="004263EE"/>
    <w:rsid w:val="004264A6"/>
    <w:rsid w:val="00426540"/>
    <w:rsid w:val="00430361"/>
    <w:rsid w:val="0043314C"/>
    <w:rsid w:val="004412BD"/>
    <w:rsid w:val="00450FD6"/>
    <w:rsid w:val="00457C80"/>
    <w:rsid w:val="00465710"/>
    <w:rsid w:val="00476100"/>
    <w:rsid w:val="00485727"/>
    <w:rsid w:val="00487315"/>
    <w:rsid w:val="00493B38"/>
    <w:rsid w:val="004A168A"/>
    <w:rsid w:val="004A1F13"/>
    <w:rsid w:val="004A6703"/>
    <w:rsid w:val="004C70D8"/>
    <w:rsid w:val="004C7536"/>
    <w:rsid w:val="004E5E6F"/>
    <w:rsid w:val="004E5E8F"/>
    <w:rsid w:val="004F6ED9"/>
    <w:rsid w:val="005103DF"/>
    <w:rsid w:val="00512BCE"/>
    <w:rsid w:val="00532533"/>
    <w:rsid w:val="00544F73"/>
    <w:rsid w:val="005618BA"/>
    <w:rsid w:val="00565879"/>
    <w:rsid w:val="00571B19"/>
    <w:rsid w:val="00574100"/>
    <w:rsid w:val="005840B0"/>
    <w:rsid w:val="0058623E"/>
    <w:rsid w:val="00587DAA"/>
    <w:rsid w:val="005B1E59"/>
    <w:rsid w:val="005E472A"/>
    <w:rsid w:val="00604BE7"/>
    <w:rsid w:val="00605B1B"/>
    <w:rsid w:val="00606A85"/>
    <w:rsid w:val="00610547"/>
    <w:rsid w:val="00615C26"/>
    <w:rsid w:val="00621251"/>
    <w:rsid w:val="00643E9F"/>
    <w:rsid w:val="00653DFB"/>
    <w:rsid w:val="00684778"/>
    <w:rsid w:val="006A24D7"/>
    <w:rsid w:val="006B0D7E"/>
    <w:rsid w:val="006B6203"/>
    <w:rsid w:val="006C76E7"/>
    <w:rsid w:val="006D64F4"/>
    <w:rsid w:val="006D6582"/>
    <w:rsid w:val="006E2EF8"/>
    <w:rsid w:val="006E5BC2"/>
    <w:rsid w:val="006E60F0"/>
    <w:rsid w:val="00700270"/>
    <w:rsid w:val="00713F0F"/>
    <w:rsid w:val="007146B8"/>
    <w:rsid w:val="0072148E"/>
    <w:rsid w:val="00731164"/>
    <w:rsid w:val="00747086"/>
    <w:rsid w:val="00784C22"/>
    <w:rsid w:val="007A3A29"/>
    <w:rsid w:val="007A5422"/>
    <w:rsid w:val="007A65AB"/>
    <w:rsid w:val="007C2B64"/>
    <w:rsid w:val="007C6859"/>
    <w:rsid w:val="007D0809"/>
    <w:rsid w:val="007D53C8"/>
    <w:rsid w:val="007E1EE9"/>
    <w:rsid w:val="007E7003"/>
    <w:rsid w:val="007E7CD6"/>
    <w:rsid w:val="00814FF2"/>
    <w:rsid w:val="008171E9"/>
    <w:rsid w:val="00821255"/>
    <w:rsid w:val="00823127"/>
    <w:rsid w:val="008356BE"/>
    <w:rsid w:val="008704E3"/>
    <w:rsid w:val="00871FA4"/>
    <w:rsid w:val="008749E4"/>
    <w:rsid w:val="00881E00"/>
    <w:rsid w:val="0088311D"/>
    <w:rsid w:val="008B3BB5"/>
    <w:rsid w:val="008B41C9"/>
    <w:rsid w:val="008E20A4"/>
    <w:rsid w:val="008E7AE3"/>
    <w:rsid w:val="00906080"/>
    <w:rsid w:val="00911D0A"/>
    <w:rsid w:val="00914468"/>
    <w:rsid w:val="0091581F"/>
    <w:rsid w:val="00921190"/>
    <w:rsid w:val="009240BB"/>
    <w:rsid w:val="00927CB0"/>
    <w:rsid w:val="0093734E"/>
    <w:rsid w:val="00937A2F"/>
    <w:rsid w:val="0095207A"/>
    <w:rsid w:val="00966DB1"/>
    <w:rsid w:val="00973122"/>
    <w:rsid w:val="00974D7A"/>
    <w:rsid w:val="009772B6"/>
    <w:rsid w:val="009937F4"/>
    <w:rsid w:val="009C0990"/>
    <w:rsid w:val="009C7008"/>
    <w:rsid w:val="009D3D9B"/>
    <w:rsid w:val="009E36E3"/>
    <w:rsid w:val="009E4328"/>
    <w:rsid w:val="00A10AFC"/>
    <w:rsid w:val="00A23723"/>
    <w:rsid w:val="00A24796"/>
    <w:rsid w:val="00A3190F"/>
    <w:rsid w:val="00A36234"/>
    <w:rsid w:val="00A51C2A"/>
    <w:rsid w:val="00A5662C"/>
    <w:rsid w:val="00A62121"/>
    <w:rsid w:val="00A635C2"/>
    <w:rsid w:val="00A90DB4"/>
    <w:rsid w:val="00A9299B"/>
    <w:rsid w:val="00A97B12"/>
    <w:rsid w:val="00AA53CA"/>
    <w:rsid w:val="00AC0431"/>
    <w:rsid w:val="00AC67F8"/>
    <w:rsid w:val="00AC7874"/>
    <w:rsid w:val="00AE7B86"/>
    <w:rsid w:val="00AE7FF3"/>
    <w:rsid w:val="00B2373B"/>
    <w:rsid w:val="00B47299"/>
    <w:rsid w:val="00B674F1"/>
    <w:rsid w:val="00B73632"/>
    <w:rsid w:val="00B944A8"/>
    <w:rsid w:val="00BC72A9"/>
    <w:rsid w:val="00BE17F1"/>
    <w:rsid w:val="00BE6114"/>
    <w:rsid w:val="00BF3B3D"/>
    <w:rsid w:val="00BF506D"/>
    <w:rsid w:val="00BF6243"/>
    <w:rsid w:val="00C12E34"/>
    <w:rsid w:val="00C277C4"/>
    <w:rsid w:val="00C46361"/>
    <w:rsid w:val="00C605E8"/>
    <w:rsid w:val="00C628B7"/>
    <w:rsid w:val="00C66288"/>
    <w:rsid w:val="00C86A7F"/>
    <w:rsid w:val="00C92A8C"/>
    <w:rsid w:val="00CA08C8"/>
    <w:rsid w:val="00CA13DC"/>
    <w:rsid w:val="00CB6175"/>
    <w:rsid w:val="00CC3AFC"/>
    <w:rsid w:val="00CD3690"/>
    <w:rsid w:val="00CE43A1"/>
    <w:rsid w:val="00D0505A"/>
    <w:rsid w:val="00D15D40"/>
    <w:rsid w:val="00D300A8"/>
    <w:rsid w:val="00D31D8A"/>
    <w:rsid w:val="00D348E2"/>
    <w:rsid w:val="00D51F02"/>
    <w:rsid w:val="00D52BBA"/>
    <w:rsid w:val="00D66DA1"/>
    <w:rsid w:val="00D82ED3"/>
    <w:rsid w:val="00DA2990"/>
    <w:rsid w:val="00DA4C9B"/>
    <w:rsid w:val="00DB1C06"/>
    <w:rsid w:val="00DB7443"/>
    <w:rsid w:val="00DC35C6"/>
    <w:rsid w:val="00DC57AE"/>
    <w:rsid w:val="00DE3674"/>
    <w:rsid w:val="00DF6559"/>
    <w:rsid w:val="00E14B2F"/>
    <w:rsid w:val="00E36FCC"/>
    <w:rsid w:val="00E45B11"/>
    <w:rsid w:val="00E51EB8"/>
    <w:rsid w:val="00E55155"/>
    <w:rsid w:val="00E6205C"/>
    <w:rsid w:val="00E66A54"/>
    <w:rsid w:val="00E8003B"/>
    <w:rsid w:val="00E807A3"/>
    <w:rsid w:val="00E860E7"/>
    <w:rsid w:val="00E87EDE"/>
    <w:rsid w:val="00E92B2C"/>
    <w:rsid w:val="00EA04ED"/>
    <w:rsid w:val="00EB6EEA"/>
    <w:rsid w:val="00ED1539"/>
    <w:rsid w:val="00ED688F"/>
    <w:rsid w:val="00EE1D73"/>
    <w:rsid w:val="00EF461E"/>
    <w:rsid w:val="00F41823"/>
    <w:rsid w:val="00F53E75"/>
    <w:rsid w:val="00F74E25"/>
    <w:rsid w:val="00F7591A"/>
    <w:rsid w:val="00F95610"/>
    <w:rsid w:val="00F9696E"/>
    <w:rsid w:val="00FA5BBE"/>
    <w:rsid w:val="00FA7515"/>
    <w:rsid w:val="00FE205E"/>
    <w:rsid w:val="00FE3A1A"/>
    <w:rsid w:val="00FE6372"/>
    <w:rsid w:val="00FE658C"/>
    <w:rsid w:val="00FF66D3"/>
    <w:rsid w:val="00FF7B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8012E2A"/>
  <w15:chartTrackingRefBased/>
  <w15:docId w15:val="{B3A10C13-19C8-4184-834D-FD996FED5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sid w:val="000261B1"/>
    <w:rPr>
      <w:sz w:val="16"/>
      <w:szCs w:val="16"/>
    </w:rPr>
  </w:style>
  <w:style w:type="paragraph" w:styleId="CommentText">
    <w:name w:val="annotation text"/>
    <w:basedOn w:val="Normal"/>
    <w:link w:val="CommentTextChar"/>
    <w:rsid w:val="000261B1"/>
    <w:rPr>
      <w:sz w:val="20"/>
      <w:szCs w:val="20"/>
    </w:rPr>
  </w:style>
  <w:style w:type="character" w:customStyle="1" w:styleId="CommentTextChar">
    <w:name w:val="Comment Text Char"/>
    <w:basedOn w:val="DefaultParagraphFont"/>
    <w:link w:val="CommentText"/>
    <w:rsid w:val="000261B1"/>
  </w:style>
  <w:style w:type="paragraph" w:styleId="CommentSubject">
    <w:name w:val="annotation subject"/>
    <w:basedOn w:val="CommentText"/>
    <w:next w:val="CommentText"/>
    <w:link w:val="CommentSubjectChar"/>
    <w:rsid w:val="000261B1"/>
    <w:rPr>
      <w:b/>
      <w:bCs/>
    </w:rPr>
  </w:style>
  <w:style w:type="character" w:customStyle="1" w:styleId="CommentSubjectChar">
    <w:name w:val="Comment Subject Char"/>
    <w:basedOn w:val="CommentTextChar"/>
    <w:link w:val="CommentSubject"/>
    <w:rsid w:val="000261B1"/>
    <w:rPr>
      <w:b/>
      <w:bCs/>
    </w:rPr>
  </w:style>
  <w:style w:type="paragraph" w:styleId="BalloonText">
    <w:name w:val="Balloon Text"/>
    <w:basedOn w:val="Normal"/>
    <w:link w:val="BalloonTextChar"/>
    <w:rsid w:val="000261B1"/>
    <w:rPr>
      <w:rFonts w:ascii="Segoe UI" w:hAnsi="Segoe UI" w:cs="Segoe UI"/>
      <w:sz w:val="18"/>
      <w:szCs w:val="18"/>
    </w:rPr>
  </w:style>
  <w:style w:type="character" w:customStyle="1" w:styleId="BalloonTextChar">
    <w:name w:val="Balloon Text Char"/>
    <w:basedOn w:val="DefaultParagraphFont"/>
    <w:link w:val="BalloonText"/>
    <w:rsid w:val="000261B1"/>
    <w:rPr>
      <w:rFonts w:ascii="Segoe UI" w:hAnsi="Segoe UI" w:cs="Segoe UI"/>
      <w:sz w:val="18"/>
      <w:szCs w:val="18"/>
    </w:rPr>
  </w:style>
  <w:style w:type="paragraph" w:styleId="ListParagraph">
    <w:name w:val="List Paragraph"/>
    <w:basedOn w:val="Normal"/>
    <w:uiPriority w:val="34"/>
    <w:qFormat/>
    <w:rsid w:val="00244151"/>
    <w:pPr>
      <w:ind w:left="720"/>
      <w:contextualSpacing/>
    </w:pPr>
  </w:style>
  <w:style w:type="paragraph" w:styleId="Header">
    <w:name w:val="header"/>
    <w:basedOn w:val="Normal"/>
    <w:link w:val="HeaderChar"/>
    <w:rsid w:val="003370C7"/>
    <w:pPr>
      <w:tabs>
        <w:tab w:val="center" w:pos="4513"/>
        <w:tab w:val="right" w:pos="9026"/>
      </w:tabs>
    </w:pPr>
  </w:style>
  <w:style w:type="character" w:customStyle="1" w:styleId="HeaderChar">
    <w:name w:val="Header Char"/>
    <w:basedOn w:val="DefaultParagraphFont"/>
    <w:link w:val="Header"/>
    <w:rsid w:val="003370C7"/>
    <w:rPr>
      <w:sz w:val="24"/>
      <w:szCs w:val="24"/>
    </w:rPr>
  </w:style>
  <w:style w:type="paragraph" w:styleId="Footer">
    <w:name w:val="footer"/>
    <w:basedOn w:val="Normal"/>
    <w:link w:val="FooterChar"/>
    <w:rsid w:val="003370C7"/>
    <w:pPr>
      <w:tabs>
        <w:tab w:val="center" w:pos="4513"/>
        <w:tab w:val="right" w:pos="9026"/>
      </w:tabs>
    </w:pPr>
  </w:style>
  <w:style w:type="character" w:customStyle="1" w:styleId="FooterChar">
    <w:name w:val="Footer Char"/>
    <w:basedOn w:val="DefaultParagraphFont"/>
    <w:link w:val="Footer"/>
    <w:rsid w:val="003370C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BC38D9-C70D-44B8-A024-A4A78A0CC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3345</Words>
  <Characters>16670</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19976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McLaughlin, Mary</dc:creator>
  <cp:keywords/>
  <dc:description/>
  <cp:lastModifiedBy>Payne, Judith</cp:lastModifiedBy>
  <cp:revision>2</cp:revision>
  <cp:lastPrinted>2023-07-07T16:50:00Z</cp:lastPrinted>
  <dcterms:created xsi:type="dcterms:W3CDTF">2023-09-05T10:29:00Z</dcterms:created>
  <dcterms:modified xsi:type="dcterms:W3CDTF">2023-09-05T10:29:00Z</dcterms:modified>
</cp:coreProperties>
</file>