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E71E" w14:textId="77777777" w:rsidR="00A5268B" w:rsidRDefault="00693EA9"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30C55503" wp14:editId="1D5B31D4">
                <wp:simplePos x="0" y="0"/>
                <wp:positionH relativeFrom="column">
                  <wp:posOffset>-219075</wp:posOffset>
                </wp:positionH>
                <wp:positionV relativeFrom="paragraph">
                  <wp:posOffset>-342900</wp:posOffset>
                </wp:positionV>
                <wp:extent cx="10137140" cy="466725"/>
                <wp:effectExtent l="19050" t="19050" r="2603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14:paraId="503371C6"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55503"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" strokecolor="#4bacc6" strokeweight="3pt">
                <v:textbox>
                  <w:txbxContent>
                    <w:p w14:paraId="503371C6"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103F3D72"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65250632" w14:textId="77777777" w:rsidR="008166D2" w:rsidRPr="000C36A6" w:rsidRDefault="008166D2" w:rsidP="008166D2">
      <w:pPr>
        <w:contextualSpacing/>
        <w:rPr>
          <w:rFonts w:cs="Arial"/>
          <w:sz w:val="32"/>
          <w:szCs w:val="32"/>
        </w:rPr>
      </w:pPr>
    </w:p>
    <w:p w14:paraId="586B8674"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3011E543"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3994FC01"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239482D7"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136C28BB"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3763515F"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78356F44"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34FA8807"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0A4145FE"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0526E5C3" w14:textId="77777777" w:rsidR="00051BBF" w:rsidRDefault="00051BBF" w:rsidP="009B2419">
      <w:pPr>
        <w:spacing w:after="0" w:line="240" w:lineRule="auto"/>
        <w:rPr>
          <w:rFonts w:cs="Arial"/>
          <w:b/>
          <w:bCs/>
          <w:sz w:val="24"/>
        </w:rPr>
      </w:pPr>
    </w:p>
    <w:p w14:paraId="40491E11"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50133CCE"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0D108162"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4D403836"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693EA9">
        <w:rPr>
          <w:rFonts w:cs="Arial"/>
          <w:bCs/>
          <w:noProof/>
          <w:sz w:val="24"/>
          <w:lang w:eastAsia="en-GB"/>
        </w:rPr>
        <w:drawing>
          <wp:inline distT="0" distB="0" distL="0" distR="0" wp14:anchorId="4E934E68" wp14:editId="0433D50F">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5"/>
        <w:gridCol w:w="2207"/>
        <w:gridCol w:w="421"/>
        <w:gridCol w:w="1535"/>
        <w:gridCol w:w="1334"/>
        <w:gridCol w:w="65"/>
        <w:gridCol w:w="1117"/>
        <w:gridCol w:w="279"/>
        <w:gridCol w:w="139"/>
        <w:gridCol w:w="1820"/>
        <w:gridCol w:w="1811"/>
        <w:gridCol w:w="566"/>
        <w:gridCol w:w="972"/>
        <w:gridCol w:w="142"/>
        <w:gridCol w:w="1538"/>
      </w:tblGrid>
      <w:tr w:rsidR="00467C0D" w:rsidRPr="003930CF" w14:paraId="70AD36B3" w14:textId="77777777" w:rsidTr="007036F5">
        <w:tc>
          <w:tcPr>
            <w:tcW w:w="5000" w:type="pct"/>
            <w:gridSpan w:val="16"/>
            <w:tcBorders>
              <w:top w:val="single" w:sz="2" w:space="0" w:color="auto"/>
              <w:bottom w:val="single" w:sz="2" w:space="0" w:color="auto"/>
            </w:tcBorders>
            <w:shd w:val="clear" w:color="auto" w:fill="BDD6EE"/>
          </w:tcPr>
          <w:p w14:paraId="33B93E85"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64A0320E" w14:textId="77777777" w:rsidR="00467C0D" w:rsidRPr="003930CF" w:rsidRDefault="00467C0D" w:rsidP="002E327F">
            <w:pPr>
              <w:spacing w:after="0"/>
              <w:rPr>
                <w:rFonts w:cs="Arial"/>
                <w:b/>
                <w:sz w:val="24"/>
              </w:rPr>
            </w:pPr>
          </w:p>
        </w:tc>
      </w:tr>
      <w:tr w:rsidR="00467C0D" w:rsidRPr="00322DF0" w14:paraId="551A81E7" w14:textId="77777777" w:rsidTr="007036F5">
        <w:tc>
          <w:tcPr>
            <w:tcW w:w="1343" w:type="pct"/>
            <w:gridSpan w:val="4"/>
            <w:tcBorders>
              <w:top w:val="single" w:sz="2" w:space="0" w:color="auto"/>
              <w:bottom w:val="single" w:sz="2" w:space="0" w:color="auto"/>
            </w:tcBorders>
            <w:shd w:val="clear" w:color="auto" w:fill="EDF7F9"/>
          </w:tcPr>
          <w:p w14:paraId="40185548"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008C867F"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2A1079B9" w14:textId="77777777" w:rsidR="00467C0D" w:rsidRPr="00D75E22" w:rsidRDefault="00E202AC" w:rsidP="002E327F">
            <w:pPr>
              <w:spacing w:after="0"/>
              <w:rPr>
                <w:rFonts w:cs="Arial"/>
                <w:color w:val="385623"/>
                <w:sz w:val="24"/>
              </w:rPr>
            </w:pPr>
            <w:r w:rsidRPr="00E202AC">
              <w:rPr>
                <w:rFonts w:cs="Arial"/>
                <w:color w:val="385623"/>
                <w:sz w:val="24"/>
              </w:rPr>
              <w:t>Waste and Recycling policy</w:t>
            </w:r>
          </w:p>
        </w:tc>
      </w:tr>
      <w:tr w:rsidR="00467C0D" w:rsidRPr="003930CF" w14:paraId="4829975A" w14:textId="77777777" w:rsidTr="000C2DC3">
        <w:trPr>
          <w:trHeight w:val="523"/>
        </w:trPr>
        <w:tc>
          <w:tcPr>
            <w:tcW w:w="1343" w:type="pct"/>
            <w:gridSpan w:val="4"/>
            <w:tcBorders>
              <w:top w:val="single" w:sz="2" w:space="0" w:color="auto"/>
              <w:bottom w:val="single" w:sz="2" w:space="0" w:color="auto"/>
            </w:tcBorders>
            <w:shd w:val="clear" w:color="auto" w:fill="EDF7F9"/>
          </w:tcPr>
          <w:p w14:paraId="74F65C22"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2A398B60"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 xml:space="preserve">(please </w:t>
            </w:r>
            <w:proofErr w:type="gramStart"/>
            <w:r w:rsidRPr="00F155AF">
              <w:rPr>
                <w:rFonts w:cs="Arial"/>
                <w:i/>
                <w:color w:val="FF0000"/>
                <w:sz w:val="24"/>
              </w:rPr>
              <w:t>underline)</w:t>
            </w:r>
            <w:r w:rsidRPr="003930CF">
              <w:rPr>
                <w:rFonts w:cs="Arial"/>
                <w:b/>
                <w:i/>
                <w:sz w:val="24"/>
              </w:rPr>
              <w:t xml:space="preserve">   </w:t>
            </w:r>
            <w:proofErr w:type="gramEnd"/>
            <w:r w:rsidRPr="003930CF">
              <w:rPr>
                <w:rFonts w:cs="Arial"/>
                <w:b/>
                <w:i/>
                <w:sz w:val="24"/>
              </w:rPr>
              <w:t xml:space="preserve">   </w:t>
            </w:r>
            <w:r w:rsidRPr="003930CF">
              <w:rPr>
                <w:rFonts w:cs="Arial"/>
                <w:b/>
                <w:sz w:val="24"/>
              </w:rPr>
              <w:t xml:space="preserve">                 </w:t>
            </w:r>
          </w:p>
        </w:tc>
        <w:tc>
          <w:tcPr>
            <w:tcW w:w="2032" w:type="pct"/>
            <w:gridSpan w:val="7"/>
            <w:tcBorders>
              <w:top w:val="single" w:sz="2" w:space="0" w:color="auto"/>
              <w:bottom w:val="single" w:sz="2" w:space="0" w:color="auto"/>
            </w:tcBorders>
            <w:shd w:val="clear" w:color="auto" w:fill="EDF7F9"/>
          </w:tcPr>
          <w:p w14:paraId="7CA4A1A3" w14:textId="77777777" w:rsidR="00467C0D" w:rsidRPr="003930CF" w:rsidRDefault="00467C0D" w:rsidP="00F155AF">
            <w:pPr>
              <w:spacing w:after="0"/>
              <w:rPr>
                <w:rFonts w:cs="Arial"/>
                <w:sz w:val="24"/>
              </w:rPr>
            </w:pPr>
            <w:r w:rsidRPr="003930CF">
              <w:rPr>
                <w:rFonts w:cs="Arial"/>
                <w:sz w:val="24"/>
              </w:rPr>
              <w:t>New</w:t>
            </w:r>
          </w:p>
        </w:tc>
        <w:tc>
          <w:tcPr>
            <w:tcW w:w="768" w:type="pct"/>
            <w:gridSpan w:val="2"/>
            <w:tcBorders>
              <w:top w:val="single" w:sz="2" w:space="0" w:color="auto"/>
              <w:bottom w:val="single" w:sz="2" w:space="0" w:color="auto"/>
            </w:tcBorders>
            <w:shd w:val="clear" w:color="auto" w:fill="EDF7F9"/>
          </w:tcPr>
          <w:p w14:paraId="52D9DA28" w14:textId="77777777" w:rsidR="00467C0D" w:rsidRPr="003930CF" w:rsidRDefault="00467C0D" w:rsidP="00F155AF">
            <w:pPr>
              <w:spacing w:after="0"/>
              <w:rPr>
                <w:rFonts w:cs="Arial"/>
                <w:sz w:val="24"/>
              </w:rPr>
            </w:pPr>
            <w:r w:rsidRPr="003930CF">
              <w:rPr>
                <w:rFonts w:cs="Arial"/>
                <w:sz w:val="24"/>
              </w:rPr>
              <w:t>Existing</w:t>
            </w:r>
          </w:p>
        </w:tc>
        <w:tc>
          <w:tcPr>
            <w:tcW w:w="857" w:type="pct"/>
            <w:gridSpan w:val="3"/>
            <w:tcBorders>
              <w:top w:val="single" w:sz="2" w:space="0" w:color="auto"/>
              <w:bottom w:val="single" w:sz="2" w:space="0" w:color="auto"/>
            </w:tcBorders>
            <w:shd w:val="clear" w:color="auto" w:fill="EDF7F9"/>
          </w:tcPr>
          <w:p w14:paraId="0A9318C3" w14:textId="77777777" w:rsidR="00467C0D" w:rsidRPr="00E202AC" w:rsidRDefault="00467C0D" w:rsidP="00F155AF">
            <w:pPr>
              <w:spacing w:after="0"/>
              <w:rPr>
                <w:rFonts w:cs="Arial"/>
                <w:sz w:val="24"/>
                <w:u w:val="single"/>
              </w:rPr>
            </w:pPr>
            <w:r w:rsidRPr="00E202AC">
              <w:rPr>
                <w:rFonts w:cs="Arial"/>
                <w:sz w:val="24"/>
                <w:u w:val="single"/>
              </w:rPr>
              <w:t>Revised</w:t>
            </w:r>
          </w:p>
        </w:tc>
      </w:tr>
      <w:tr w:rsidR="00467C0D" w:rsidRPr="003930CF" w14:paraId="1E582C4C" w14:textId="77777777" w:rsidTr="000C2DC3">
        <w:trPr>
          <w:trHeight w:val="1436"/>
        </w:trPr>
        <w:tc>
          <w:tcPr>
            <w:tcW w:w="1343" w:type="pct"/>
            <w:gridSpan w:val="4"/>
            <w:vMerge w:val="restart"/>
            <w:tcBorders>
              <w:top w:val="single" w:sz="2" w:space="0" w:color="auto"/>
            </w:tcBorders>
            <w:shd w:val="clear" w:color="auto" w:fill="EDF7F9"/>
          </w:tcPr>
          <w:p w14:paraId="7EA03F78"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64AFCE63" w14:textId="77777777" w:rsidR="00467C0D" w:rsidRPr="003930CF" w:rsidRDefault="00467C0D" w:rsidP="00AF089A">
            <w:pPr>
              <w:spacing w:after="0"/>
              <w:ind w:left="720"/>
              <w:rPr>
                <w:rFonts w:cs="Arial"/>
                <w:b/>
                <w:sz w:val="24"/>
              </w:rPr>
            </w:pPr>
            <w:r w:rsidRPr="003930CF">
              <w:rPr>
                <w:rFonts w:cs="Arial"/>
                <w:b/>
                <w:sz w:val="24"/>
              </w:rPr>
              <w:t xml:space="preserve"> </w:t>
            </w:r>
          </w:p>
          <w:p w14:paraId="478D861A"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1B5E80FE" w14:textId="77777777" w:rsidR="00467C0D" w:rsidRPr="003930CF" w:rsidRDefault="00467C0D" w:rsidP="002E327F">
            <w:pPr>
              <w:spacing w:after="0"/>
              <w:ind w:left="720"/>
              <w:rPr>
                <w:rFonts w:cs="Arial"/>
                <w:b/>
                <w:sz w:val="24"/>
              </w:rPr>
            </w:pPr>
          </w:p>
          <w:p w14:paraId="1387592F" w14:textId="77777777" w:rsidR="00467C0D" w:rsidRPr="003930CF" w:rsidRDefault="00467C0D" w:rsidP="002E327F">
            <w:pPr>
              <w:spacing w:after="0"/>
              <w:ind w:left="720"/>
              <w:rPr>
                <w:rFonts w:cs="Arial"/>
                <w:b/>
                <w:sz w:val="24"/>
              </w:rPr>
            </w:pPr>
          </w:p>
          <w:p w14:paraId="4A75096F" w14:textId="77777777" w:rsidR="00467C0D" w:rsidRPr="003930CF" w:rsidRDefault="00467C0D" w:rsidP="002E327F">
            <w:pPr>
              <w:spacing w:after="0"/>
              <w:ind w:left="720"/>
              <w:rPr>
                <w:rFonts w:cs="Arial"/>
                <w:b/>
                <w:sz w:val="24"/>
              </w:rPr>
            </w:pPr>
          </w:p>
        </w:tc>
        <w:tc>
          <w:tcPr>
            <w:tcW w:w="948" w:type="pct"/>
            <w:gridSpan w:val="3"/>
            <w:tcBorders>
              <w:top w:val="single" w:sz="2" w:space="0" w:color="auto"/>
            </w:tcBorders>
          </w:tcPr>
          <w:p w14:paraId="06F7CB5B" w14:textId="77777777" w:rsidR="00467C0D" w:rsidRPr="00267858" w:rsidRDefault="00467C0D" w:rsidP="00467C0D">
            <w:pPr>
              <w:spacing w:after="0"/>
              <w:rPr>
                <w:rFonts w:cs="Arial"/>
                <w:i/>
                <w:sz w:val="22"/>
                <w:szCs w:val="22"/>
              </w:rPr>
            </w:pPr>
            <w:r w:rsidRPr="00267858">
              <w:rPr>
                <w:rFonts w:cs="Arial"/>
                <w:sz w:val="22"/>
                <w:szCs w:val="22"/>
              </w:rPr>
              <w:t xml:space="preserve">Corporate Services Group </w:t>
            </w:r>
            <w:r w:rsidRPr="00267858">
              <w:rPr>
                <w:rFonts w:cs="Arial"/>
                <w:i/>
                <w:sz w:val="22"/>
                <w:szCs w:val="22"/>
              </w:rPr>
              <w:t>(Please specify)</w:t>
            </w:r>
          </w:p>
          <w:p w14:paraId="6B412857" w14:textId="77777777" w:rsidR="00467C0D" w:rsidRPr="00267858" w:rsidRDefault="00467C0D" w:rsidP="002E327F">
            <w:pPr>
              <w:spacing w:after="0"/>
              <w:jc w:val="center"/>
              <w:rPr>
                <w:rFonts w:cs="Arial"/>
                <w:i/>
                <w:sz w:val="22"/>
                <w:szCs w:val="22"/>
              </w:rPr>
            </w:pPr>
          </w:p>
          <w:p w14:paraId="3DB579FB" w14:textId="77777777" w:rsidR="00467C0D" w:rsidRPr="00267858" w:rsidRDefault="006F139D" w:rsidP="0097167B">
            <w:pPr>
              <w:numPr>
                <w:ilvl w:val="0"/>
                <w:numId w:val="11"/>
              </w:numPr>
              <w:spacing w:after="0"/>
              <w:rPr>
                <w:rFonts w:cs="Arial"/>
                <w:sz w:val="22"/>
                <w:szCs w:val="22"/>
              </w:rPr>
            </w:pPr>
            <w:r>
              <w:rPr>
                <w:rFonts w:cs="Arial"/>
                <w:sz w:val="22"/>
                <w:szCs w:val="22"/>
              </w:rPr>
              <w:t xml:space="preserve">Planning, </w:t>
            </w:r>
            <w:r w:rsidRPr="00267858">
              <w:rPr>
                <w:rFonts w:cs="Arial"/>
                <w:sz w:val="22"/>
                <w:szCs w:val="22"/>
              </w:rPr>
              <w:t xml:space="preserve">Performance </w:t>
            </w:r>
            <w:r w:rsidR="00467C0D" w:rsidRPr="00267858">
              <w:rPr>
                <w:rFonts w:cs="Arial"/>
                <w:sz w:val="22"/>
                <w:szCs w:val="22"/>
              </w:rPr>
              <w:t>&amp; Informatics</w:t>
            </w:r>
          </w:p>
          <w:p w14:paraId="76156D12" w14:textId="77777777" w:rsidR="00467C0D" w:rsidRPr="00267858" w:rsidRDefault="006F139D" w:rsidP="0097167B">
            <w:pPr>
              <w:numPr>
                <w:ilvl w:val="0"/>
                <w:numId w:val="11"/>
              </w:numPr>
              <w:spacing w:after="0"/>
              <w:rPr>
                <w:rFonts w:cs="Arial"/>
                <w:sz w:val="22"/>
                <w:szCs w:val="22"/>
              </w:rPr>
            </w:pPr>
            <w:r>
              <w:rPr>
                <w:rFonts w:cs="Arial"/>
                <w:sz w:val="22"/>
                <w:szCs w:val="22"/>
              </w:rPr>
              <w:t>Finance</w:t>
            </w:r>
          </w:p>
          <w:p w14:paraId="2F06320B" w14:textId="77777777" w:rsidR="000C2DC3" w:rsidRPr="00267858" w:rsidRDefault="000C2DC3" w:rsidP="0097167B">
            <w:pPr>
              <w:numPr>
                <w:ilvl w:val="0"/>
                <w:numId w:val="11"/>
              </w:numPr>
              <w:spacing w:after="0"/>
              <w:rPr>
                <w:rFonts w:cs="Arial"/>
                <w:sz w:val="22"/>
                <w:szCs w:val="22"/>
              </w:rPr>
            </w:pPr>
            <w:r w:rsidRPr="00267858">
              <w:rPr>
                <w:rFonts w:cs="Arial"/>
                <w:sz w:val="24"/>
              </w:rPr>
              <w:t>Capital Development.</w:t>
            </w:r>
          </w:p>
          <w:p w14:paraId="1BBA960E" w14:textId="77777777" w:rsidR="00467C0D" w:rsidRPr="006F139D" w:rsidRDefault="00467C0D" w:rsidP="0097167B">
            <w:pPr>
              <w:numPr>
                <w:ilvl w:val="0"/>
                <w:numId w:val="11"/>
              </w:numPr>
              <w:spacing w:after="0"/>
              <w:rPr>
                <w:rFonts w:cs="Arial"/>
                <w:i/>
                <w:sz w:val="22"/>
                <w:szCs w:val="22"/>
              </w:rPr>
            </w:pPr>
            <w:r w:rsidRPr="00267858">
              <w:rPr>
                <w:rFonts w:cs="Arial"/>
                <w:sz w:val="22"/>
                <w:szCs w:val="22"/>
              </w:rPr>
              <w:t>HR &amp; Org Development</w:t>
            </w:r>
          </w:p>
          <w:p w14:paraId="601B6A8E" w14:textId="77777777" w:rsidR="006F139D" w:rsidRPr="00267858" w:rsidRDefault="006F139D" w:rsidP="0097167B">
            <w:pPr>
              <w:numPr>
                <w:ilvl w:val="0"/>
                <w:numId w:val="11"/>
              </w:numPr>
              <w:spacing w:after="0"/>
              <w:rPr>
                <w:rFonts w:cs="Arial"/>
                <w:i/>
                <w:sz w:val="22"/>
                <w:szCs w:val="22"/>
              </w:rPr>
            </w:pPr>
            <w:r>
              <w:rPr>
                <w:rFonts w:cs="Arial"/>
                <w:sz w:val="22"/>
                <w:szCs w:val="22"/>
              </w:rPr>
              <w:t>Strategic Development</w:t>
            </w:r>
          </w:p>
          <w:p w14:paraId="16D3B0C4" w14:textId="77777777" w:rsidR="00F155AF" w:rsidRPr="00267858" w:rsidRDefault="00F155AF" w:rsidP="0097167B">
            <w:pPr>
              <w:numPr>
                <w:ilvl w:val="0"/>
                <w:numId w:val="11"/>
              </w:numPr>
              <w:spacing w:after="0"/>
              <w:rPr>
                <w:rFonts w:cs="Arial"/>
                <w:i/>
                <w:sz w:val="22"/>
                <w:szCs w:val="22"/>
              </w:rPr>
            </w:pPr>
            <w:r w:rsidRPr="00267858">
              <w:rPr>
                <w:rFonts w:cs="Arial"/>
                <w:sz w:val="22"/>
                <w:szCs w:val="22"/>
              </w:rPr>
              <w:t>Corporate Comms</w:t>
            </w:r>
          </w:p>
        </w:tc>
        <w:tc>
          <w:tcPr>
            <w:tcW w:w="451" w:type="pct"/>
            <w:gridSpan w:val="2"/>
            <w:tcBorders>
              <w:top w:val="single" w:sz="2" w:space="0" w:color="auto"/>
            </w:tcBorders>
          </w:tcPr>
          <w:p w14:paraId="52310740" w14:textId="77777777" w:rsidR="00467C0D" w:rsidRPr="00E202AC" w:rsidRDefault="00467C0D" w:rsidP="00467C0D">
            <w:pPr>
              <w:spacing w:after="0"/>
              <w:rPr>
                <w:rFonts w:cs="Arial"/>
                <w:sz w:val="22"/>
                <w:szCs w:val="22"/>
                <w:u w:val="single"/>
              </w:rPr>
            </w:pPr>
            <w:r w:rsidRPr="00E202AC">
              <w:rPr>
                <w:rFonts w:cs="Arial"/>
                <w:sz w:val="22"/>
                <w:szCs w:val="22"/>
                <w:u w:val="single"/>
              </w:rPr>
              <w:t>Nursing and User Experience</w:t>
            </w:r>
          </w:p>
          <w:p w14:paraId="3DEFF6FF" w14:textId="77777777" w:rsidR="00F155AF" w:rsidRDefault="00F155AF" w:rsidP="00467C0D">
            <w:pPr>
              <w:spacing w:after="0"/>
              <w:rPr>
                <w:rFonts w:cs="Arial"/>
                <w:sz w:val="22"/>
                <w:szCs w:val="22"/>
              </w:rPr>
            </w:pPr>
          </w:p>
          <w:p w14:paraId="39E358D2" w14:textId="77777777" w:rsidR="00F155AF" w:rsidRDefault="00F155AF" w:rsidP="00467C0D">
            <w:pPr>
              <w:spacing w:after="0"/>
              <w:rPr>
                <w:rFonts w:cs="Arial"/>
                <w:sz w:val="22"/>
                <w:szCs w:val="22"/>
              </w:rPr>
            </w:pPr>
          </w:p>
          <w:p w14:paraId="61D3555E" w14:textId="77777777" w:rsidR="00F155AF" w:rsidRDefault="00F155AF" w:rsidP="00467C0D">
            <w:pPr>
              <w:spacing w:after="0"/>
              <w:rPr>
                <w:rFonts w:cs="Arial"/>
                <w:sz w:val="22"/>
                <w:szCs w:val="22"/>
              </w:rPr>
            </w:pPr>
            <w:r>
              <w:rPr>
                <w:rFonts w:cs="Arial"/>
                <w:sz w:val="22"/>
                <w:szCs w:val="22"/>
              </w:rPr>
              <w:t>Medical Directorate</w:t>
            </w:r>
          </w:p>
          <w:p w14:paraId="037ED244" w14:textId="77777777" w:rsidR="006F139D" w:rsidRDefault="006F139D" w:rsidP="00467C0D">
            <w:pPr>
              <w:spacing w:after="0"/>
              <w:rPr>
                <w:rFonts w:cs="Arial"/>
                <w:sz w:val="22"/>
                <w:szCs w:val="22"/>
              </w:rPr>
            </w:pPr>
          </w:p>
          <w:p w14:paraId="33552962" w14:textId="77777777" w:rsidR="006F139D" w:rsidRDefault="006F139D" w:rsidP="00467C0D">
            <w:pPr>
              <w:spacing w:after="0"/>
              <w:rPr>
                <w:rFonts w:cs="Arial"/>
                <w:sz w:val="22"/>
                <w:szCs w:val="22"/>
              </w:rPr>
            </w:pPr>
          </w:p>
          <w:p w14:paraId="652174A8" w14:textId="77777777" w:rsidR="006F139D" w:rsidRPr="00604BB6" w:rsidRDefault="006F139D" w:rsidP="00467C0D">
            <w:pPr>
              <w:spacing w:after="0"/>
              <w:rPr>
                <w:rFonts w:cs="Arial"/>
                <w:sz w:val="22"/>
                <w:szCs w:val="22"/>
              </w:rPr>
            </w:pPr>
            <w:r>
              <w:rPr>
                <w:rFonts w:cs="Arial"/>
                <w:sz w:val="22"/>
                <w:szCs w:val="22"/>
              </w:rPr>
              <w:t>Directorate of Social Work</w:t>
            </w:r>
          </w:p>
        </w:tc>
        <w:tc>
          <w:tcPr>
            <w:tcW w:w="633" w:type="pct"/>
            <w:gridSpan w:val="2"/>
            <w:tcBorders>
              <w:top w:val="single" w:sz="2" w:space="0" w:color="auto"/>
            </w:tcBorders>
          </w:tcPr>
          <w:p w14:paraId="4F854BFD" w14:textId="77777777" w:rsidR="00467C0D" w:rsidRPr="00604BB6" w:rsidRDefault="008247A1" w:rsidP="003D5312">
            <w:pPr>
              <w:spacing w:after="0" w:line="240" w:lineRule="auto"/>
              <w:rPr>
                <w:rFonts w:cs="Arial"/>
                <w:sz w:val="24"/>
              </w:rPr>
            </w:pPr>
            <w:r w:rsidRPr="00267858">
              <w:rPr>
                <w:rFonts w:cs="Arial"/>
                <w:sz w:val="24"/>
              </w:rPr>
              <w:t xml:space="preserve">Unscheduled Care, Medical Specialties </w:t>
            </w:r>
            <w:r w:rsidR="00467C0D" w:rsidRPr="00267858">
              <w:rPr>
                <w:rFonts w:cs="Arial"/>
                <w:sz w:val="24"/>
              </w:rPr>
              <w:t>and Older People's</w:t>
            </w:r>
            <w:r w:rsidR="00467C0D" w:rsidRPr="00604BB6">
              <w:rPr>
                <w:rFonts w:cs="Arial"/>
                <w:sz w:val="24"/>
              </w:rPr>
              <w:t xml:space="preserve"> Acute Services</w:t>
            </w:r>
          </w:p>
          <w:p w14:paraId="47C10585" w14:textId="77777777" w:rsidR="00467C0D" w:rsidRPr="00604BB6" w:rsidRDefault="00467C0D" w:rsidP="002E327F">
            <w:pPr>
              <w:spacing w:after="0"/>
              <w:jc w:val="center"/>
              <w:rPr>
                <w:rFonts w:cs="Arial"/>
                <w:sz w:val="22"/>
                <w:szCs w:val="22"/>
              </w:rPr>
            </w:pPr>
          </w:p>
        </w:tc>
        <w:tc>
          <w:tcPr>
            <w:tcW w:w="768" w:type="pct"/>
            <w:gridSpan w:val="2"/>
            <w:tcBorders>
              <w:top w:val="single" w:sz="2" w:space="0" w:color="auto"/>
            </w:tcBorders>
          </w:tcPr>
          <w:p w14:paraId="52FDACA3"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68D4C394"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455FE0DA" w14:textId="77777777" w:rsidR="00467C0D" w:rsidRPr="00604BB6" w:rsidRDefault="00467C0D" w:rsidP="002E327F">
            <w:pPr>
              <w:spacing w:after="0"/>
              <w:jc w:val="center"/>
              <w:rPr>
                <w:rFonts w:cs="Arial"/>
                <w:sz w:val="22"/>
                <w:szCs w:val="22"/>
              </w:rPr>
            </w:pPr>
          </w:p>
        </w:tc>
        <w:tc>
          <w:tcPr>
            <w:tcW w:w="857" w:type="pct"/>
            <w:gridSpan w:val="3"/>
            <w:tcBorders>
              <w:top w:val="single" w:sz="2" w:space="0" w:color="auto"/>
            </w:tcBorders>
          </w:tcPr>
          <w:p w14:paraId="0A41EE1B" w14:textId="77777777" w:rsidR="00467C0D" w:rsidRPr="00604BB6" w:rsidRDefault="00467C0D" w:rsidP="006F139D">
            <w:pPr>
              <w:spacing w:after="0" w:line="240" w:lineRule="auto"/>
              <w:rPr>
                <w:rFonts w:cs="Arial"/>
                <w:sz w:val="22"/>
                <w:szCs w:val="22"/>
              </w:rPr>
            </w:pPr>
            <w:r w:rsidRPr="00604BB6">
              <w:rPr>
                <w:rFonts w:cs="Arial"/>
                <w:sz w:val="24"/>
              </w:rPr>
              <w:t xml:space="preserve">Trauma, Orthopaedics, Rehab Services, </w:t>
            </w:r>
            <w:r w:rsidR="006F139D" w:rsidRPr="00604BB6">
              <w:rPr>
                <w:rFonts w:cs="Arial"/>
                <w:sz w:val="24"/>
              </w:rPr>
              <w:t>Imaging, Medical Physics and Outpatients</w:t>
            </w:r>
          </w:p>
        </w:tc>
      </w:tr>
      <w:tr w:rsidR="00467C0D" w:rsidRPr="003930CF" w14:paraId="5B3BC88B" w14:textId="77777777" w:rsidTr="000C2DC3">
        <w:trPr>
          <w:trHeight w:val="1436"/>
        </w:trPr>
        <w:tc>
          <w:tcPr>
            <w:tcW w:w="1343" w:type="pct"/>
            <w:gridSpan w:val="4"/>
            <w:vMerge/>
            <w:shd w:val="clear" w:color="auto" w:fill="EDF7F9"/>
          </w:tcPr>
          <w:p w14:paraId="37A812B6" w14:textId="77777777" w:rsidR="00467C0D" w:rsidRPr="003930CF" w:rsidRDefault="00467C0D" w:rsidP="003D5312">
            <w:pPr>
              <w:spacing w:after="0"/>
              <w:rPr>
                <w:rFonts w:cs="Arial"/>
                <w:b/>
                <w:sz w:val="24"/>
              </w:rPr>
            </w:pPr>
          </w:p>
        </w:tc>
        <w:tc>
          <w:tcPr>
            <w:tcW w:w="948" w:type="pct"/>
            <w:gridSpan w:val="3"/>
            <w:tcBorders>
              <w:top w:val="single" w:sz="2" w:space="0" w:color="auto"/>
            </w:tcBorders>
          </w:tcPr>
          <w:p w14:paraId="45E2A550" w14:textId="77777777" w:rsidR="00467C0D" w:rsidRPr="00267858" w:rsidRDefault="00467C0D" w:rsidP="003D5312">
            <w:pPr>
              <w:spacing w:after="0" w:line="240" w:lineRule="auto"/>
              <w:rPr>
                <w:rFonts w:cs="Arial"/>
                <w:sz w:val="24"/>
              </w:rPr>
            </w:pPr>
            <w:r w:rsidRPr="00267858">
              <w:rPr>
                <w:rFonts w:cs="Arial"/>
                <w:sz w:val="24"/>
              </w:rPr>
              <w:t>Mental Health and Intellectual Disability</w:t>
            </w:r>
            <w:r w:rsidR="00AA5D28" w:rsidRPr="00267858">
              <w:rPr>
                <w:rFonts w:cs="Arial"/>
                <w:sz w:val="24"/>
              </w:rPr>
              <w:t xml:space="preserve"> &amp;</w:t>
            </w:r>
          </w:p>
          <w:p w14:paraId="22ECB5B2" w14:textId="77777777" w:rsidR="008247A1" w:rsidRPr="00267858" w:rsidRDefault="008247A1" w:rsidP="003D5312">
            <w:pPr>
              <w:spacing w:after="0" w:line="240" w:lineRule="auto"/>
              <w:rPr>
                <w:rFonts w:cs="Arial"/>
                <w:sz w:val="24"/>
              </w:rPr>
            </w:pPr>
            <w:r w:rsidRPr="00267858">
              <w:rPr>
                <w:rFonts w:cs="Arial"/>
                <w:sz w:val="24"/>
              </w:rPr>
              <w:t>Psychological Services</w:t>
            </w:r>
          </w:p>
          <w:p w14:paraId="6E033A03" w14:textId="77777777" w:rsidR="008247A1" w:rsidRPr="00267858" w:rsidRDefault="008247A1" w:rsidP="003D5312">
            <w:pPr>
              <w:spacing w:after="0" w:line="240" w:lineRule="auto"/>
              <w:rPr>
                <w:rFonts w:cs="Arial"/>
                <w:sz w:val="24"/>
              </w:rPr>
            </w:pPr>
          </w:p>
          <w:p w14:paraId="0CD588D1" w14:textId="77777777" w:rsidR="00467C0D" w:rsidRPr="00267858" w:rsidRDefault="00467C0D" w:rsidP="008247A1">
            <w:pPr>
              <w:spacing w:after="0"/>
              <w:rPr>
                <w:rFonts w:cs="Arial"/>
                <w:sz w:val="22"/>
                <w:szCs w:val="22"/>
              </w:rPr>
            </w:pPr>
          </w:p>
        </w:tc>
        <w:tc>
          <w:tcPr>
            <w:tcW w:w="451" w:type="pct"/>
            <w:gridSpan w:val="2"/>
            <w:tcBorders>
              <w:top w:val="single" w:sz="2" w:space="0" w:color="auto"/>
            </w:tcBorders>
          </w:tcPr>
          <w:p w14:paraId="76EE79FD"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35CAC45D" w14:textId="77777777" w:rsidR="00467C0D" w:rsidRPr="00604BB6" w:rsidRDefault="00467C0D" w:rsidP="002E327F">
            <w:pPr>
              <w:spacing w:after="0"/>
              <w:jc w:val="center"/>
              <w:rPr>
                <w:rFonts w:cs="Arial"/>
                <w:sz w:val="22"/>
                <w:szCs w:val="22"/>
              </w:rPr>
            </w:pPr>
          </w:p>
        </w:tc>
        <w:tc>
          <w:tcPr>
            <w:tcW w:w="633" w:type="pct"/>
            <w:gridSpan w:val="2"/>
            <w:tcBorders>
              <w:top w:val="single" w:sz="2" w:space="0" w:color="auto"/>
            </w:tcBorders>
          </w:tcPr>
          <w:p w14:paraId="3EDBFB87" w14:textId="77777777" w:rsidR="00467C0D" w:rsidRPr="00604BB6" w:rsidRDefault="00467C0D" w:rsidP="006F139D">
            <w:pPr>
              <w:spacing w:after="0" w:line="240" w:lineRule="auto"/>
              <w:rPr>
                <w:rFonts w:cs="Arial"/>
                <w:sz w:val="24"/>
              </w:rPr>
            </w:pPr>
            <w:r w:rsidRPr="00604BB6">
              <w:rPr>
                <w:rFonts w:cs="Arial"/>
                <w:sz w:val="24"/>
              </w:rPr>
              <w:t xml:space="preserve">Children's Community Services </w:t>
            </w:r>
          </w:p>
        </w:tc>
        <w:tc>
          <w:tcPr>
            <w:tcW w:w="768" w:type="pct"/>
            <w:gridSpan w:val="2"/>
            <w:tcBorders>
              <w:top w:val="single" w:sz="2" w:space="0" w:color="auto"/>
            </w:tcBorders>
          </w:tcPr>
          <w:p w14:paraId="184D386C" w14:textId="77777777" w:rsidR="006F139D" w:rsidRDefault="00467C0D" w:rsidP="00467C0D">
            <w:pPr>
              <w:spacing w:after="0" w:line="240" w:lineRule="auto"/>
              <w:rPr>
                <w:rFonts w:cs="Arial"/>
                <w:sz w:val="24"/>
              </w:rPr>
            </w:pPr>
            <w:r w:rsidRPr="00604BB6">
              <w:rPr>
                <w:rFonts w:cs="Arial"/>
                <w:sz w:val="24"/>
              </w:rPr>
              <w:t>Child Health &amp; NISTAR,</w:t>
            </w:r>
            <w:r w:rsidR="006F139D" w:rsidRPr="00604BB6">
              <w:rPr>
                <w:rFonts w:cs="Arial"/>
                <w:sz w:val="24"/>
              </w:rPr>
              <w:t xml:space="preserve"> Maternity, Dental and Sexual Health</w:t>
            </w:r>
          </w:p>
          <w:p w14:paraId="657A3A8F" w14:textId="77777777" w:rsidR="006F139D" w:rsidRDefault="006F139D" w:rsidP="00467C0D">
            <w:pPr>
              <w:spacing w:after="0" w:line="240" w:lineRule="auto"/>
              <w:rPr>
                <w:rFonts w:cs="Arial"/>
                <w:sz w:val="24"/>
              </w:rPr>
            </w:pPr>
          </w:p>
          <w:p w14:paraId="1D256A0D" w14:textId="77777777" w:rsidR="006F139D" w:rsidRDefault="006F139D" w:rsidP="00467C0D">
            <w:pPr>
              <w:spacing w:after="0" w:line="240" w:lineRule="auto"/>
              <w:rPr>
                <w:rFonts w:cs="Arial"/>
                <w:sz w:val="24"/>
              </w:rPr>
            </w:pPr>
          </w:p>
          <w:p w14:paraId="3F622FFE" w14:textId="77777777" w:rsidR="00467C0D" w:rsidRPr="00604BB6" w:rsidRDefault="00467C0D" w:rsidP="006F139D">
            <w:pPr>
              <w:spacing w:after="0" w:line="240" w:lineRule="auto"/>
              <w:rPr>
                <w:rFonts w:cs="Arial"/>
                <w:sz w:val="24"/>
              </w:rPr>
            </w:pPr>
            <w:r w:rsidRPr="00604BB6">
              <w:rPr>
                <w:rFonts w:cs="Arial"/>
                <w:sz w:val="24"/>
              </w:rPr>
              <w:t xml:space="preserve">  </w:t>
            </w:r>
          </w:p>
        </w:tc>
        <w:tc>
          <w:tcPr>
            <w:tcW w:w="857" w:type="pct"/>
            <w:gridSpan w:val="3"/>
            <w:tcBorders>
              <w:top w:val="single" w:sz="2" w:space="0" w:color="auto"/>
            </w:tcBorders>
          </w:tcPr>
          <w:p w14:paraId="34D7F0C0"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5F68CA87" w14:textId="77777777" w:rsidTr="007036F5">
        <w:trPr>
          <w:trHeight w:val="807"/>
        </w:trPr>
        <w:tc>
          <w:tcPr>
            <w:tcW w:w="1343" w:type="pct"/>
            <w:gridSpan w:val="4"/>
            <w:tcBorders>
              <w:top w:val="single" w:sz="2" w:space="0" w:color="auto"/>
              <w:bottom w:val="single" w:sz="2" w:space="0" w:color="auto"/>
            </w:tcBorders>
            <w:shd w:val="clear" w:color="auto" w:fill="EDF7F9"/>
          </w:tcPr>
          <w:p w14:paraId="1F8971B0"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76DB23B5"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4FF5CE7D"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3B38CDF6" w14:textId="61F1816B" w:rsidR="00801F0C" w:rsidRDefault="00801F0C" w:rsidP="00F155AF">
            <w:pPr>
              <w:spacing w:after="0"/>
              <w:rPr>
                <w:rFonts w:cs="Arial"/>
                <w:sz w:val="24"/>
              </w:rPr>
            </w:pPr>
            <w:r>
              <w:rPr>
                <w:rFonts w:cs="Arial"/>
                <w:sz w:val="24"/>
              </w:rPr>
              <w:t>Background</w:t>
            </w:r>
          </w:p>
          <w:p w14:paraId="13AC597F" w14:textId="18D54F81" w:rsidR="00801F0C" w:rsidRPr="00D14496" w:rsidRDefault="00801F0C" w:rsidP="003237DE">
            <w:pPr>
              <w:pStyle w:val="NoSpacing"/>
              <w:jc w:val="both"/>
              <w:rPr>
                <w:rFonts w:cs="Arial"/>
                <w:szCs w:val="24"/>
              </w:rPr>
            </w:pPr>
            <w:r w:rsidRPr="00D14496">
              <w:rPr>
                <w:rFonts w:cs="Arial"/>
                <w:szCs w:val="24"/>
              </w:rPr>
              <w:t xml:space="preserve">The Belfast Health and Social Care Trust (BHSCT) </w:t>
            </w:r>
            <w:r w:rsidR="00453767" w:rsidRPr="00D14496">
              <w:rPr>
                <w:rFonts w:cs="Arial"/>
                <w:szCs w:val="24"/>
              </w:rPr>
              <w:t>recognise</w:t>
            </w:r>
            <w:r w:rsidRPr="00D14496">
              <w:rPr>
                <w:rFonts w:cs="Arial"/>
                <w:szCs w:val="24"/>
              </w:rPr>
              <w:t xml:space="preserve"> its duty to provide a safe working environment, to assess risks to persons handling waste and to take steps to avoid or control risk associated with waste. Waste must be managed in accordance with HTM07-01 Safe Management of Healthcare Waste and as per legislative requirements. This policy, in conjunction with the Trust’s Waste </w:t>
            </w:r>
            <w:r w:rsidRPr="00D14496">
              <w:rPr>
                <w:rFonts w:cs="Arial"/>
                <w:szCs w:val="24"/>
              </w:rPr>
              <w:lastRenderedPageBreak/>
              <w:t>Procedures Guidance, outlines the responsibilities of all BHSCT Staff and relevant subcontractors. It provide</w:t>
            </w:r>
            <w:r>
              <w:rPr>
                <w:rFonts w:cs="Arial"/>
                <w:szCs w:val="24"/>
              </w:rPr>
              <w:t>s</w:t>
            </w:r>
            <w:r w:rsidRPr="00D14496">
              <w:rPr>
                <w:rFonts w:cs="Arial"/>
                <w:szCs w:val="24"/>
              </w:rPr>
              <w:t xml:space="preserve"> guidance on issues of supply chain and waste minimisation.</w:t>
            </w:r>
          </w:p>
          <w:p w14:paraId="23FF7571" w14:textId="6ADA939F" w:rsidR="00E202AC" w:rsidRPr="00DE57CB" w:rsidRDefault="00801F0C" w:rsidP="00F155AF">
            <w:pPr>
              <w:spacing w:after="0"/>
              <w:rPr>
                <w:rFonts w:cs="Arial"/>
                <w:sz w:val="24"/>
              </w:rPr>
            </w:pPr>
            <w:r>
              <w:rPr>
                <w:rFonts w:cs="Arial"/>
                <w:sz w:val="24"/>
              </w:rPr>
              <w:t>The p</w:t>
            </w:r>
            <w:r w:rsidR="00E202AC" w:rsidRPr="00DE57CB">
              <w:rPr>
                <w:rFonts w:cs="Arial"/>
                <w:sz w:val="24"/>
              </w:rPr>
              <w:t>olicy</w:t>
            </w:r>
            <w:r>
              <w:rPr>
                <w:rFonts w:cs="Arial"/>
                <w:sz w:val="24"/>
              </w:rPr>
              <w:t xml:space="preserve"> has been</w:t>
            </w:r>
            <w:r w:rsidR="00E202AC" w:rsidRPr="00DE57CB">
              <w:rPr>
                <w:rFonts w:cs="Arial"/>
                <w:sz w:val="24"/>
              </w:rPr>
              <w:t xml:space="preserve"> updated to update evidence base/references</w:t>
            </w:r>
            <w:r>
              <w:rPr>
                <w:rFonts w:cs="Arial"/>
                <w:sz w:val="24"/>
              </w:rPr>
              <w:t xml:space="preserve"> and to</w:t>
            </w:r>
            <w:r w:rsidR="00E202AC" w:rsidRPr="00DE57CB">
              <w:rPr>
                <w:rFonts w:cs="Arial"/>
                <w:sz w:val="24"/>
              </w:rPr>
              <w:t xml:space="preserve"> </w:t>
            </w:r>
            <w:r>
              <w:rPr>
                <w:rFonts w:cs="Arial"/>
                <w:sz w:val="24"/>
              </w:rPr>
              <w:t>remove the</w:t>
            </w:r>
            <w:r w:rsidR="00E202AC" w:rsidRPr="00DE57CB">
              <w:rPr>
                <w:rFonts w:cs="Arial"/>
                <w:sz w:val="24"/>
              </w:rPr>
              <w:t xml:space="preserve"> Waste procedure Manual </w:t>
            </w:r>
            <w:r>
              <w:rPr>
                <w:rFonts w:cs="Arial"/>
                <w:sz w:val="24"/>
              </w:rPr>
              <w:t>from the appendix.</w:t>
            </w:r>
          </w:p>
          <w:p w14:paraId="1A493656" w14:textId="77777777" w:rsidR="00E202AC" w:rsidRPr="00DE57CB" w:rsidRDefault="00E202AC" w:rsidP="00F155AF">
            <w:pPr>
              <w:spacing w:after="0"/>
              <w:rPr>
                <w:rFonts w:cs="Arial"/>
                <w:sz w:val="24"/>
              </w:rPr>
            </w:pPr>
          </w:p>
          <w:p w14:paraId="05B64342" w14:textId="77777777" w:rsidR="00E202AC" w:rsidRPr="00DE57CB" w:rsidRDefault="00E202AC" w:rsidP="00F155AF">
            <w:pPr>
              <w:spacing w:after="0"/>
              <w:rPr>
                <w:rFonts w:cs="Arial"/>
                <w:sz w:val="24"/>
              </w:rPr>
            </w:pPr>
            <w:r w:rsidRPr="00DE57CB">
              <w:rPr>
                <w:rFonts w:cs="Arial"/>
                <w:sz w:val="24"/>
              </w:rPr>
              <w:t xml:space="preserve">No change to the objectives/key elements of the policy/proposal. </w:t>
            </w:r>
          </w:p>
          <w:p w14:paraId="3C3EEF6D" w14:textId="77777777" w:rsidR="00467C0D" w:rsidRDefault="00DE57CB" w:rsidP="00DE57CB">
            <w:pPr>
              <w:spacing w:after="0" w:line="240" w:lineRule="auto"/>
              <w:rPr>
                <w:rFonts w:cs="Arial"/>
                <w:sz w:val="24"/>
              </w:rPr>
            </w:pPr>
            <w:r w:rsidRPr="00DE57CB">
              <w:rPr>
                <w:rFonts w:cs="Arial"/>
                <w:sz w:val="24"/>
              </w:rPr>
              <w:t xml:space="preserve">Policy will be available through the trusts loop system and referenced in the waste training </w:t>
            </w:r>
          </w:p>
          <w:p w14:paraId="55C9BDCE" w14:textId="77777777" w:rsidR="00DE57CB" w:rsidRDefault="00DE57CB" w:rsidP="00DE57CB">
            <w:pPr>
              <w:spacing w:after="0" w:line="240" w:lineRule="auto"/>
              <w:rPr>
                <w:rFonts w:cs="Arial"/>
                <w:sz w:val="24"/>
              </w:rPr>
            </w:pPr>
            <w:r>
              <w:rPr>
                <w:rFonts w:cs="Arial"/>
                <w:sz w:val="24"/>
              </w:rPr>
              <w:t xml:space="preserve">There will be no </w:t>
            </w:r>
            <w:r w:rsidRPr="00DE57CB">
              <w:rPr>
                <w:rFonts w:cs="Arial"/>
                <w:sz w:val="24"/>
              </w:rPr>
              <w:t>changes in working patterns / changes to how services will be delivered etc.</w:t>
            </w:r>
          </w:p>
          <w:p w14:paraId="06882E9C" w14:textId="77777777" w:rsidR="00801F0C" w:rsidRDefault="00801F0C" w:rsidP="00DE57CB">
            <w:pPr>
              <w:spacing w:after="0" w:line="240" w:lineRule="auto"/>
              <w:rPr>
                <w:rFonts w:cs="Arial"/>
                <w:sz w:val="24"/>
              </w:rPr>
            </w:pPr>
          </w:p>
          <w:p w14:paraId="771952AB" w14:textId="77777777" w:rsidR="00801F0C" w:rsidRDefault="00801F0C" w:rsidP="00DE57CB">
            <w:pPr>
              <w:spacing w:after="0" w:line="240" w:lineRule="auto"/>
              <w:rPr>
                <w:rFonts w:cs="Arial"/>
                <w:sz w:val="24"/>
              </w:rPr>
            </w:pPr>
          </w:p>
          <w:p w14:paraId="14577F20" w14:textId="77777777" w:rsidR="003237DE" w:rsidRDefault="00801F0C" w:rsidP="00DE57CB">
            <w:pPr>
              <w:spacing w:after="0" w:line="240" w:lineRule="auto"/>
            </w:pPr>
            <w:r>
              <w:rPr>
                <w:rFonts w:cs="Arial"/>
                <w:sz w:val="24"/>
              </w:rPr>
              <w:t>Purpose</w:t>
            </w:r>
            <w:r w:rsidR="003B24F6">
              <w:t xml:space="preserve"> </w:t>
            </w:r>
          </w:p>
          <w:p w14:paraId="7CD8DEAF" w14:textId="77777777" w:rsidR="003237DE" w:rsidRDefault="003B24F6" w:rsidP="00DE57CB">
            <w:pPr>
              <w:spacing w:after="0" w:line="240" w:lineRule="auto"/>
              <w:rPr>
                <w:rFonts w:cs="Arial"/>
                <w:sz w:val="24"/>
              </w:rPr>
            </w:pPr>
            <w:r w:rsidRPr="003B24F6">
              <w:rPr>
                <w:rFonts w:cs="Arial"/>
                <w:sz w:val="24"/>
              </w:rPr>
              <w:t xml:space="preserve">The purpose of this policy is to ensure that all staff are aware of standards of good practice and appropriate steps to take in management of waste. It provides direction for safe and cost-effective management of all waste throughout the Trust. It gives clear information to all staff on their legal, ethical and organisational responsibilities. The Trust recognises its duty to provide a safe working environment, to assess risks to persons handling waste and to take steps to avoid or control risk associated with waste. </w:t>
            </w:r>
          </w:p>
          <w:p w14:paraId="7E43ACFF" w14:textId="77777777" w:rsidR="003237DE" w:rsidRDefault="003237DE" w:rsidP="00DE57CB">
            <w:pPr>
              <w:spacing w:after="0" w:line="240" w:lineRule="auto"/>
              <w:rPr>
                <w:rFonts w:cs="Arial"/>
                <w:sz w:val="24"/>
              </w:rPr>
            </w:pPr>
          </w:p>
          <w:p w14:paraId="4764F332" w14:textId="63FF42C4" w:rsidR="003237DE" w:rsidRDefault="003237DE" w:rsidP="00DE57CB">
            <w:pPr>
              <w:spacing w:after="0" w:line="240" w:lineRule="auto"/>
              <w:rPr>
                <w:rFonts w:cs="Arial"/>
                <w:sz w:val="24"/>
              </w:rPr>
            </w:pPr>
            <w:r>
              <w:rPr>
                <w:rFonts w:cs="Arial"/>
                <w:sz w:val="24"/>
              </w:rPr>
              <w:t>Scope</w:t>
            </w:r>
          </w:p>
          <w:p w14:paraId="18EB4330" w14:textId="278C2B46" w:rsidR="00801F0C" w:rsidRDefault="003B24F6" w:rsidP="00DE57CB">
            <w:pPr>
              <w:spacing w:after="0" w:line="240" w:lineRule="auto"/>
              <w:rPr>
                <w:rFonts w:cs="Arial"/>
                <w:sz w:val="24"/>
              </w:rPr>
            </w:pPr>
            <w:r w:rsidRPr="003B24F6">
              <w:rPr>
                <w:rFonts w:cs="Arial"/>
                <w:sz w:val="24"/>
              </w:rPr>
              <w:t>This policy and associated procedural arrangement outline the responsibilities of all BHSCT staff and relevant subcontractors.</w:t>
            </w:r>
          </w:p>
          <w:p w14:paraId="55740821" w14:textId="791DA4F3" w:rsidR="003B24F6" w:rsidRPr="00DE57CB" w:rsidRDefault="003B24F6" w:rsidP="00DE57CB">
            <w:pPr>
              <w:spacing w:after="0" w:line="240" w:lineRule="auto"/>
              <w:rPr>
                <w:rFonts w:cs="Arial"/>
                <w:sz w:val="24"/>
              </w:rPr>
            </w:pPr>
          </w:p>
        </w:tc>
      </w:tr>
      <w:tr w:rsidR="00467C0D" w:rsidRPr="00322DF0" w14:paraId="42085395" w14:textId="77777777" w:rsidTr="007036F5">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522E9680"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60509732"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7" w:type="pct"/>
            <w:gridSpan w:val="12"/>
            <w:tcBorders>
              <w:top w:val="single" w:sz="2" w:space="0" w:color="auto"/>
              <w:bottom w:val="single" w:sz="2" w:space="0" w:color="auto"/>
            </w:tcBorders>
          </w:tcPr>
          <w:p w14:paraId="6FFB60D1" w14:textId="77777777" w:rsidR="00467C0D" w:rsidRDefault="009965FA" w:rsidP="00F155AF">
            <w:pPr>
              <w:spacing w:after="0" w:line="240" w:lineRule="auto"/>
              <w:rPr>
                <w:rFonts w:cs="Arial"/>
                <w:sz w:val="24"/>
              </w:rPr>
            </w:pPr>
            <w:r w:rsidRPr="00041E01">
              <w:rPr>
                <w:rFonts w:cs="Arial"/>
                <w:sz w:val="24"/>
              </w:rPr>
              <w:t xml:space="preserve">Trust owned </w:t>
            </w:r>
          </w:p>
          <w:p w14:paraId="0EC54C2F" w14:textId="6124E955" w:rsidR="00561C2A" w:rsidRPr="00D75E22" w:rsidRDefault="00561C2A" w:rsidP="00F155AF">
            <w:pPr>
              <w:spacing w:after="0" w:line="240" w:lineRule="auto"/>
              <w:rPr>
                <w:rFonts w:cs="Arial"/>
                <w:color w:val="385623"/>
                <w:sz w:val="24"/>
              </w:rPr>
            </w:pPr>
            <w:r w:rsidRPr="003237DE">
              <w:rPr>
                <w:rFonts w:cs="Arial"/>
                <w:sz w:val="24"/>
              </w:rPr>
              <w:t>Director of Nursing &amp; User Experience</w:t>
            </w:r>
          </w:p>
        </w:tc>
      </w:tr>
      <w:tr w:rsidR="00467C0D" w:rsidRPr="00322DF0" w14:paraId="4D46B97E"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547B50EC"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19DC46C0" w14:textId="77777777" w:rsidR="00467C0D" w:rsidRPr="003930CF" w:rsidRDefault="00467C0D" w:rsidP="00604BB6">
            <w:pPr>
              <w:spacing w:after="0"/>
              <w:ind w:left="720"/>
              <w:rPr>
                <w:rFonts w:cs="Arial"/>
                <w:b/>
                <w:sz w:val="24"/>
              </w:rPr>
            </w:pPr>
          </w:p>
        </w:tc>
        <w:tc>
          <w:tcPr>
            <w:tcW w:w="3657" w:type="pct"/>
            <w:gridSpan w:val="12"/>
            <w:tcBorders>
              <w:top w:val="single" w:sz="2" w:space="0" w:color="auto"/>
            </w:tcBorders>
          </w:tcPr>
          <w:p w14:paraId="081D52B2" w14:textId="55A90CAD" w:rsidR="007909A8" w:rsidRPr="007909A8" w:rsidRDefault="00DE57CB" w:rsidP="007909A8">
            <w:pPr>
              <w:rPr>
                <w:rFonts w:cs="Arial"/>
                <w:sz w:val="24"/>
              </w:rPr>
            </w:pPr>
            <w:r w:rsidRPr="00DE57CB">
              <w:rPr>
                <w:rFonts w:cs="Arial"/>
                <w:sz w:val="24"/>
              </w:rPr>
              <w:t xml:space="preserve">No stakeholders affected with proposed changes </w:t>
            </w:r>
            <w:r w:rsidR="007909A8">
              <w:rPr>
                <w:rFonts w:cs="Arial"/>
                <w:sz w:val="24"/>
              </w:rPr>
              <w:t xml:space="preserve">however all staff </w:t>
            </w:r>
            <w:r w:rsidR="006C5DF3">
              <w:rPr>
                <w:rFonts w:cs="Arial"/>
                <w:sz w:val="24"/>
              </w:rPr>
              <w:t xml:space="preserve">including </w:t>
            </w:r>
            <w:r w:rsidR="007909A8" w:rsidRPr="007909A8">
              <w:rPr>
                <w:rFonts w:cs="Arial"/>
                <w:sz w:val="24"/>
              </w:rPr>
              <w:t>Co-Directors, Senior Managers, Ward/Facility and Department Managers (including contracted services)</w:t>
            </w:r>
            <w:r w:rsidR="007909A8">
              <w:t xml:space="preserve"> </w:t>
            </w:r>
            <w:r w:rsidR="007909A8" w:rsidRPr="007909A8">
              <w:rPr>
                <w:rFonts w:cs="Arial"/>
                <w:sz w:val="24"/>
              </w:rPr>
              <w:t>Trust Waste Manager</w:t>
            </w:r>
            <w:r w:rsidR="006C5DF3">
              <w:rPr>
                <w:rFonts w:cs="Arial"/>
                <w:sz w:val="24"/>
              </w:rPr>
              <w:t xml:space="preserve">, </w:t>
            </w:r>
            <w:r w:rsidR="007909A8" w:rsidRPr="007909A8">
              <w:rPr>
                <w:rFonts w:cs="Arial"/>
                <w:sz w:val="24"/>
              </w:rPr>
              <w:t>Estates Services</w:t>
            </w:r>
            <w:r w:rsidR="006C5DF3">
              <w:rPr>
                <w:rFonts w:cs="Arial"/>
                <w:sz w:val="24"/>
              </w:rPr>
              <w:t xml:space="preserve">, </w:t>
            </w:r>
            <w:r w:rsidR="007909A8" w:rsidRPr="007909A8">
              <w:rPr>
                <w:rFonts w:cs="Arial"/>
                <w:sz w:val="24"/>
              </w:rPr>
              <w:t>Planning and Redevelopment Team</w:t>
            </w:r>
            <w:r w:rsidR="006C5DF3">
              <w:rPr>
                <w:rFonts w:cs="Arial"/>
                <w:sz w:val="24"/>
              </w:rPr>
              <w:t xml:space="preserve"> will need to familiarise themselves with legislation change that might affect their services </w:t>
            </w:r>
          </w:p>
          <w:p w14:paraId="3293057F" w14:textId="67FA2B1D" w:rsidR="00467C0D" w:rsidRPr="00DE57CB" w:rsidRDefault="00467C0D" w:rsidP="00F155AF">
            <w:pPr>
              <w:spacing w:after="0"/>
              <w:rPr>
                <w:rFonts w:cs="Arial"/>
                <w:sz w:val="24"/>
              </w:rPr>
            </w:pPr>
          </w:p>
        </w:tc>
      </w:tr>
      <w:tr w:rsidR="00467C0D" w:rsidRPr="00322DF0" w14:paraId="6F5F4C1F"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2D47073E"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w:t>
            </w:r>
            <w:r w:rsidRPr="005F025F">
              <w:rPr>
                <w:rFonts w:cs="Arial"/>
                <w:sz w:val="24"/>
              </w:rPr>
              <w:lastRenderedPageBreak/>
              <w:t>stakeholders when screening this policy/proposal.</w:t>
            </w:r>
          </w:p>
        </w:tc>
        <w:tc>
          <w:tcPr>
            <w:tcW w:w="3657" w:type="pct"/>
            <w:gridSpan w:val="12"/>
            <w:tcBorders>
              <w:top w:val="single" w:sz="2" w:space="0" w:color="auto"/>
            </w:tcBorders>
          </w:tcPr>
          <w:p w14:paraId="77B4B5FA" w14:textId="492F6F74" w:rsidR="006C5DF3" w:rsidRPr="006C5DF3" w:rsidRDefault="00DE57CB" w:rsidP="006C5DF3">
            <w:pPr>
              <w:spacing w:after="0"/>
              <w:rPr>
                <w:rFonts w:cs="Arial"/>
                <w:sz w:val="24"/>
              </w:rPr>
            </w:pPr>
            <w:r>
              <w:rPr>
                <w:rFonts w:cs="Arial"/>
                <w:sz w:val="24"/>
              </w:rPr>
              <w:lastRenderedPageBreak/>
              <w:t xml:space="preserve">Policy in line with DOH </w:t>
            </w:r>
            <w:r w:rsidR="009965FA" w:rsidRPr="009965FA">
              <w:rPr>
                <w:rFonts w:cs="Arial"/>
                <w:sz w:val="24"/>
              </w:rPr>
              <w:t>Health Technical Memorandum 07-01: Safe and sustainable management of healthcare waste</w:t>
            </w:r>
            <w:r w:rsidR="006C5DF3">
              <w:t xml:space="preserve"> </w:t>
            </w:r>
            <w:r w:rsidR="006C5DF3" w:rsidRPr="006C5DF3">
              <w:rPr>
                <w:rFonts w:cs="Arial"/>
                <w:sz w:val="24"/>
              </w:rPr>
              <w:t>This Policy has been devised in collaboration with the following Trust Departments:</w:t>
            </w:r>
          </w:p>
          <w:p w14:paraId="6AB62537" w14:textId="77777777" w:rsidR="006C5DF3" w:rsidRPr="006C5DF3" w:rsidRDefault="006C5DF3" w:rsidP="006C5DF3">
            <w:pPr>
              <w:spacing w:after="0"/>
              <w:rPr>
                <w:rFonts w:cs="Arial"/>
                <w:sz w:val="24"/>
              </w:rPr>
            </w:pPr>
          </w:p>
          <w:p w14:paraId="68BE904F" w14:textId="77777777" w:rsidR="006C5DF3" w:rsidRPr="006C5DF3" w:rsidRDefault="006C5DF3" w:rsidP="006C5DF3">
            <w:pPr>
              <w:spacing w:after="0"/>
              <w:rPr>
                <w:rFonts w:cs="Arial"/>
                <w:sz w:val="24"/>
              </w:rPr>
            </w:pPr>
            <w:r w:rsidRPr="006C5DF3">
              <w:rPr>
                <w:rFonts w:cs="Arial"/>
                <w:sz w:val="24"/>
              </w:rPr>
              <w:t>●</w:t>
            </w:r>
            <w:r w:rsidRPr="006C5DF3">
              <w:rPr>
                <w:rFonts w:cs="Arial"/>
                <w:sz w:val="24"/>
              </w:rPr>
              <w:tab/>
              <w:t>Infection Control</w:t>
            </w:r>
          </w:p>
          <w:p w14:paraId="71B32507" w14:textId="77777777" w:rsidR="006C5DF3" w:rsidRPr="006C5DF3" w:rsidRDefault="006C5DF3" w:rsidP="006C5DF3">
            <w:pPr>
              <w:spacing w:after="0"/>
              <w:rPr>
                <w:rFonts w:cs="Arial"/>
                <w:sz w:val="24"/>
              </w:rPr>
            </w:pPr>
            <w:r w:rsidRPr="006C5DF3">
              <w:rPr>
                <w:rFonts w:cs="Arial"/>
                <w:sz w:val="24"/>
              </w:rPr>
              <w:lastRenderedPageBreak/>
              <w:t>●</w:t>
            </w:r>
            <w:r w:rsidRPr="006C5DF3">
              <w:rPr>
                <w:rFonts w:cs="Arial"/>
                <w:sz w:val="24"/>
              </w:rPr>
              <w:tab/>
              <w:t>Environmental Manager</w:t>
            </w:r>
          </w:p>
          <w:p w14:paraId="00A060D4" w14:textId="77777777" w:rsidR="006C5DF3" w:rsidRPr="006C5DF3" w:rsidRDefault="006C5DF3" w:rsidP="006C5DF3">
            <w:pPr>
              <w:spacing w:after="0"/>
              <w:rPr>
                <w:rFonts w:cs="Arial"/>
                <w:sz w:val="24"/>
              </w:rPr>
            </w:pPr>
            <w:r w:rsidRPr="006C5DF3">
              <w:rPr>
                <w:rFonts w:cs="Arial"/>
                <w:sz w:val="24"/>
              </w:rPr>
              <w:t>●</w:t>
            </w:r>
            <w:r w:rsidRPr="006C5DF3">
              <w:rPr>
                <w:rFonts w:cs="Arial"/>
                <w:sz w:val="24"/>
              </w:rPr>
              <w:tab/>
              <w:t>Planning and Redevelopment</w:t>
            </w:r>
          </w:p>
          <w:p w14:paraId="23AF4C0E" w14:textId="77777777" w:rsidR="006C5DF3" w:rsidRPr="006C5DF3" w:rsidRDefault="006C5DF3" w:rsidP="006C5DF3">
            <w:pPr>
              <w:spacing w:after="0"/>
              <w:rPr>
                <w:rFonts w:cs="Arial"/>
                <w:sz w:val="24"/>
              </w:rPr>
            </w:pPr>
            <w:r w:rsidRPr="006C5DF3">
              <w:rPr>
                <w:rFonts w:cs="Arial"/>
                <w:sz w:val="24"/>
              </w:rPr>
              <w:t>●</w:t>
            </w:r>
            <w:r w:rsidRPr="006C5DF3">
              <w:rPr>
                <w:rFonts w:cs="Arial"/>
                <w:sz w:val="24"/>
              </w:rPr>
              <w:tab/>
              <w:t>Risk Management</w:t>
            </w:r>
          </w:p>
          <w:p w14:paraId="39533878" w14:textId="170580EB" w:rsidR="00467C0D" w:rsidRDefault="006C5DF3" w:rsidP="006C5DF3">
            <w:pPr>
              <w:spacing w:after="0"/>
              <w:rPr>
                <w:rFonts w:cs="Arial"/>
                <w:sz w:val="24"/>
              </w:rPr>
            </w:pPr>
            <w:r w:rsidRPr="006C5DF3">
              <w:rPr>
                <w:rFonts w:cs="Arial"/>
                <w:sz w:val="24"/>
              </w:rPr>
              <w:t>●</w:t>
            </w:r>
            <w:r w:rsidRPr="006C5DF3">
              <w:rPr>
                <w:rFonts w:cs="Arial"/>
                <w:sz w:val="24"/>
              </w:rPr>
              <w:tab/>
              <w:t>Trust Waste Group (Site Waste Managers).</w:t>
            </w:r>
          </w:p>
          <w:p w14:paraId="18EDA1A7" w14:textId="77777777" w:rsidR="006C5DF3" w:rsidRPr="00322DF0" w:rsidRDefault="006C5DF3" w:rsidP="009965FA">
            <w:pPr>
              <w:spacing w:after="0"/>
              <w:rPr>
                <w:rFonts w:cs="Arial"/>
                <w:sz w:val="24"/>
              </w:rPr>
            </w:pPr>
          </w:p>
        </w:tc>
      </w:tr>
      <w:tr w:rsidR="00467C0D" w:rsidRPr="00322DF0" w14:paraId="67D89A01"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35F833E7" w14:textId="77777777" w:rsidR="00467C0D" w:rsidRPr="00AF089A" w:rsidRDefault="00467C0D" w:rsidP="0097167B">
            <w:pPr>
              <w:numPr>
                <w:ilvl w:val="1"/>
                <w:numId w:val="2"/>
              </w:numPr>
              <w:spacing w:after="0"/>
              <w:rPr>
                <w:rFonts w:cs="Arial"/>
                <w:sz w:val="24"/>
              </w:rPr>
            </w:pPr>
            <w:r w:rsidRPr="003930CF">
              <w:rPr>
                <w:rFonts w:cs="Arial"/>
                <w:b/>
                <w:sz w:val="24"/>
              </w:rPr>
              <w:lastRenderedPageBreak/>
              <w:t xml:space="preserve">Other policies/strategies </w:t>
            </w:r>
            <w:r w:rsidRPr="00AF089A">
              <w:rPr>
                <w:rFonts w:cs="Arial"/>
                <w:sz w:val="24"/>
              </w:rPr>
              <w:t>with a     bearing on this policy/proposal</w:t>
            </w:r>
          </w:p>
          <w:p w14:paraId="0DEBFB77"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tcPr>
          <w:p w14:paraId="7D2D4831" w14:textId="77777777" w:rsidR="00467C0D" w:rsidRDefault="00DE57CB" w:rsidP="002E327F">
            <w:pPr>
              <w:spacing w:after="0"/>
              <w:rPr>
                <w:rFonts w:cs="Arial"/>
                <w:sz w:val="24"/>
              </w:rPr>
            </w:pPr>
            <w:r w:rsidRPr="00DE57CB">
              <w:rPr>
                <w:rFonts w:cs="Arial"/>
                <w:sz w:val="24"/>
              </w:rPr>
              <w:t>None</w:t>
            </w:r>
          </w:p>
          <w:p w14:paraId="5B9468F1" w14:textId="3DA92F39" w:rsidR="006C5DF3" w:rsidRDefault="006C5DF3" w:rsidP="002E327F">
            <w:pPr>
              <w:spacing w:after="0"/>
              <w:rPr>
                <w:rFonts w:cs="Arial"/>
                <w:sz w:val="24"/>
              </w:rPr>
            </w:pPr>
            <w:r w:rsidRPr="006C5DF3">
              <w:rPr>
                <w:rFonts w:cs="Arial"/>
                <w:sz w:val="24"/>
              </w:rPr>
              <w:t xml:space="preserve">Environmental and Sustainability (incl. Energy) </w:t>
            </w:r>
          </w:p>
          <w:p w14:paraId="3FFD70CF" w14:textId="2C3252C7" w:rsidR="006C5DF3" w:rsidRDefault="006C5DF3" w:rsidP="002E327F">
            <w:pPr>
              <w:spacing w:after="0"/>
              <w:rPr>
                <w:rFonts w:cs="Arial"/>
                <w:sz w:val="24"/>
              </w:rPr>
            </w:pPr>
            <w:r>
              <w:rPr>
                <w:rFonts w:cs="Arial"/>
                <w:sz w:val="24"/>
              </w:rPr>
              <w:t xml:space="preserve">Transportation </w:t>
            </w:r>
          </w:p>
          <w:p w14:paraId="50233D88" w14:textId="709E478B" w:rsidR="006C5DF3" w:rsidRDefault="006C5DF3" w:rsidP="002E327F">
            <w:pPr>
              <w:spacing w:after="0"/>
              <w:rPr>
                <w:rFonts w:cs="Arial"/>
                <w:sz w:val="24"/>
              </w:rPr>
            </w:pPr>
            <w:r>
              <w:rPr>
                <w:rFonts w:cs="Arial"/>
                <w:sz w:val="24"/>
              </w:rPr>
              <w:t xml:space="preserve">Procurement </w:t>
            </w:r>
          </w:p>
          <w:p w14:paraId="311AAFD7" w14:textId="15B2EE7E" w:rsidR="006C5DF3" w:rsidRPr="00DE57CB" w:rsidRDefault="006C5DF3" w:rsidP="002E327F">
            <w:pPr>
              <w:spacing w:after="0"/>
              <w:rPr>
                <w:rFonts w:cs="Arial"/>
                <w:sz w:val="24"/>
              </w:rPr>
            </w:pPr>
          </w:p>
        </w:tc>
      </w:tr>
      <w:tr w:rsidR="00467C0D" w:rsidRPr="00322DF0" w14:paraId="12186245"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7B98FC77"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371A54D8"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tcPr>
          <w:p w14:paraId="41FD386D" w14:textId="77777777" w:rsidR="00561C2A" w:rsidRPr="00561C2A" w:rsidRDefault="00561C2A" w:rsidP="00561C2A">
            <w:pPr>
              <w:spacing w:after="0"/>
              <w:rPr>
                <w:rFonts w:cs="Arial"/>
                <w:bCs/>
                <w:sz w:val="24"/>
              </w:rPr>
            </w:pPr>
            <w:r w:rsidRPr="00561C2A">
              <w:rPr>
                <w:rFonts w:cs="Arial"/>
                <w:bCs/>
                <w:sz w:val="24"/>
              </w:rPr>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p w14:paraId="0835C6CD" w14:textId="0F498CF2" w:rsidR="00561C2A" w:rsidRPr="009965FA" w:rsidRDefault="00561C2A" w:rsidP="00F155AF">
            <w:pPr>
              <w:spacing w:after="0"/>
              <w:rPr>
                <w:rFonts w:cs="Arial"/>
                <w:sz w:val="24"/>
              </w:rPr>
            </w:pPr>
          </w:p>
        </w:tc>
      </w:tr>
      <w:tr w:rsidR="00D75E22" w:rsidRPr="003930CF" w14:paraId="1E0301E3" w14:textId="77777777" w:rsidTr="007036F5">
        <w:tblPrEx>
          <w:tblLook w:val="04A0" w:firstRow="1" w:lastRow="0" w:firstColumn="1" w:lastColumn="0" w:noHBand="0" w:noVBand="1"/>
        </w:tblPrEx>
        <w:trPr>
          <w:trHeight w:val="409"/>
        </w:trPr>
        <w:tc>
          <w:tcPr>
            <w:tcW w:w="5000" w:type="pct"/>
            <w:gridSpan w:val="16"/>
            <w:shd w:val="clear" w:color="auto" w:fill="BDD6EE"/>
          </w:tcPr>
          <w:p w14:paraId="4C7EA298"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31307D88" w14:textId="77777777" w:rsidR="00D75E22" w:rsidRPr="003930CF" w:rsidRDefault="00D75E22" w:rsidP="002E327F">
            <w:pPr>
              <w:spacing w:after="0" w:line="240" w:lineRule="auto"/>
              <w:rPr>
                <w:rFonts w:cs="Arial"/>
                <w:b/>
                <w:sz w:val="24"/>
              </w:rPr>
            </w:pPr>
          </w:p>
          <w:p w14:paraId="2C4C9BDB"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1203E50C" w14:textId="77777777" w:rsidR="00D75E22" w:rsidRPr="003930CF" w:rsidRDefault="00D75E22" w:rsidP="002E327F">
            <w:pPr>
              <w:spacing w:after="0" w:line="240" w:lineRule="auto"/>
              <w:ind w:left="720"/>
              <w:rPr>
                <w:rFonts w:cs="Arial"/>
                <w:i/>
                <w:sz w:val="24"/>
              </w:rPr>
            </w:pPr>
          </w:p>
          <w:p w14:paraId="3A76B196"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7687921E" w14:textId="77777777" w:rsidR="00F155AF" w:rsidRDefault="00F155AF" w:rsidP="00F155AF">
            <w:pPr>
              <w:pStyle w:val="ListParagraph"/>
              <w:rPr>
                <w:rFonts w:cs="Arial"/>
                <w:sz w:val="24"/>
              </w:rPr>
            </w:pPr>
          </w:p>
          <w:p w14:paraId="49FD85CE" w14:textId="77777777" w:rsidR="00F155AF" w:rsidRPr="003930CF" w:rsidRDefault="00F155AF" w:rsidP="00F155AF">
            <w:pPr>
              <w:spacing w:after="0" w:line="240" w:lineRule="auto"/>
              <w:ind w:left="720"/>
              <w:rPr>
                <w:rFonts w:cs="Arial"/>
                <w:sz w:val="24"/>
              </w:rPr>
            </w:pPr>
          </w:p>
        </w:tc>
      </w:tr>
      <w:tr w:rsidR="00D75E22" w:rsidRPr="003930CF" w14:paraId="573B432A" w14:textId="77777777" w:rsidTr="007036F5">
        <w:tblPrEx>
          <w:tblLook w:val="04A0" w:firstRow="1" w:lastRow="0" w:firstColumn="1" w:lastColumn="0" w:noHBand="0" w:noVBand="1"/>
        </w:tblPrEx>
        <w:trPr>
          <w:trHeight w:val="518"/>
        </w:trPr>
        <w:tc>
          <w:tcPr>
            <w:tcW w:w="3960" w:type="pct"/>
            <w:gridSpan w:val="12"/>
            <w:shd w:val="clear" w:color="auto" w:fill="EDF7F9"/>
          </w:tcPr>
          <w:p w14:paraId="746C10F7" w14:textId="77777777" w:rsidR="00D75E22" w:rsidRPr="003930CF" w:rsidRDefault="00D75E22" w:rsidP="002E327F">
            <w:pPr>
              <w:spacing w:after="0" w:line="240" w:lineRule="auto"/>
              <w:rPr>
                <w:rFonts w:cs="Arial"/>
                <w:sz w:val="24"/>
              </w:rPr>
            </w:pPr>
            <w:r w:rsidRPr="003930CF">
              <w:rPr>
                <w:rFonts w:cs="Arial"/>
                <w:sz w:val="24"/>
              </w:rPr>
              <w:t xml:space="preserve"> </w:t>
            </w:r>
          </w:p>
          <w:p w14:paraId="70D3DA13"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0A61FEF8" w14:textId="77777777" w:rsidR="00D75E22" w:rsidRPr="003930CF" w:rsidRDefault="00D75E22" w:rsidP="002E327F">
            <w:pPr>
              <w:spacing w:after="0" w:line="240" w:lineRule="auto"/>
              <w:rPr>
                <w:rFonts w:cs="Arial"/>
                <w:sz w:val="24"/>
              </w:rPr>
            </w:pPr>
          </w:p>
        </w:tc>
        <w:tc>
          <w:tcPr>
            <w:tcW w:w="497" w:type="pct"/>
            <w:gridSpan w:val="2"/>
          </w:tcPr>
          <w:p w14:paraId="6C7F3181"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669B11A7" w14:textId="77777777" w:rsidR="00D75E22" w:rsidRPr="003930CF" w:rsidRDefault="00D75E22" w:rsidP="002E327F">
            <w:pPr>
              <w:spacing w:after="0" w:line="240" w:lineRule="auto"/>
              <w:jc w:val="center"/>
              <w:rPr>
                <w:rFonts w:cs="Arial"/>
                <w:b/>
                <w:sz w:val="24"/>
              </w:rPr>
            </w:pPr>
          </w:p>
        </w:tc>
        <w:tc>
          <w:tcPr>
            <w:tcW w:w="543" w:type="pct"/>
            <w:gridSpan w:val="2"/>
          </w:tcPr>
          <w:p w14:paraId="6601342B"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E57CB" w:rsidRPr="003930CF" w14:paraId="2F4449A4" w14:textId="77777777" w:rsidTr="007036F5">
        <w:tblPrEx>
          <w:tblLook w:val="04A0" w:firstRow="1" w:lastRow="0" w:firstColumn="1" w:lastColumn="0" w:noHBand="0" w:noVBand="1"/>
        </w:tblPrEx>
        <w:trPr>
          <w:trHeight w:val="643"/>
        </w:trPr>
        <w:tc>
          <w:tcPr>
            <w:tcW w:w="3960" w:type="pct"/>
            <w:gridSpan w:val="12"/>
            <w:shd w:val="clear" w:color="auto" w:fill="EDF7F9"/>
          </w:tcPr>
          <w:p w14:paraId="178C9187" w14:textId="77777777" w:rsidR="00DE57CB" w:rsidRDefault="00DE57CB" w:rsidP="00DE57CB">
            <w:pPr>
              <w:spacing w:after="0" w:line="240" w:lineRule="auto"/>
              <w:ind w:left="22"/>
              <w:rPr>
                <w:rFonts w:cs="Arial"/>
                <w:sz w:val="24"/>
              </w:rPr>
            </w:pPr>
            <w:r w:rsidRPr="00F155AF">
              <w:rPr>
                <w:rFonts w:cs="Arial"/>
                <w:b/>
                <w:sz w:val="24"/>
              </w:rPr>
              <w:t>(2.1)</w:t>
            </w:r>
            <w:r w:rsidRPr="003930CF">
              <w:rPr>
                <w:rFonts w:cs="Arial"/>
                <w:sz w:val="24"/>
              </w:rPr>
              <w:t xml:space="preserve">  </w:t>
            </w:r>
            <w:r>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06B7B7C5" w14:textId="77777777" w:rsidR="00DE57CB" w:rsidRPr="003930CF" w:rsidRDefault="00DE57CB" w:rsidP="00DE57CB">
            <w:pPr>
              <w:spacing w:after="0" w:line="240" w:lineRule="auto"/>
              <w:ind w:left="22"/>
              <w:rPr>
                <w:rFonts w:cs="Arial"/>
                <w:sz w:val="24"/>
              </w:rPr>
            </w:pPr>
            <w:r>
              <w:rPr>
                <w:rFonts w:cs="Arial"/>
                <w:b/>
                <w:sz w:val="24"/>
              </w:rPr>
              <w:t xml:space="preserve">         </w:t>
            </w:r>
            <w:r>
              <w:rPr>
                <w:rFonts w:cs="Arial"/>
                <w:sz w:val="24"/>
              </w:rPr>
              <w:t xml:space="preserve"> </w:t>
            </w:r>
            <w:r w:rsidRPr="003930CF">
              <w:rPr>
                <w:rFonts w:cs="Arial"/>
                <w:sz w:val="24"/>
              </w:rPr>
              <w:t xml:space="preserve">equality categories? I.e. is there a differential impact for one S75 group rather than the others? </w:t>
            </w:r>
          </w:p>
        </w:tc>
        <w:tc>
          <w:tcPr>
            <w:tcW w:w="497" w:type="pct"/>
            <w:gridSpan w:val="2"/>
          </w:tcPr>
          <w:p w14:paraId="5111BE3B" w14:textId="77777777" w:rsidR="00DE57CB" w:rsidRPr="003930CF" w:rsidRDefault="00DE57CB" w:rsidP="00DE57CB">
            <w:pPr>
              <w:spacing w:after="0" w:line="240" w:lineRule="auto"/>
              <w:jc w:val="center"/>
              <w:rPr>
                <w:rFonts w:cs="Arial"/>
                <w:b/>
                <w:sz w:val="24"/>
              </w:rPr>
            </w:pPr>
          </w:p>
        </w:tc>
        <w:tc>
          <w:tcPr>
            <w:tcW w:w="543" w:type="pct"/>
            <w:gridSpan w:val="2"/>
          </w:tcPr>
          <w:p w14:paraId="30BBCA15" w14:textId="77777777" w:rsidR="00DE57CB" w:rsidRDefault="00DE57CB" w:rsidP="00DE57CB">
            <w:r w:rsidRPr="000F1FA7">
              <w:t>No</w:t>
            </w:r>
          </w:p>
        </w:tc>
      </w:tr>
      <w:tr w:rsidR="00DE57CB" w:rsidRPr="003930CF" w14:paraId="2993A254" w14:textId="77777777" w:rsidTr="007036F5">
        <w:tblPrEx>
          <w:tblLook w:val="04A0" w:firstRow="1" w:lastRow="0" w:firstColumn="1" w:lastColumn="0" w:noHBand="0" w:noVBand="1"/>
        </w:tblPrEx>
        <w:trPr>
          <w:trHeight w:val="412"/>
        </w:trPr>
        <w:tc>
          <w:tcPr>
            <w:tcW w:w="3960" w:type="pct"/>
            <w:gridSpan w:val="12"/>
            <w:shd w:val="clear" w:color="auto" w:fill="EDF7F9"/>
          </w:tcPr>
          <w:p w14:paraId="69C9F364" w14:textId="77777777" w:rsidR="00DE57CB" w:rsidRPr="003930CF" w:rsidRDefault="00DE57CB" w:rsidP="00DE57CB">
            <w:pPr>
              <w:spacing w:after="0" w:line="240" w:lineRule="auto"/>
              <w:ind w:left="731" w:hanging="709"/>
              <w:rPr>
                <w:rFonts w:cs="Arial"/>
                <w:sz w:val="24"/>
              </w:rPr>
            </w:pPr>
            <w:r w:rsidRPr="00F155AF">
              <w:rPr>
                <w:rFonts w:cs="Arial"/>
                <w:b/>
                <w:sz w:val="24"/>
              </w:rPr>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14:paraId="038B22DE" w14:textId="77777777" w:rsidR="00DE57CB" w:rsidRPr="003930CF" w:rsidRDefault="00DE57CB" w:rsidP="00DE57CB">
            <w:pPr>
              <w:spacing w:after="0" w:line="240" w:lineRule="auto"/>
              <w:jc w:val="center"/>
              <w:rPr>
                <w:rFonts w:cs="Arial"/>
                <w:b/>
                <w:sz w:val="24"/>
              </w:rPr>
            </w:pPr>
          </w:p>
        </w:tc>
        <w:tc>
          <w:tcPr>
            <w:tcW w:w="543" w:type="pct"/>
            <w:gridSpan w:val="2"/>
          </w:tcPr>
          <w:p w14:paraId="0BC54278" w14:textId="77777777" w:rsidR="00DE57CB" w:rsidRDefault="00DE57CB" w:rsidP="00DE57CB">
            <w:r w:rsidRPr="000F1FA7">
              <w:t>No</w:t>
            </w:r>
          </w:p>
        </w:tc>
      </w:tr>
      <w:tr w:rsidR="00DE57CB" w:rsidRPr="003930CF" w14:paraId="019BDD30" w14:textId="77777777" w:rsidTr="007036F5">
        <w:tblPrEx>
          <w:tblLook w:val="04A0" w:firstRow="1" w:lastRow="0" w:firstColumn="1" w:lastColumn="0" w:noHBand="0" w:noVBand="1"/>
        </w:tblPrEx>
        <w:trPr>
          <w:trHeight w:val="560"/>
        </w:trPr>
        <w:tc>
          <w:tcPr>
            <w:tcW w:w="3960" w:type="pct"/>
            <w:gridSpan w:val="12"/>
            <w:shd w:val="clear" w:color="auto" w:fill="EDF7F9"/>
          </w:tcPr>
          <w:p w14:paraId="1FC734DA" w14:textId="77777777" w:rsidR="00DE57CB" w:rsidRPr="003930CF" w:rsidRDefault="00DE57CB" w:rsidP="00DE57CB">
            <w:pPr>
              <w:spacing w:after="0" w:line="240" w:lineRule="auto"/>
              <w:ind w:left="731" w:hanging="709"/>
              <w:rPr>
                <w:rFonts w:cs="Arial"/>
                <w:sz w:val="24"/>
              </w:rPr>
            </w:pPr>
            <w:r w:rsidRPr="00F155AF">
              <w:rPr>
                <w:rFonts w:cs="Arial"/>
                <w:b/>
                <w:sz w:val="24"/>
              </w:rPr>
              <w:lastRenderedPageBreak/>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14:paraId="38435BD9" w14:textId="77777777" w:rsidR="00DE57CB" w:rsidRPr="003930CF" w:rsidRDefault="00DE57CB" w:rsidP="00DE57CB">
            <w:pPr>
              <w:spacing w:after="0" w:line="240" w:lineRule="auto"/>
              <w:jc w:val="center"/>
              <w:rPr>
                <w:rFonts w:cs="Arial"/>
                <w:b/>
                <w:sz w:val="24"/>
              </w:rPr>
            </w:pPr>
          </w:p>
        </w:tc>
        <w:tc>
          <w:tcPr>
            <w:tcW w:w="543" w:type="pct"/>
            <w:gridSpan w:val="2"/>
          </w:tcPr>
          <w:p w14:paraId="0B2766B5" w14:textId="77777777" w:rsidR="00DE57CB" w:rsidRDefault="00DE57CB" w:rsidP="00DE57CB">
            <w:r w:rsidRPr="000F1FA7">
              <w:t>No</w:t>
            </w:r>
          </w:p>
        </w:tc>
      </w:tr>
      <w:tr w:rsidR="00DE57CB" w:rsidRPr="003930CF" w14:paraId="10E04B28" w14:textId="77777777" w:rsidTr="007036F5">
        <w:tblPrEx>
          <w:tblLook w:val="04A0" w:firstRow="1" w:lastRow="0" w:firstColumn="1" w:lastColumn="0" w:noHBand="0" w:noVBand="1"/>
        </w:tblPrEx>
        <w:trPr>
          <w:trHeight w:val="582"/>
        </w:trPr>
        <w:tc>
          <w:tcPr>
            <w:tcW w:w="3960" w:type="pct"/>
            <w:gridSpan w:val="12"/>
            <w:shd w:val="clear" w:color="auto" w:fill="EDF7F9"/>
          </w:tcPr>
          <w:p w14:paraId="53812D17" w14:textId="77777777" w:rsidR="00DE57CB" w:rsidRPr="003930CF" w:rsidRDefault="00DE57CB" w:rsidP="00DE57CB">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14:paraId="1DAB9D1B" w14:textId="77777777" w:rsidR="00DE57CB" w:rsidRPr="003930CF" w:rsidRDefault="00DE57CB" w:rsidP="00DE57CB">
            <w:pPr>
              <w:spacing w:after="0" w:line="240" w:lineRule="auto"/>
              <w:jc w:val="center"/>
              <w:rPr>
                <w:rFonts w:cs="Arial"/>
                <w:b/>
                <w:sz w:val="24"/>
              </w:rPr>
            </w:pPr>
          </w:p>
        </w:tc>
        <w:tc>
          <w:tcPr>
            <w:tcW w:w="543" w:type="pct"/>
            <w:gridSpan w:val="2"/>
          </w:tcPr>
          <w:p w14:paraId="5BB6DA44" w14:textId="77777777" w:rsidR="00DE57CB" w:rsidRDefault="00DE57CB" w:rsidP="00DE57CB">
            <w:r w:rsidRPr="000F1FA7">
              <w:t>No</w:t>
            </w:r>
          </w:p>
        </w:tc>
      </w:tr>
      <w:tr w:rsidR="00DE57CB" w:rsidRPr="003930CF" w14:paraId="0B25B623" w14:textId="77777777" w:rsidTr="007036F5">
        <w:tblPrEx>
          <w:tblLook w:val="04A0" w:firstRow="1" w:lastRow="0" w:firstColumn="1" w:lastColumn="0" w:noHBand="0" w:noVBand="1"/>
        </w:tblPrEx>
        <w:trPr>
          <w:trHeight w:val="574"/>
        </w:trPr>
        <w:tc>
          <w:tcPr>
            <w:tcW w:w="3960" w:type="pct"/>
            <w:gridSpan w:val="12"/>
            <w:shd w:val="clear" w:color="auto" w:fill="EDF7F9"/>
          </w:tcPr>
          <w:p w14:paraId="07AFF8F4" w14:textId="77777777" w:rsidR="00DE57CB" w:rsidRPr="003930CF" w:rsidRDefault="00DE57CB" w:rsidP="00DE57CB">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04EE5DB2" w14:textId="77777777" w:rsidR="00DE57CB" w:rsidRPr="003930CF" w:rsidRDefault="00DE57CB" w:rsidP="00DE57CB">
            <w:pPr>
              <w:spacing w:after="0" w:line="240" w:lineRule="auto"/>
              <w:jc w:val="center"/>
              <w:rPr>
                <w:rFonts w:cs="Arial"/>
                <w:b/>
                <w:sz w:val="24"/>
              </w:rPr>
            </w:pPr>
          </w:p>
        </w:tc>
        <w:tc>
          <w:tcPr>
            <w:tcW w:w="543" w:type="pct"/>
            <w:gridSpan w:val="2"/>
          </w:tcPr>
          <w:p w14:paraId="478D19DB" w14:textId="77777777" w:rsidR="00DE57CB" w:rsidRDefault="00DE57CB" w:rsidP="00DE57CB">
            <w:r w:rsidRPr="000F1FA7">
              <w:t>No</w:t>
            </w:r>
          </w:p>
        </w:tc>
      </w:tr>
      <w:tr w:rsidR="00DE57CB" w:rsidRPr="003930CF" w14:paraId="55370D1F" w14:textId="77777777" w:rsidTr="007036F5">
        <w:tblPrEx>
          <w:tblLook w:val="04A0" w:firstRow="1" w:lastRow="0" w:firstColumn="1" w:lastColumn="0" w:noHBand="0" w:noVBand="1"/>
        </w:tblPrEx>
        <w:trPr>
          <w:trHeight w:val="161"/>
        </w:trPr>
        <w:tc>
          <w:tcPr>
            <w:tcW w:w="3960" w:type="pct"/>
            <w:gridSpan w:val="12"/>
            <w:shd w:val="clear" w:color="auto" w:fill="EDF7F9"/>
          </w:tcPr>
          <w:p w14:paraId="40C90C72" w14:textId="77777777" w:rsidR="00DE57CB" w:rsidRDefault="00DE57CB" w:rsidP="00DE57CB">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7BEF3FF0" w14:textId="77777777" w:rsidR="00DE57CB" w:rsidRPr="003930CF" w:rsidRDefault="00DE57CB" w:rsidP="00DE57CB">
            <w:pPr>
              <w:spacing w:after="0" w:line="240" w:lineRule="auto"/>
              <w:ind w:left="22"/>
              <w:rPr>
                <w:rFonts w:cs="Arial"/>
                <w:sz w:val="24"/>
              </w:rPr>
            </w:pPr>
          </w:p>
        </w:tc>
        <w:tc>
          <w:tcPr>
            <w:tcW w:w="497" w:type="pct"/>
            <w:gridSpan w:val="2"/>
          </w:tcPr>
          <w:p w14:paraId="2474C1D1" w14:textId="77777777" w:rsidR="00DE57CB" w:rsidRPr="003930CF" w:rsidRDefault="00DE57CB" w:rsidP="00DE57CB">
            <w:pPr>
              <w:spacing w:after="0" w:line="240" w:lineRule="auto"/>
              <w:jc w:val="center"/>
              <w:rPr>
                <w:rFonts w:cs="Arial"/>
                <w:b/>
                <w:sz w:val="24"/>
              </w:rPr>
            </w:pPr>
          </w:p>
        </w:tc>
        <w:tc>
          <w:tcPr>
            <w:tcW w:w="543" w:type="pct"/>
            <w:gridSpan w:val="2"/>
          </w:tcPr>
          <w:p w14:paraId="2E3C2A7F" w14:textId="77777777" w:rsidR="00DE57CB" w:rsidRDefault="00DE57CB" w:rsidP="00DE57CB">
            <w:r w:rsidRPr="000F1FA7">
              <w:t>No</w:t>
            </w:r>
          </w:p>
        </w:tc>
      </w:tr>
      <w:tr w:rsidR="00D75E22" w:rsidRPr="003930CF" w14:paraId="057EB1A5" w14:textId="77777777" w:rsidTr="007036F5">
        <w:tblPrEx>
          <w:tblLook w:val="04A0" w:firstRow="1" w:lastRow="0" w:firstColumn="1" w:lastColumn="0" w:noHBand="0" w:noVBand="1"/>
        </w:tblPrEx>
        <w:trPr>
          <w:trHeight w:val="1021"/>
        </w:trPr>
        <w:tc>
          <w:tcPr>
            <w:tcW w:w="5000" w:type="pct"/>
            <w:gridSpan w:val="16"/>
            <w:shd w:val="clear" w:color="auto" w:fill="EDF7F9"/>
          </w:tcPr>
          <w:p w14:paraId="3BFF46F0" w14:textId="77777777" w:rsidR="00D75E22" w:rsidRPr="003930CF" w:rsidRDefault="00D75E22" w:rsidP="002E327F">
            <w:pPr>
              <w:spacing w:after="0" w:line="240" w:lineRule="auto"/>
              <w:rPr>
                <w:rFonts w:cs="Arial"/>
                <w:sz w:val="24"/>
              </w:rPr>
            </w:pPr>
          </w:p>
          <w:p w14:paraId="4B513583"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w:t>
            </w:r>
            <w:proofErr w:type="gramStart"/>
            <w:r w:rsidRPr="003930CF">
              <w:rPr>
                <w:rFonts w:cs="Arial"/>
                <w:sz w:val="24"/>
              </w:rPr>
              <w:t>include:</w:t>
            </w:r>
            <w:proofErr w:type="gramEnd"/>
            <w:r w:rsidRPr="003930CF">
              <w:rPr>
                <w:rFonts w:cs="Arial"/>
                <w:sz w:val="24"/>
              </w:rPr>
              <w:t xml:space="preserv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4E45A6A6" w14:textId="77777777" w:rsidTr="007036F5">
        <w:tblPrEx>
          <w:tblLook w:val="04A0" w:firstRow="1" w:lastRow="0" w:firstColumn="1" w:lastColumn="0" w:noHBand="0" w:noVBand="1"/>
        </w:tblPrEx>
        <w:trPr>
          <w:trHeight w:val="1415"/>
        </w:trPr>
        <w:tc>
          <w:tcPr>
            <w:tcW w:w="5000" w:type="pct"/>
            <w:gridSpan w:val="16"/>
            <w:shd w:val="clear" w:color="auto" w:fill="BDD6EE"/>
          </w:tcPr>
          <w:p w14:paraId="6871AC41"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6BEA24FC" w14:textId="77777777" w:rsidR="00D75E22" w:rsidRPr="003930CF" w:rsidRDefault="00D75E22" w:rsidP="002E327F">
            <w:pPr>
              <w:spacing w:after="0" w:line="240" w:lineRule="auto"/>
              <w:rPr>
                <w:rFonts w:cs="Arial"/>
                <w:b/>
                <w:sz w:val="24"/>
              </w:rPr>
            </w:pPr>
          </w:p>
          <w:p w14:paraId="1099BC8E"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74E3415D" w14:textId="77777777" w:rsidR="002F78D6" w:rsidRPr="00AF089A" w:rsidRDefault="002F78D6" w:rsidP="002F78D6">
            <w:pPr>
              <w:pStyle w:val="ListParagraph"/>
              <w:spacing w:after="0" w:line="240" w:lineRule="auto"/>
              <w:contextualSpacing/>
              <w:rPr>
                <w:rFonts w:cs="Arial"/>
                <w:sz w:val="24"/>
              </w:rPr>
            </w:pPr>
          </w:p>
          <w:p w14:paraId="4D4F8C50"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7FC6B8E4" w14:textId="77777777" w:rsidR="00AF089A" w:rsidRDefault="00AF089A" w:rsidP="00AF089A">
            <w:pPr>
              <w:pStyle w:val="ListParagraph"/>
              <w:spacing w:after="0" w:line="240" w:lineRule="auto"/>
              <w:contextualSpacing/>
              <w:rPr>
                <w:rFonts w:cs="Arial"/>
                <w:sz w:val="24"/>
              </w:rPr>
            </w:pPr>
          </w:p>
          <w:p w14:paraId="05B00F3F"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2156EBE7" w14:textId="77777777" w:rsidTr="007036F5">
        <w:tblPrEx>
          <w:tblLook w:val="04A0" w:firstRow="1" w:lastRow="0" w:firstColumn="1" w:lastColumn="0" w:noHBand="0" w:noVBand="1"/>
        </w:tblPrEx>
        <w:trPr>
          <w:trHeight w:val="567"/>
        </w:trPr>
        <w:tc>
          <w:tcPr>
            <w:tcW w:w="5000" w:type="pct"/>
            <w:gridSpan w:val="16"/>
          </w:tcPr>
          <w:p w14:paraId="61170213"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4AB76F97"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7A40C1C7" w14:textId="77777777" w:rsidR="00604BB6" w:rsidRPr="0019237D" w:rsidRDefault="00604BB6" w:rsidP="00604BB6">
            <w:pPr>
              <w:spacing w:after="0" w:line="240" w:lineRule="auto"/>
              <w:rPr>
                <w:rFonts w:cs="Arial"/>
                <w:sz w:val="24"/>
              </w:rPr>
            </w:pPr>
          </w:p>
        </w:tc>
      </w:tr>
      <w:tr w:rsidR="00D75E22" w:rsidRPr="003930CF" w14:paraId="119F813E" w14:textId="77777777" w:rsidTr="007036F5">
        <w:tblPrEx>
          <w:tblLook w:val="04A0" w:firstRow="1" w:lastRow="0" w:firstColumn="1" w:lastColumn="0" w:noHBand="0" w:noVBand="1"/>
        </w:tblPrEx>
        <w:trPr>
          <w:trHeight w:val="438"/>
        </w:trPr>
        <w:tc>
          <w:tcPr>
            <w:tcW w:w="4503" w:type="pct"/>
            <w:gridSpan w:val="15"/>
          </w:tcPr>
          <w:p w14:paraId="1EA4B318"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tcPr>
          <w:p w14:paraId="2F775FB5" w14:textId="77777777" w:rsidR="00D75E22" w:rsidRPr="003930CF" w:rsidRDefault="00265240" w:rsidP="002E327F">
            <w:pPr>
              <w:spacing w:after="0" w:line="240" w:lineRule="auto"/>
              <w:rPr>
                <w:rFonts w:cs="Arial"/>
                <w:b/>
                <w:sz w:val="24"/>
              </w:rPr>
            </w:pPr>
            <w:r>
              <w:rPr>
                <w:rFonts w:cs="Arial"/>
                <w:b/>
                <w:sz w:val="24"/>
              </w:rPr>
              <w:sym w:font="Wingdings" w:char="F0FC"/>
            </w:r>
          </w:p>
        </w:tc>
      </w:tr>
      <w:tr w:rsidR="00D75E22" w:rsidRPr="003930CF" w14:paraId="6564D723" w14:textId="77777777" w:rsidTr="007036F5">
        <w:tblPrEx>
          <w:tblLook w:val="04A0" w:firstRow="1" w:lastRow="0" w:firstColumn="1" w:lastColumn="0" w:noHBand="0" w:noVBand="1"/>
        </w:tblPrEx>
        <w:trPr>
          <w:trHeight w:val="292"/>
        </w:trPr>
        <w:tc>
          <w:tcPr>
            <w:tcW w:w="4503" w:type="pct"/>
            <w:gridSpan w:val="15"/>
          </w:tcPr>
          <w:p w14:paraId="2F2DDCE0"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tcPr>
          <w:p w14:paraId="0D7F3D71" w14:textId="77777777" w:rsidR="00D75E22" w:rsidRPr="003930CF" w:rsidRDefault="00D75E22" w:rsidP="002E327F">
            <w:pPr>
              <w:rPr>
                <w:rFonts w:cs="Arial"/>
                <w:sz w:val="24"/>
              </w:rPr>
            </w:pPr>
          </w:p>
        </w:tc>
      </w:tr>
      <w:tr w:rsidR="0019237D" w:rsidRPr="003930CF" w14:paraId="23A03CAB" w14:textId="77777777" w:rsidTr="007036F5">
        <w:tblPrEx>
          <w:tblLook w:val="04A0" w:firstRow="1" w:lastRow="0" w:firstColumn="1" w:lastColumn="0" w:noHBand="0" w:noVBand="1"/>
        </w:tblPrEx>
        <w:trPr>
          <w:trHeight w:val="328"/>
        </w:trPr>
        <w:tc>
          <w:tcPr>
            <w:tcW w:w="4503" w:type="pct"/>
            <w:gridSpan w:val="15"/>
          </w:tcPr>
          <w:p w14:paraId="689E57AB"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tcPr>
          <w:p w14:paraId="1D9621ED" w14:textId="77777777" w:rsidR="0019237D" w:rsidRPr="003930CF" w:rsidRDefault="0019237D" w:rsidP="002E327F">
            <w:pPr>
              <w:rPr>
                <w:rFonts w:cs="Arial"/>
                <w:sz w:val="24"/>
              </w:rPr>
            </w:pPr>
          </w:p>
        </w:tc>
      </w:tr>
      <w:tr w:rsidR="00D75E22" w:rsidRPr="003930CF" w14:paraId="6D29F605" w14:textId="77777777" w:rsidTr="007036F5">
        <w:tblPrEx>
          <w:tblLook w:val="04A0" w:firstRow="1" w:lastRow="0" w:firstColumn="1" w:lastColumn="0" w:noHBand="0" w:noVBand="1"/>
        </w:tblPrEx>
        <w:trPr>
          <w:trHeight w:val="1021"/>
        </w:trPr>
        <w:tc>
          <w:tcPr>
            <w:tcW w:w="4503" w:type="pct"/>
            <w:gridSpan w:val="15"/>
          </w:tcPr>
          <w:p w14:paraId="55442F1B"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33D0077C" w14:textId="77777777" w:rsidR="0027012F" w:rsidRDefault="00AF089A" w:rsidP="002E327F">
            <w:pPr>
              <w:spacing w:after="0"/>
              <w:rPr>
                <w:rFonts w:cs="Arial"/>
                <w:b/>
                <w:sz w:val="24"/>
              </w:rPr>
            </w:pPr>
            <w:r>
              <w:rPr>
                <w:rFonts w:cs="Arial"/>
                <w:b/>
                <w:sz w:val="24"/>
              </w:rPr>
              <w:t xml:space="preserve"> </w:t>
            </w:r>
          </w:p>
          <w:p w14:paraId="4EBBF05F"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1B013B90" w14:textId="77777777" w:rsidR="002F78D6" w:rsidRDefault="002F78D6" w:rsidP="002E327F">
            <w:pPr>
              <w:spacing w:after="0"/>
              <w:rPr>
                <w:rFonts w:cs="Arial"/>
                <w:sz w:val="24"/>
              </w:rPr>
            </w:pPr>
          </w:p>
          <w:p w14:paraId="1956CEFE"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324FAB49" w14:textId="77777777" w:rsidR="002F78D6" w:rsidRDefault="002F78D6" w:rsidP="00377970">
            <w:pPr>
              <w:spacing w:after="0"/>
              <w:rPr>
                <w:rFonts w:cs="Arial"/>
                <w:sz w:val="24"/>
              </w:rPr>
            </w:pPr>
          </w:p>
          <w:p w14:paraId="356ACE29"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5D73CF0A" w14:textId="77777777" w:rsidR="00377970" w:rsidRDefault="00377970" w:rsidP="00377970">
            <w:pPr>
              <w:spacing w:after="0"/>
              <w:rPr>
                <w:rFonts w:cs="Arial"/>
                <w:sz w:val="24"/>
              </w:rPr>
            </w:pPr>
            <w:hyperlink r:id="rId14" w:history="1">
              <w:r w:rsidRPr="00377970">
                <w:rPr>
                  <w:rStyle w:val="Hyperlink"/>
                  <w:rFonts w:cs="Arial"/>
                  <w:sz w:val="24"/>
                </w:rPr>
                <w:t>Making-Communication-Accessible-for-All-A-guide-for-HSC-Staff</w:t>
              </w:r>
            </w:hyperlink>
          </w:p>
          <w:p w14:paraId="3EDA8BCC" w14:textId="77777777" w:rsidR="00AF089A" w:rsidRDefault="00AF089A" w:rsidP="00377970">
            <w:pPr>
              <w:spacing w:after="0"/>
              <w:rPr>
                <w:rFonts w:cs="Arial"/>
                <w:sz w:val="24"/>
              </w:rPr>
            </w:pPr>
          </w:p>
          <w:p w14:paraId="6131F0CB"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53EF73DC" w14:textId="77777777" w:rsidR="002F78D6" w:rsidRPr="003930CF" w:rsidRDefault="002F78D6" w:rsidP="002F78D6">
            <w:pPr>
              <w:rPr>
                <w:rFonts w:cs="Arial"/>
                <w:b/>
                <w:sz w:val="24"/>
              </w:rPr>
            </w:pPr>
          </w:p>
        </w:tc>
        <w:tc>
          <w:tcPr>
            <w:tcW w:w="497" w:type="pct"/>
          </w:tcPr>
          <w:p w14:paraId="243CB024" w14:textId="77777777" w:rsidR="00D75E22" w:rsidRDefault="00D75E22" w:rsidP="002E327F">
            <w:pPr>
              <w:spacing w:after="0"/>
              <w:rPr>
                <w:rFonts w:cs="Arial"/>
                <w:sz w:val="24"/>
              </w:rPr>
            </w:pPr>
          </w:p>
          <w:p w14:paraId="473E1A29" w14:textId="77777777" w:rsidR="002F78D6" w:rsidRDefault="002F78D6" w:rsidP="002E327F">
            <w:pPr>
              <w:spacing w:after="0"/>
              <w:rPr>
                <w:rFonts w:cs="Arial"/>
                <w:sz w:val="24"/>
              </w:rPr>
            </w:pPr>
          </w:p>
          <w:p w14:paraId="347E82DE" w14:textId="77777777" w:rsidR="00794960" w:rsidRDefault="00794960" w:rsidP="002E327F">
            <w:pPr>
              <w:spacing w:after="0"/>
              <w:rPr>
                <w:rFonts w:cs="Arial"/>
                <w:sz w:val="24"/>
              </w:rPr>
            </w:pPr>
          </w:p>
          <w:p w14:paraId="746F4EAB" w14:textId="77777777" w:rsidR="00794960" w:rsidRPr="003930CF" w:rsidRDefault="00794960" w:rsidP="002E327F">
            <w:pPr>
              <w:spacing w:after="0"/>
              <w:rPr>
                <w:rFonts w:cs="Arial"/>
                <w:sz w:val="24"/>
              </w:rPr>
            </w:pPr>
            <w:r>
              <w:rPr>
                <w:rFonts w:cs="Arial"/>
                <w:sz w:val="24"/>
              </w:rPr>
              <w:sym w:font="Wingdings" w:char="F0FC"/>
            </w:r>
          </w:p>
        </w:tc>
      </w:tr>
      <w:tr w:rsidR="004C5F5C" w:rsidRPr="003930CF" w14:paraId="0BF0EC40" w14:textId="77777777" w:rsidTr="004C5F5C">
        <w:tblPrEx>
          <w:tblLook w:val="04A0" w:firstRow="1" w:lastRow="0" w:firstColumn="1" w:lastColumn="0" w:noHBand="0" w:noVBand="1"/>
        </w:tblPrEx>
        <w:trPr>
          <w:trHeight w:val="911"/>
        </w:trPr>
        <w:tc>
          <w:tcPr>
            <w:tcW w:w="5000" w:type="pct"/>
            <w:gridSpan w:val="16"/>
            <w:shd w:val="clear" w:color="auto" w:fill="9CC2E5"/>
          </w:tcPr>
          <w:p w14:paraId="7DD0206A"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3478736D"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34DF0FCD" w14:textId="77777777" w:rsidTr="004C5F5C">
        <w:tblPrEx>
          <w:tblLook w:val="04A0" w:firstRow="1" w:lastRow="0" w:firstColumn="1" w:lastColumn="0" w:noHBand="0" w:noVBand="1"/>
        </w:tblPrEx>
        <w:trPr>
          <w:trHeight w:val="1021"/>
        </w:trPr>
        <w:tc>
          <w:tcPr>
            <w:tcW w:w="2652" w:type="pct"/>
            <w:gridSpan w:val="8"/>
          </w:tcPr>
          <w:p w14:paraId="34A409F3"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141E79AF" w14:textId="77777777" w:rsidR="004C5F5C" w:rsidRPr="004C5F5C" w:rsidRDefault="004C5F5C" w:rsidP="002E327F">
            <w:pPr>
              <w:spacing w:after="0"/>
              <w:rPr>
                <w:rFonts w:cs="Arial"/>
                <w:b/>
                <w:sz w:val="24"/>
              </w:rPr>
            </w:pPr>
          </w:p>
          <w:p w14:paraId="702EF035" w14:textId="77777777" w:rsidR="004C5F5C" w:rsidRPr="004C5F5C" w:rsidRDefault="004C5F5C" w:rsidP="002E327F">
            <w:pPr>
              <w:spacing w:after="0"/>
              <w:rPr>
                <w:rFonts w:cs="Arial"/>
                <w:sz w:val="24"/>
              </w:rPr>
            </w:pPr>
            <w:r w:rsidRPr="004C5F5C">
              <w:rPr>
                <w:rFonts w:cs="Arial"/>
                <w:sz w:val="24"/>
              </w:rPr>
              <w:t>Name:</w:t>
            </w:r>
            <w:r w:rsidR="00794960">
              <w:rPr>
                <w:rFonts w:cs="Arial"/>
                <w:sz w:val="24"/>
              </w:rPr>
              <w:t xml:space="preserve"> Damien Scullion</w:t>
            </w:r>
          </w:p>
          <w:p w14:paraId="53C225F3" w14:textId="77777777" w:rsidR="004C5F5C" w:rsidRPr="004C5F5C" w:rsidRDefault="004C5F5C" w:rsidP="002E327F">
            <w:pPr>
              <w:spacing w:after="0"/>
              <w:rPr>
                <w:rFonts w:cs="Arial"/>
                <w:sz w:val="24"/>
              </w:rPr>
            </w:pPr>
            <w:r w:rsidRPr="004C5F5C">
              <w:rPr>
                <w:rFonts w:cs="Arial"/>
                <w:sz w:val="24"/>
              </w:rPr>
              <w:t>Position:</w:t>
            </w:r>
            <w:r w:rsidR="00794960">
              <w:rPr>
                <w:rFonts w:cs="Arial"/>
                <w:sz w:val="24"/>
              </w:rPr>
              <w:t xml:space="preserve"> Waste and Recycling manager </w:t>
            </w:r>
          </w:p>
          <w:p w14:paraId="5A36CF7D" w14:textId="77777777" w:rsidR="004C5F5C" w:rsidRDefault="004C5F5C" w:rsidP="002E327F">
            <w:pPr>
              <w:spacing w:after="0"/>
              <w:rPr>
                <w:rFonts w:cs="Arial"/>
                <w:sz w:val="24"/>
              </w:rPr>
            </w:pPr>
            <w:r w:rsidRPr="004C5F5C">
              <w:rPr>
                <w:rFonts w:cs="Arial"/>
                <w:sz w:val="24"/>
              </w:rPr>
              <w:t>Date:</w:t>
            </w:r>
            <w:r w:rsidR="00794960">
              <w:rPr>
                <w:rFonts w:cs="Arial"/>
                <w:sz w:val="24"/>
              </w:rPr>
              <w:t>17/10/2025</w:t>
            </w:r>
          </w:p>
          <w:p w14:paraId="03C2E40D" w14:textId="77777777" w:rsidR="004C5F5C" w:rsidRDefault="004C5F5C" w:rsidP="002E327F">
            <w:pPr>
              <w:spacing w:after="0"/>
              <w:rPr>
                <w:rFonts w:cs="Arial"/>
                <w:sz w:val="24"/>
              </w:rPr>
            </w:pPr>
          </w:p>
          <w:p w14:paraId="66B380F1" w14:textId="77777777" w:rsidR="004C5F5C" w:rsidRPr="004C5F5C" w:rsidRDefault="004C5F5C" w:rsidP="002E327F">
            <w:pPr>
              <w:spacing w:after="0"/>
              <w:rPr>
                <w:rFonts w:cs="Arial"/>
                <w:sz w:val="24"/>
              </w:rPr>
            </w:pPr>
          </w:p>
        </w:tc>
        <w:tc>
          <w:tcPr>
            <w:tcW w:w="2348" w:type="pct"/>
            <w:gridSpan w:val="8"/>
          </w:tcPr>
          <w:p w14:paraId="0F667C90" w14:textId="77777777" w:rsidR="004C5F5C" w:rsidRDefault="004C5F5C" w:rsidP="002E327F">
            <w:pPr>
              <w:spacing w:after="0" w:line="240" w:lineRule="auto"/>
              <w:rPr>
                <w:rFonts w:cs="Arial"/>
                <w:b/>
                <w:sz w:val="24"/>
              </w:rPr>
            </w:pPr>
            <w:r w:rsidRPr="004C5F5C">
              <w:rPr>
                <w:rFonts w:cs="Arial"/>
                <w:b/>
                <w:sz w:val="24"/>
              </w:rPr>
              <w:t>Countersigned by Equality Manager:</w:t>
            </w:r>
          </w:p>
          <w:p w14:paraId="69C56013" w14:textId="77777777" w:rsidR="004C5F5C" w:rsidRPr="004C5F5C" w:rsidRDefault="004C5F5C" w:rsidP="002E327F">
            <w:pPr>
              <w:spacing w:after="0" w:line="240" w:lineRule="auto"/>
              <w:rPr>
                <w:rFonts w:cs="Arial"/>
                <w:b/>
                <w:sz w:val="24"/>
              </w:rPr>
            </w:pPr>
          </w:p>
          <w:p w14:paraId="5403A8D8" w14:textId="31FA9A98" w:rsidR="004C5F5C" w:rsidRPr="004C5F5C" w:rsidRDefault="004C5F5C" w:rsidP="002E327F">
            <w:pPr>
              <w:spacing w:after="0" w:line="240" w:lineRule="auto"/>
              <w:rPr>
                <w:rFonts w:cs="Arial"/>
                <w:sz w:val="24"/>
              </w:rPr>
            </w:pPr>
            <w:r w:rsidRPr="004C5F5C">
              <w:rPr>
                <w:rFonts w:cs="Arial"/>
                <w:sz w:val="24"/>
              </w:rPr>
              <w:t xml:space="preserve">Name: </w:t>
            </w:r>
            <w:r w:rsidR="003237DE">
              <w:rPr>
                <w:rFonts w:cs="Arial"/>
                <w:sz w:val="24"/>
              </w:rPr>
              <w:t>Mollie O’Neill</w:t>
            </w:r>
          </w:p>
          <w:p w14:paraId="2B714E8C" w14:textId="7C147866" w:rsidR="004C5F5C" w:rsidRPr="004C5F5C" w:rsidRDefault="004C5F5C" w:rsidP="002E327F">
            <w:pPr>
              <w:spacing w:after="0"/>
              <w:rPr>
                <w:rFonts w:cs="Arial"/>
                <w:sz w:val="24"/>
              </w:rPr>
            </w:pPr>
            <w:r w:rsidRPr="004C5F5C">
              <w:rPr>
                <w:rFonts w:cs="Arial"/>
                <w:sz w:val="24"/>
              </w:rPr>
              <w:t>Date:</w:t>
            </w:r>
            <w:r w:rsidR="003237DE">
              <w:rPr>
                <w:rFonts w:cs="Arial"/>
                <w:sz w:val="24"/>
              </w:rPr>
              <w:t xml:space="preserve"> 23/10/2025</w:t>
            </w:r>
          </w:p>
        </w:tc>
      </w:tr>
      <w:tr w:rsidR="00D75E22" w:rsidRPr="003930CF" w14:paraId="0120F118" w14:textId="77777777" w:rsidTr="007036F5">
        <w:tblPrEx>
          <w:tblLook w:val="04A0" w:firstRow="1" w:lastRow="0" w:firstColumn="1" w:lastColumn="0" w:noHBand="0" w:noVBand="1"/>
        </w:tblPrEx>
        <w:trPr>
          <w:trHeight w:val="1021"/>
        </w:trPr>
        <w:tc>
          <w:tcPr>
            <w:tcW w:w="5000" w:type="pct"/>
            <w:gridSpan w:val="16"/>
            <w:shd w:val="clear" w:color="auto" w:fill="9CC2E5"/>
          </w:tcPr>
          <w:p w14:paraId="6C6DF520"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5161BBAB" w14:textId="77777777" w:rsidR="00D75E22" w:rsidRPr="003930CF" w:rsidRDefault="00D75E22" w:rsidP="002E327F">
            <w:pPr>
              <w:spacing w:after="0" w:line="240" w:lineRule="auto"/>
              <w:rPr>
                <w:rFonts w:cs="Arial"/>
                <w:b/>
                <w:sz w:val="24"/>
              </w:rPr>
            </w:pPr>
          </w:p>
          <w:p w14:paraId="2D697074"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410BEA1B"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xml:space="preserve">), statistics, research, complaints, feedback, referrals, grievances, inspection reports, focus groups, user groups </w:t>
            </w:r>
            <w:r w:rsidRPr="003930CF">
              <w:rPr>
                <w:rFonts w:cs="Arial"/>
                <w:sz w:val="24"/>
              </w:rPr>
              <w:lastRenderedPageBreak/>
              <w:t>etc.</w:t>
            </w:r>
            <w:r w:rsidR="007036F5">
              <w:rPr>
                <w:rFonts w:cs="Arial"/>
                <w:sz w:val="24"/>
              </w:rPr>
              <w:t xml:space="preserve"> Please also refer to the Equality Commissions’ publication: </w:t>
            </w:r>
            <w:hyperlink r:id="rId15" w:history="1">
              <w:r w:rsidR="007036F5" w:rsidRPr="007036F5">
                <w:rPr>
                  <w:color w:val="0000FF"/>
                  <w:sz w:val="24"/>
                  <w:u w:val="single"/>
                </w:rPr>
                <w:t>Section 75 - Using Evidence in Policy Making (A Signposting Guide) (equalityni.org)</w:t>
              </w:r>
            </w:hyperlink>
          </w:p>
        </w:tc>
      </w:tr>
      <w:tr w:rsidR="00FD030D" w:rsidRPr="003930CF" w14:paraId="325109F1"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67CDCCAE" w14:textId="77777777" w:rsidR="007036F5" w:rsidRDefault="007036F5" w:rsidP="002E327F">
            <w:pPr>
              <w:spacing w:after="0" w:line="240" w:lineRule="auto"/>
              <w:contextualSpacing/>
              <w:rPr>
                <w:rFonts w:cs="Arial"/>
                <w:bCs/>
                <w:sz w:val="24"/>
              </w:rPr>
            </w:pPr>
          </w:p>
          <w:p w14:paraId="5D321A6F"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662CF6DA" w14:textId="77777777" w:rsidR="00FD030D" w:rsidRDefault="00FD030D" w:rsidP="002E327F">
            <w:pPr>
              <w:spacing w:after="0" w:line="240" w:lineRule="auto"/>
              <w:contextualSpacing/>
              <w:rPr>
                <w:rFonts w:cs="Arial"/>
                <w:b/>
                <w:bCs/>
                <w:sz w:val="24"/>
              </w:rPr>
            </w:pPr>
          </w:p>
          <w:p w14:paraId="660703ED"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362E892B" w14:textId="77777777" w:rsidR="00FD030D" w:rsidRPr="003930CF" w:rsidRDefault="00FD030D" w:rsidP="002E327F">
            <w:pPr>
              <w:spacing w:after="0" w:line="240" w:lineRule="auto"/>
              <w:contextualSpacing/>
              <w:rPr>
                <w:rFonts w:cs="Arial"/>
                <w:b/>
                <w:bCs/>
                <w:sz w:val="24"/>
              </w:rPr>
            </w:pPr>
          </w:p>
        </w:tc>
      </w:tr>
      <w:tr w:rsidR="00CD34D3" w:rsidRPr="003930CF" w14:paraId="1D5A0CA6"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9F73BCA"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CBD9B09"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20F17C44"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6B3907EE"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05F21D64"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345E3668"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5D190122" w14:textId="77777777" w:rsidTr="00AA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22A4001E"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08A54124"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6C0A512"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678976B5"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1F9BEF6C" w14:textId="77777777" w:rsidR="00FD030D" w:rsidRDefault="00FD030D" w:rsidP="002E327F">
            <w:pPr>
              <w:spacing w:after="0" w:line="240" w:lineRule="auto"/>
              <w:contextualSpacing/>
              <w:rPr>
                <w:rFonts w:cs="Arial"/>
                <w:b/>
                <w:bCs/>
                <w:sz w:val="24"/>
              </w:rPr>
            </w:pPr>
            <w:r>
              <w:rPr>
                <w:rFonts w:cs="Arial"/>
                <w:b/>
                <w:bCs/>
                <w:sz w:val="24"/>
              </w:rPr>
              <w:t xml:space="preserve">NI </w:t>
            </w:r>
          </w:p>
          <w:p w14:paraId="3C3CCAC4"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4"/>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33B9474"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14:paraId="1FBAD20D" w14:textId="77777777" w:rsidR="00FD030D" w:rsidRPr="003930CF" w:rsidRDefault="00FD030D" w:rsidP="002E327F">
            <w:pPr>
              <w:spacing w:after="0" w:line="240" w:lineRule="auto"/>
              <w:contextualSpacing/>
              <w:rPr>
                <w:rFonts w:cs="Arial"/>
                <w:b/>
                <w:bCs/>
                <w:sz w:val="24"/>
              </w:rPr>
            </w:pPr>
          </w:p>
        </w:tc>
      </w:tr>
      <w:tr w:rsidR="00FD030D" w:rsidRPr="003930CF" w14:paraId="209A6B0C"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234D5FFA"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6A67BF80"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292A8EDB"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B73CFA" w14:textId="77777777" w:rsidR="00CD34D3" w:rsidRDefault="00CD34D3" w:rsidP="00FD030D">
            <w:pPr>
              <w:spacing w:after="0" w:line="240" w:lineRule="auto"/>
              <w:contextualSpacing/>
              <w:rPr>
                <w:rFonts w:cs="Arial"/>
                <w:sz w:val="24"/>
              </w:rPr>
            </w:pPr>
          </w:p>
          <w:p w14:paraId="70AB1F5B"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6FDECC68"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154B6C7" w14:textId="77777777" w:rsidR="00CD34D3" w:rsidRDefault="00CD34D3" w:rsidP="00FD030D">
            <w:pPr>
              <w:spacing w:after="0" w:line="240" w:lineRule="auto"/>
              <w:contextualSpacing/>
              <w:rPr>
                <w:rFonts w:cs="Arial"/>
                <w:sz w:val="24"/>
              </w:rPr>
            </w:pPr>
          </w:p>
          <w:p w14:paraId="39F4DA04"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015CB09C"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5BF00C63"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23182941"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70F36825"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44EF42DC" w14:textId="77777777" w:rsidR="00FD030D" w:rsidRPr="00FD030D" w:rsidRDefault="00FD030D" w:rsidP="00FD030D">
            <w:pPr>
              <w:spacing w:after="0" w:line="240" w:lineRule="auto"/>
              <w:contextualSpacing/>
              <w:rPr>
                <w:rFonts w:cs="Arial"/>
                <w:sz w:val="24"/>
              </w:rPr>
            </w:pPr>
            <w:r w:rsidRPr="00FD030D">
              <w:rPr>
                <w:rFonts w:cs="Arial"/>
                <w:sz w:val="24"/>
              </w:rPr>
              <w:t>12%</w:t>
            </w:r>
          </w:p>
          <w:p w14:paraId="29E4CFA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49FF42C9"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60B2024B" w14:textId="77777777" w:rsidR="00FD030D" w:rsidRPr="003930CF" w:rsidRDefault="00FD030D" w:rsidP="00FD030D">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80ED8F4" w14:textId="77777777" w:rsidR="00CD34D3" w:rsidRDefault="00CD34D3" w:rsidP="00FD030D">
            <w:pPr>
              <w:spacing w:after="0" w:line="240" w:lineRule="auto"/>
              <w:contextualSpacing/>
              <w:rPr>
                <w:rFonts w:cs="Arial"/>
                <w:sz w:val="24"/>
              </w:rPr>
            </w:pPr>
            <w:r>
              <w:rPr>
                <w:rFonts w:cs="Arial"/>
                <w:sz w:val="24"/>
              </w:rPr>
              <w:t xml:space="preserve"> </w:t>
            </w:r>
          </w:p>
          <w:p w14:paraId="5CA5DD15"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621F63AA"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693F6651"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40453167"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39851F8C"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4318239D"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101B0B24"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78871407"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185A55" w14:textId="77777777" w:rsidR="00FD030D" w:rsidRPr="003930CF" w:rsidRDefault="00FD030D"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4E4E7094" w14:textId="77777777" w:rsidR="00FD030D" w:rsidRDefault="00FD030D" w:rsidP="002E327F">
            <w:pPr>
              <w:spacing w:after="0" w:line="240" w:lineRule="auto"/>
              <w:contextualSpacing/>
              <w:rPr>
                <w:rFonts w:cs="Arial"/>
                <w:sz w:val="24"/>
              </w:rPr>
            </w:pPr>
          </w:p>
          <w:p w14:paraId="3241C7CA" w14:textId="77777777" w:rsidR="00FD030D" w:rsidRPr="00D75E22" w:rsidRDefault="00FD030D" w:rsidP="002E327F">
            <w:pPr>
              <w:spacing w:after="0" w:line="240" w:lineRule="auto"/>
              <w:ind w:left="170"/>
              <w:contextualSpacing/>
              <w:rPr>
                <w:rFonts w:cs="Arial"/>
                <w:color w:val="385623"/>
                <w:sz w:val="24"/>
              </w:rPr>
            </w:pPr>
          </w:p>
        </w:tc>
      </w:tr>
      <w:tr w:rsidR="0057100E" w:rsidRPr="003930CF" w14:paraId="0C14D381"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F097CF4"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0A0B956E" w14:textId="77777777" w:rsidR="0057100E" w:rsidRPr="003930CF" w:rsidRDefault="0057100E" w:rsidP="002E327F">
            <w:pPr>
              <w:spacing w:after="0" w:line="240" w:lineRule="auto"/>
              <w:contextualSpacing/>
              <w:rPr>
                <w:rFonts w:cs="Arial"/>
                <w:b/>
                <w:sz w:val="24"/>
              </w:rPr>
            </w:pPr>
          </w:p>
          <w:p w14:paraId="797048F1"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3AB374A"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3A7507E5" w14:textId="77777777" w:rsidR="0057100E" w:rsidRDefault="0057100E" w:rsidP="002E327F">
            <w:pPr>
              <w:spacing w:after="0" w:line="240" w:lineRule="auto"/>
              <w:contextualSpacing/>
              <w:rPr>
                <w:rFonts w:cs="Arial"/>
                <w:sz w:val="24"/>
              </w:rPr>
            </w:pPr>
          </w:p>
          <w:p w14:paraId="36BCB941" w14:textId="77777777" w:rsidR="0057100E" w:rsidRPr="003930CF" w:rsidRDefault="0057100E" w:rsidP="002E327F">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011BBD05"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202F2A75"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7C827A" w14:textId="77777777" w:rsidR="0057100E" w:rsidRPr="003930CF" w:rsidRDefault="0057100E"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5FA65B99" w14:textId="77777777" w:rsidR="0057100E" w:rsidRPr="003930CF" w:rsidRDefault="0057100E" w:rsidP="002E327F">
            <w:pPr>
              <w:spacing w:after="0" w:line="240" w:lineRule="auto"/>
              <w:contextualSpacing/>
              <w:rPr>
                <w:rFonts w:cs="Arial"/>
                <w:sz w:val="24"/>
              </w:rPr>
            </w:pPr>
          </w:p>
        </w:tc>
      </w:tr>
      <w:tr w:rsidR="00060D57" w:rsidRPr="003930CF" w14:paraId="7F30B949"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602A3F4"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7E5881EE"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47D93CE"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009C018F" w14:textId="77777777" w:rsidR="00060D57" w:rsidRDefault="00060D57" w:rsidP="002E327F">
            <w:pPr>
              <w:spacing w:after="0" w:line="240" w:lineRule="auto"/>
              <w:contextualSpacing/>
              <w:rPr>
                <w:rFonts w:cs="Arial"/>
                <w:sz w:val="24"/>
              </w:rPr>
            </w:pPr>
            <w:r w:rsidRPr="003930CF">
              <w:rPr>
                <w:rFonts w:cs="Arial"/>
                <w:sz w:val="24"/>
              </w:rPr>
              <w:t xml:space="preserve">No </w:t>
            </w:r>
          </w:p>
          <w:p w14:paraId="7BF47581" w14:textId="77777777" w:rsidR="0057100E" w:rsidRDefault="0057100E" w:rsidP="002E327F">
            <w:pPr>
              <w:spacing w:after="0" w:line="240" w:lineRule="auto"/>
              <w:contextualSpacing/>
              <w:rPr>
                <w:rFonts w:eastAsia="Calibri" w:cs="Arial"/>
                <w:color w:val="000000"/>
                <w:sz w:val="20"/>
                <w:szCs w:val="20"/>
              </w:rPr>
            </w:pPr>
          </w:p>
          <w:p w14:paraId="6C4CDCA8"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5BBA1C14" w14:textId="77777777" w:rsidR="00060D57" w:rsidRDefault="00060D57" w:rsidP="0097167B">
            <w:pPr>
              <w:numPr>
                <w:ilvl w:val="0"/>
                <w:numId w:val="10"/>
              </w:numPr>
              <w:spacing w:after="0" w:line="240" w:lineRule="auto"/>
              <w:contextualSpacing/>
              <w:rPr>
                <w:rFonts w:cs="Arial"/>
                <w:sz w:val="24"/>
              </w:rPr>
            </w:pPr>
            <w:r w:rsidRPr="00060D57">
              <w:rPr>
                <w:rFonts w:cs="Arial"/>
                <w:sz w:val="24"/>
              </w:rPr>
              <w:lastRenderedPageBreak/>
              <w:t>Dea</w:t>
            </w:r>
            <w:r>
              <w:rPr>
                <w:rFonts w:cs="Arial"/>
                <w:sz w:val="24"/>
              </w:rPr>
              <w:t xml:space="preserve">fness or partial hearing loss </w:t>
            </w:r>
          </w:p>
          <w:p w14:paraId="0DD41FA2"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1DCE40B4"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0C94EB5F"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481654E8"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1BC4275E"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4F2707E1"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27662E90"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16150C67"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408986D6"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77069B27"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537B1816" w14:textId="77777777" w:rsidR="00060D57" w:rsidRPr="003930CF" w:rsidRDefault="00060D57" w:rsidP="00FD030D">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3457D3A4" w14:textId="77777777" w:rsidR="00060D57" w:rsidRDefault="00060D57" w:rsidP="002E327F">
            <w:pPr>
              <w:spacing w:after="0" w:line="240" w:lineRule="auto"/>
              <w:contextualSpacing/>
              <w:rPr>
                <w:rFonts w:cs="Arial"/>
                <w:sz w:val="24"/>
              </w:rPr>
            </w:pPr>
            <w:r>
              <w:rPr>
                <w:rFonts w:cs="Arial"/>
                <w:sz w:val="24"/>
              </w:rPr>
              <w:lastRenderedPageBreak/>
              <w:t xml:space="preserve"> 24.33%*</w:t>
            </w:r>
          </w:p>
          <w:p w14:paraId="285F17A4" w14:textId="77777777" w:rsidR="00060D57" w:rsidRDefault="00060D57" w:rsidP="002E327F">
            <w:pPr>
              <w:spacing w:after="0" w:line="240" w:lineRule="auto"/>
              <w:contextualSpacing/>
              <w:rPr>
                <w:rFonts w:cs="Arial"/>
                <w:sz w:val="24"/>
              </w:rPr>
            </w:pPr>
            <w:r>
              <w:rPr>
                <w:rFonts w:cs="Arial"/>
                <w:sz w:val="24"/>
              </w:rPr>
              <w:t xml:space="preserve"> 75.67%</w:t>
            </w:r>
          </w:p>
          <w:p w14:paraId="631AB8FB" w14:textId="77777777" w:rsidR="00060D57" w:rsidRDefault="00060D57" w:rsidP="002E327F">
            <w:pPr>
              <w:spacing w:after="0" w:line="240" w:lineRule="auto"/>
              <w:contextualSpacing/>
              <w:rPr>
                <w:rFonts w:cs="Arial"/>
                <w:sz w:val="24"/>
              </w:rPr>
            </w:pPr>
          </w:p>
          <w:p w14:paraId="13375D30" w14:textId="77777777" w:rsidR="0057100E" w:rsidRDefault="00060D57" w:rsidP="002E327F">
            <w:pPr>
              <w:spacing w:after="0" w:line="240" w:lineRule="auto"/>
              <w:contextualSpacing/>
              <w:rPr>
                <w:rFonts w:cs="Arial"/>
                <w:sz w:val="24"/>
              </w:rPr>
            </w:pPr>
            <w:r>
              <w:rPr>
                <w:rFonts w:cs="Arial"/>
                <w:sz w:val="24"/>
              </w:rPr>
              <w:t xml:space="preserve">  </w:t>
            </w:r>
          </w:p>
          <w:p w14:paraId="4DFEB269"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3F0F33EC" w14:textId="77777777" w:rsidR="00060D57" w:rsidRDefault="00060D57" w:rsidP="002E327F">
            <w:pPr>
              <w:spacing w:after="0" w:line="240" w:lineRule="auto"/>
              <w:contextualSpacing/>
              <w:rPr>
                <w:rFonts w:cs="Arial"/>
                <w:sz w:val="24"/>
              </w:rPr>
            </w:pPr>
            <w:r>
              <w:rPr>
                <w:rFonts w:cs="Arial"/>
                <w:sz w:val="24"/>
              </w:rPr>
              <w:lastRenderedPageBreak/>
              <w:t xml:space="preserve">   </w:t>
            </w:r>
          </w:p>
          <w:p w14:paraId="4547AD0A" w14:textId="77777777" w:rsidR="00060D57" w:rsidRDefault="00060D57" w:rsidP="002E327F">
            <w:pPr>
              <w:spacing w:after="0" w:line="240" w:lineRule="auto"/>
              <w:contextualSpacing/>
              <w:rPr>
                <w:rFonts w:cs="Arial"/>
                <w:sz w:val="24"/>
              </w:rPr>
            </w:pPr>
            <w:r>
              <w:rPr>
                <w:rFonts w:cs="Arial"/>
                <w:sz w:val="24"/>
              </w:rPr>
              <w:t xml:space="preserve">   1.78%</w:t>
            </w:r>
          </w:p>
          <w:p w14:paraId="69C63D56" w14:textId="77777777" w:rsidR="00060D57" w:rsidRDefault="00060D57" w:rsidP="002E327F">
            <w:pPr>
              <w:spacing w:after="0" w:line="240" w:lineRule="auto"/>
              <w:contextualSpacing/>
              <w:rPr>
                <w:rFonts w:cs="Arial"/>
                <w:sz w:val="24"/>
              </w:rPr>
            </w:pPr>
            <w:r>
              <w:rPr>
                <w:rFonts w:cs="Arial"/>
                <w:sz w:val="24"/>
              </w:rPr>
              <w:t xml:space="preserve">   </w:t>
            </w:r>
          </w:p>
          <w:p w14:paraId="752BEAE0" w14:textId="77777777" w:rsidR="00060D57" w:rsidRDefault="00060D57" w:rsidP="002E327F">
            <w:pPr>
              <w:spacing w:after="0" w:line="240" w:lineRule="auto"/>
              <w:contextualSpacing/>
              <w:rPr>
                <w:rFonts w:cs="Arial"/>
                <w:sz w:val="24"/>
              </w:rPr>
            </w:pPr>
            <w:r>
              <w:rPr>
                <w:rFonts w:cs="Arial"/>
                <w:sz w:val="24"/>
              </w:rPr>
              <w:t xml:space="preserve">   1.48%</w:t>
            </w:r>
          </w:p>
          <w:p w14:paraId="30DE7D06" w14:textId="77777777" w:rsidR="00060D57" w:rsidRDefault="00060D57" w:rsidP="002E327F">
            <w:pPr>
              <w:spacing w:after="0" w:line="240" w:lineRule="auto"/>
              <w:contextualSpacing/>
              <w:rPr>
                <w:rFonts w:cs="Arial"/>
                <w:sz w:val="24"/>
              </w:rPr>
            </w:pPr>
            <w:r>
              <w:rPr>
                <w:rFonts w:cs="Arial"/>
                <w:sz w:val="24"/>
              </w:rPr>
              <w:t xml:space="preserve">   </w:t>
            </w:r>
          </w:p>
          <w:p w14:paraId="626F2D83" w14:textId="77777777" w:rsidR="00060D57" w:rsidRDefault="00060D57" w:rsidP="002E327F">
            <w:pPr>
              <w:spacing w:after="0" w:line="240" w:lineRule="auto"/>
              <w:contextualSpacing/>
              <w:rPr>
                <w:rFonts w:cs="Arial"/>
                <w:sz w:val="24"/>
              </w:rPr>
            </w:pPr>
            <w:r>
              <w:rPr>
                <w:rFonts w:cs="Arial"/>
                <w:sz w:val="24"/>
              </w:rPr>
              <w:t xml:space="preserve">   0.89%</w:t>
            </w:r>
          </w:p>
          <w:p w14:paraId="5E31EEBA" w14:textId="77777777" w:rsidR="0057100E" w:rsidRDefault="00060D57" w:rsidP="002E327F">
            <w:pPr>
              <w:spacing w:after="0" w:line="240" w:lineRule="auto"/>
              <w:contextualSpacing/>
              <w:rPr>
                <w:rFonts w:cs="Arial"/>
                <w:sz w:val="24"/>
              </w:rPr>
            </w:pPr>
            <w:r>
              <w:rPr>
                <w:rFonts w:cs="Arial"/>
                <w:sz w:val="24"/>
              </w:rPr>
              <w:t xml:space="preserve">   </w:t>
            </w:r>
          </w:p>
          <w:p w14:paraId="3CA0443D"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6B66BCDD" w14:textId="77777777" w:rsidR="00060D57" w:rsidRDefault="00060D57" w:rsidP="002E327F">
            <w:pPr>
              <w:spacing w:after="0" w:line="240" w:lineRule="auto"/>
              <w:contextualSpacing/>
              <w:rPr>
                <w:rFonts w:cs="Arial"/>
                <w:sz w:val="24"/>
              </w:rPr>
            </w:pPr>
            <w:r>
              <w:rPr>
                <w:rFonts w:cs="Arial"/>
                <w:sz w:val="24"/>
              </w:rPr>
              <w:t xml:space="preserve">   1.86%</w:t>
            </w:r>
          </w:p>
          <w:p w14:paraId="5F6848EB" w14:textId="77777777" w:rsidR="00060D57" w:rsidRDefault="00060D57" w:rsidP="002E327F">
            <w:pPr>
              <w:spacing w:after="0" w:line="240" w:lineRule="auto"/>
              <w:contextualSpacing/>
              <w:rPr>
                <w:rFonts w:cs="Arial"/>
                <w:sz w:val="24"/>
              </w:rPr>
            </w:pPr>
            <w:r>
              <w:rPr>
                <w:rFonts w:cs="Arial"/>
                <w:sz w:val="24"/>
              </w:rPr>
              <w:t xml:space="preserve">   8.68%</w:t>
            </w:r>
          </w:p>
          <w:p w14:paraId="3EC24918" w14:textId="77777777" w:rsidR="00060D57" w:rsidRDefault="00060D57" w:rsidP="002E327F">
            <w:pPr>
              <w:spacing w:after="0" w:line="240" w:lineRule="auto"/>
              <w:contextualSpacing/>
              <w:rPr>
                <w:rFonts w:cs="Arial"/>
                <w:sz w:val="24"/>
              </w:rPr>
            </w:pPr>
          </w:p>
          <w:p w14:paraId="3E7B02DF" w14:textId="77777777" w:rsidR="00060D57" w:rsidRDefault="00060D57" w:rsidP="002E327F">
            <w:pPr>
              <w:spacing w:after="0" w:line="240" w:lineRule="auto"/>
              <w:contextualSpacing/>
              <w:rPr>
                <w:rFonts w:cs="Arial"/>
                <w:sz w:val="24"/>
              </w:rPr>
            </w:pPr>
            <w:r>
              <w:rPr>
                <w:rFonts w:cs="Arial"/>
                <w:sz w:val="24"/>
              </w:rPr>
              <w:t xml:space="preserve">   1.99%</w:t>
            </w:r>
          </w:p>
          <w:p w14:paraId="102A0719" w14:textId="77777777" w:rsidR="0057100E" w:rsidRDefault="0057100E" w:rsidP="002E327F">
            <w:pPr>
              <w:spacing w:after="0" w:line="240" w:lineRule="auto"/>
              <w:contextualSpacing/>
              <w:rPr>
                <w:rFonts w:cs="Arial"/>
                <w:sz w:val="24"/>
              </w:rPr>
            </w:pPr>
          </w:p>
          <w:p w14:paraId="375EF4A4"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50DC1803"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2691FC2A" w14:textId="77777777" w:rsidR="0057100E" w:rsidRDefault="0057100E" w:rsidP="002E327F">
            <w:pPr>
              <w:spacing w:after="0" w:line="240" w:lineRule="auto"/>
              <w:contextualSpacing/>
              <w:rPr>
                <w:rFonts w:cs="Arial"/>
                <w:sz w:val="24"/>
              </w:rPr>
            </w:pPr>
          </w:p>
          <w:p w14:paraId="49839F43"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81BC88" w14:textId="77777777" w:rsidR="00060D57" w:rsidRPr="003930CF" w:rsidRDefault="00060D57"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612A9C86" w14:textId="77777777"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3AC3A8D5" w14:textId="77777777" w:rsidR="00060D57" w:rsidRPr="003930CF" w:rsidRDefault="00060D57" w:rsidP="008D5CAE">
            <w:pPr>
              <w:spacing w:after="0" w:line="259" w:lineRule="auto"/>
              <w:ind w:left="720"/>
              <w:rPr>
                <w:rFonts w:cs="Arial"/>
                <w:sz w:val="24"/>
              </w:rPr>
            </w:pPr>
          </w:p>
        </w:tc>
      </w:tr>
      <w:tr w:rsidR="00032D5C" w:rsidRPr="003930CF" w14:paraId="546A806C"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B41116B"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5A45FEED"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4A51A7C2"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99D9944" w14:textId="77777777" w:rsidR="0057100E" w:rsidRDefault="0057100E" w:rsidP="00032D5C">
            <w:pPr>
              <w:spacing w:after="0" w:line="240" w:lineRule="auto"/>
              <w:contextualSpacing/>
              <w:rPr>
                <w:rFonts w:cs="Arial"/>
                <w:sz w:val="24"/>
              </w:rPr>
            </w:pPr>
          </w:p>
          <w:p w14:paraId="6E0D8CBC"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8DCE9A2"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6DFB9D87" w14:textId="77777777" w:rsidR="0057100E" w:rsidRDefault="00CD34D3" w:rsidP="00032D5C">
            <w:pPr>
              <w:spacing w:after="0" w:line="240" w:lineRule="auto"/>
              <w:contextualSpacing/>
              <w:rPr>
                <w:rFonts w:cs="Arial"/>
                <w:sz w:val="24"/>
              </w:rPr>
            </w:pPr>
            <w:r>
              <w:rPr>
                <w:rFonts w:cs="Arial"/>
                <w:sz w:val="24"/>
              </w:rPr>
              <w:t xml:space="preserve"> </w:t>
            </w:r>
          </w:p>
          <w:p w14:paraId="68D72E4A"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2217BC9A"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AB331F"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59D4D133" w14:textId="77777777" w:rsidR="00032D5C" w:rsidRPr="003930CF" w:rsidRDefault="00032D5C" w:rsidP="00032D5C">
            <w:pPr>
              <w:spacing w:after="0" w:line="240" w:lineRule="auto"/>
              <w:contextualSpacing/>
              <w:rPr>
                <w:rFonts w:cs="Arial"/>
                <w:sz w:val="24"/>
              </w:rPr>
            </w:pPr>
          </w:p>
        </w:tc>
      </w:tr>
      <w:tr w:rsidR="00032D5C" w:rsidRPr="003930CF" w14:paraId="4095E795"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4CD827C"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2B137AF5"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560CD6A" w14:textId="77777777" w:rsidR="00032D5C" w:rsidRDefault="00032D5C" w:rsidP="00032D5C">
            <w:pPr>
              <w:spacing w:after="0" w:line="240" w:lineRule="auto"/>
              <w:contextualSpacing/>
              <w:rPr>
                <w:rFonts w:cs="Arial"/>
                <w:sz w:val="24"/>
              </w:rPr>
            </w:pPr>
          </w:p>
          <w:p w14:paraId="0DB52F22" w14:textId="77777777" w:rsidR="00032D5C" w:rsidRDefault="00032D5C" w:rsidP="00032D5C">
            <w:pPr>
              <w:spacing w:after="0" w:line="240" w:lineRule="auto"/>
              <w:contextualSpacing/>
              <w:rPr>
                <w:rFonts w:cs="Arial"/>
                <w:sz w:val="24"/>
              </w:rPr>
            </w:pPr>
            <w:r>
              <w:rPr>
                <w:rFonts w:cs="Arial"/>
                <w:sz w:val="24"/>
              </w:rPr>
              <w:t>Single</w:t>
            </w:r>
          </w:p>
          <w:p w14:paraId="7ADDD3BC" w14:textId="77777777" w:rsidR="00032D5C" w:rsidRDefault="00032D5C" w:rsidP="00032D5C">
            <w:pPr>
              <w:spacing w:after="0" w:line="240" w:lineRule="auto"/>
              <w:contextualSpacing/>
              <w:rPr>
                <w:rFonts w:cs="Arial"/>
                <w:sz w:val="24"/>
              </w:rPr>
            </w:pPr>
            <w:r w:rsidRPr="003930CF">
              <w:rPr>
                <w:rFonts w:cs="Arial"/>
                <w:sz w:val="24"/>
              </w:rPr>
              <w:t>Married</w:t>
            </w:r>
          </w:p>
          <w:p w14:paraId="2B10CFD4"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14:paraId="3F01CDA9" w14:textId="77777777" w:rsidR="00032D5C" w:rsidRDefault="00032D5C" w:rsidP="00032D5C">
            <w:pPr>
              <w:spacing w:after="0" w:line="240" w:lineRule="auto"/>
              <w:contextualSpacing/>
              <w:rPr>
                <w:rFonts w:cs="Arial"/>
                <w:sz w:val="24"/>
              </w:rPr>
            </w:pPr>
            <w:r>
              <w:rPr>
                <w:rFonts w:cs="Arial"/>
                <w:sz w:val="24"/>
              </w:rPr>
              <w:t>Divorced</w:t>
            </w:r>
          </w:p>
          <w:p w14:paraId="433B9779" w14:textId="77777777" w:rsidR="00032D5C" w:rsidRPr="003930CF" w:rsidRDefault="00032D5C" w:rsidP="00032D5C">
            <w:pPr>
              <w:spacing w:after="0" w:line="240" w:lineRule="auto"/>
              <w:contextualSpacing/>
              <w:rPr>
                <w:rFonts w:cs="Arial"/>
                <w:sz w:val="24"/>
              </w:rPr>
            </w:pPr>
            <w:r>
              <w:rPr>
                <w:rFonts w:cs="Arial"/>
                <w:sz w:val="24"/>
              </w:rPr>
              <w:t>Widowed</w:t>
            </w:r>
          </w:p>
          <w:p w14:paraId="602ED6F2"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FF8E185" w14:textId="77777777" w:rsidR="00CD34D3" w:rsidRPr="00CD34D3" w:rsidRDefault="00CD34D3" w:rsidP="00032D5C">
            <w:pPr>
              <w:spacing w:after="0" w:line="240" w:lineRule="auto"/>
              <w:contextualSpacing/>
              <w:rPr>
                <w:rFonts w:eastAsia="Calibri" w:cs="Arial"/>
                <w:b/>
                <w:sz w:val="24"/>
                <w:szCs w:val="22"/>
              </w:rPr>
            </w:pPr>
          </w:p>
          <w:p w14:paraId="09F0A2D5"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6FA36E10"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6BC24DDA"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18318FB8"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4063527F"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3D60A50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3FA71385" w14:textId="77777777" w:rsidR="00032D5C" w:rsidRPr="00CD34D3" w:rsidRDefault="00032D5C" w:rsidP="00032D5C">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07A4AE56" w14:textId="77777777" w:rsidR="00CD34D3" w:rsidRPr="00CD34D3" w:rsidRDefault="00CD34D3" w:rsidP="00032D5C">
            <w:pPr>
              <w:spacing w:after="0" w:line="240" w:lineRule="auto"/>
              <w:contextualSpacing/>
              <w:rPr>
                <w:rFonts w:eastAsia="Calibri" w:cs="Arial"/>
                <w:b/>
                <w:sz w:val="24"/>
                <w:szCs w:val="22"/>
              </w:rPr>
            </w:pPr>
          </w:p>
          <w:p w14:paraId="53C0C4A0"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25440E7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3EEC7527"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1057254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7A3E9D1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4F1C6174"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0ED375B0" w14:textId="77777777" w:rsidR="00032D5C" w:rsidRPr="00CD34D3" w:rsidRDefault="00032D5C" w:rsidP="00032D5C">
            <w:pPr>
              <w:spacing w:after="0" w:line="240" w:lineRule="auto"/>
              <w:contextualSpacing/>
              <w:rPr>
                <w:rFonts w:cs="Arial"/>
                <w:sz w:val="24"/>
              </w:rPr>
            </w:pP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568C8B"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505AA5C2" w14:textId="77777777" w:rsidR="00032D5C" w:rsidRPr="003930CF" w:rsidRDefault="00032D5C" w:rsidP="00032D5C">
            <w:pPr>
              <w:spacing w:after="0" w:line="240" w:lineRule="auto"/>
              <w:contextualSpacing/>
              <w:rPr>
                <w:rFonts w:cs="Arial"/>
                <w:sz w:val="24"/>
              </w:rPr>
            </w:pPr>
          </w:p>
        </w:tc>
      </w:tr>
      <w:tr w:rsidR="00032D5C" w:rsidRPr="003930CF" w14:paraId="435AF499"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51E20C61" w14:textId="77777777" w:rsidR="00CD34D3" w:rsidRDefault="00032D5C" w:rsidP="00032D5C">
            <w:pPr>
              <w:spacing w:after="0" w:line="240" w:lineRule="auto"/>
              <w:contextualSpacing/>
              <w:rPr>
                <w:rFonts w:cs="Arial"/>
                <w:b/>
                <w:sz w:val="24"/>
              </w:rPr>
            </w:pPr>
            <w:r w:rsidRPr="003930CF">
              <w:rPr>
                <w:rFonts w:cs="Arial"/>
                <w:b/>
                <w:sz w:val="24"/>
              </w:rPr>
              <w:lastRenderedPageBreak/>
              <w:t xml:space="preserve">6. </w:t>
            </w:r>
          </w:p>
          <w:p w14:paraId="6801C97D"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279BC1F7"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6CD662" w14:textId="77777777" w:rsidR="00565A2D" w:rsidRDefault="00565A2D" w:rsidP="00032D5C">
            <w:pPr>
              <w:spacing w:after="0" w:line="240" w:lineRule="auto"/>
              <w:contextualSpacing/>
              <w:rPr>
                <w:rFonts w:cs="Arial"/>
                <w:sz w:val="24"/>
              </w:rPr>
            </w:pPr>
          </w:p>
          <w:p w14:paraId="7369232C"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3774A52" w14:textId="77777777" w:rsidR="00565A2D" w:rsidRDefault="00565A2D" w:rsidP="00032D5C">
            <w:pPr>
              <w:spacing w:after="0" w:line="240" w:lineRule="auto"/>
              <w:contextualSpacing/>
              <w:rPr>
                <w:rFonts w:cs="Arial"/>
                <w:sz w:val="24"/>
              </w:rPr>
            </w:pPr>
          </w:p>
          <w:p w14:paraId="326ADEAB"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48ED0669" w14:textId="77777777" w:rsidR="00565A2D" w:rsidRPr="00565A2D" w:rsidRDefault="00565A2D" w:rsidP="00565A2D">
            <w:pPr>
              <w:spacing w:after="0" w:line="240" w:lineRule="auto"/>
              <w:contextualSpacing/>
              <w:rPr>
                <w:rFonts w:cs="Arial"/>
                <w:sz w:val="24"/>
              </w:rPr>
            </w:pPr>
          </w:p>
          <w:p w14:paraId="481BBE24"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6B5A364E"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E23642"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47487FC8" w14:textId="77777777" w:rsidR="00032D5C" w:rsidRPr="003930CF" w:rsidRDefault="00032D5C" w:rsidP="00032D5C">
            <w:pPr>
              <w:spacing w:after="0" w:line="240" w:lineRule="auto"/>
              <w:contextualSpacing/>
              <w:rPr>
                <w:rFonts w:cs="Arial"/>
                <w:sz w:val="24"/>
              </w:rPr>
            </w:pPr>
          </w:p>
        </w:tc>
      </w:tr>
      <w:tr w:rsidR="00032D5C" w:rsidRPr="003930CF" w14:paraId="4EB17B40"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13665C5D"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58F219E6"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5AD87CA5" w14:textId="77777777" w:rsidR="00032D5C" w:rsidRPr="003930CF" w:rsidRDefault="00032D5C" w:rsidP="00032D5C">
            <w:pPr>
              <w:spacing w:after="0" w:line="240" w:lineRule="auto"/>
              <w:contextualSpacing/>
              <w:rPr>
                <w:rFonts w:cs="Arial"/>
                <w:b/>
                <w:sz w:val="24"/>
              </w:rPr>
            </w:pPr>
          </w:p>
          <w:p w14:paraId="3E32BBF4"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B615CB4" w14:textId="77777777" w:rsidR="00565A2D" w:rsidRDefault="00565A2D" w:rsidP="00032D5C">
            <w:pPr>
              <w:spacing w:after="0" w:line="240" w:lineRule="auto"/>
              <w:contextualSpacing/>
              <w:rPr>
                <w:rFonts w:cs="Arial"/>
                <w:sz w:val="24"/>
              </w:rPr>
            </w:pPr>
          </w:p>
          <w:p w14:paraId="212E2FCC" w14:textId="77777777" w:rsidR="00032D5C" w:rsidRDefault="00032D5C" w:rsidP="00032D5C">
            <w:pPr>
              <w:spacing w:after="0" w:line="240" w:lineRule="auto"/>
              <w:contextualSpacing/>
              <w:rPr>
                <w:rFonts w:cs="Arial"/>
                <w:sz w:val="24"/>
              </w:rPr>
            </w:pPr>
            <w:r w:rsidRPr="003930CF">
              <w:rPr>
                <w:rFonts w:cs="Arial"/>
                <w:sz w:val="24"/>
              </w:rPr>
              <w:t>Roman Catholic</w:t>
            </w:r>
          </w:p>
          <w:p w14:paraId="03EC66C0" w14:textId="77777777" w:rsidR="00032D5C" w:rsidRDefault="00032D5C" w:rsidP="00032D5C">
            <w:pPr>
              <w:spacing w:after="0" w:line="240" w:lineRule="auto"/>
              <w:contextualSpacing/>
              <w:rPr>
                <w:rFonts w:cs="Arial"/>
                <w:sz w:val="24"/>
              </w:rPr>
            </w:pPr>
            <w:r>
              <w:rPr>
                <w:rFonts w:cs="Arial"/>
                <w:sz w:val="24"/>
              </w:rPr>
              <w:t xml:space="preserve">Presbyterian         </w:t>
            </w:r>
            <w:proofErr w:type="spellStart"/>
            <w:proofErr w:type="gramStart"/>
            <w:r>
              <w:rPr>
                <w:rFonts w:cs="Arial"/>
                <w:sz w:val="24"/>
              </w:rPr>
              <w:t>C</w:t>
            </w:r>
            <w:r w:rsidR="00051BBF">
              <w:rPr>
                <w:rFonts w:cs="Arial"/>
                <w:sz w:val="24"/>
              </w:rPr>
              <w:t>.</w:t>
            </w:r>
            <w:r>
              <w:rPr>
                <w:rFonts w:cs="Arial"/>
                <w:sz w:val="24"/>
              </w:rPr>
              <w:t>o</w:t>
            </w:r>
            <w:r w:rsidR="00051BBF">
              <w:rPr>
                <w:rFonts w:cs="Arial"/>
                <w:sz w:val="24"/>
              </w:rPr>
              <w:t>f</w:t>
            </w:r>
            <w:proofErr w:type="spellEnd"/>
            <w:proofErr w:type="gramEnd"/>
            <w:r w:rsidR="00051BBF">
              <w:rPr>
                <w:rFonts w:cs="Arial"/>
                <w:sz w:val="24"/>
              </w:rPr>
              <w:t xml:space="preserve"> </w:t>
            </w:r>
            <w:r>
              <w:rPr>
                <w:rFonts w:cs="Arial"/>
                <w:sz w:val="24"/>
              </w:rPr>
              <w:t>I</w:t>
            </w:r>
            <w:r w:rsidR="00051BBF">
              <w:rPr>
                <w:rFonts w:cs="Arial"/>
                <w:sz w:val="24"/>
              </w:rPr>
              <w:t>reland</w:t>
            </w:r>
          </w:p>
          <w:p w14:paraId="1F2E8BB9"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57B305FB" w14:textId="77777777" w:rsidR="00032D5C" w:rsidRDefault="00032D5C" w:rsidP="00032D5C">
            <w:pPr>
              <w:spacing w:after="0" w:line="240" w:lineRule="auto"/>
              <w:contextualSpacing/>
              <w:rPr>
                <w:rFonts w:cs="Arial"/>
                <w:sz w:val="24"/>
              </w:rPr>
            </w:pPr>
            <w:r>
              <w:rPr>
                <w:rFonts w:cs="Arial"/>
                <w:sz w:val="24"/>
              </w:rPr>
              <w:t>Other Religions</w:t>
            </w:r>
          </w:p>
          <w:p w14:paraId="09F95CDB" w14:textId="77777777" w:rsidR="00032D5C" w:rsidRDefault="00032D5C" w:rsidP="00032D5C">
            <w:pPr>
              <w:spacing w:after="0" w:line="240" w:lineRule="auto"/>
              <w:contextualSpacing/>
              <w:rPr>
                <w:rFonts w:cs="Arial"/>
                <w:sz w:val="24"/>
              </w:rPr>
            </w:pPr>
            <w:r>
              <w:rPr>
                <w:rFonts w:cs="Arial"/>
                <w:sz w:val="24"/>
              </w:rPr>
              <w:t>No Religion</w:t>
            </w:r>
          </w:p>
          <w:p w14:paraId="3E6BFBE6" w14:textId="77777777" w:rsidR="00032D5C" w:rsidRDefault="00032D5C" w:rsidP="00032D5C">
            <w:pPr>
              <w:spacing w:after="0" w:line="240" w:lineRule="auto"/>
              <w:contextualSpacing/>
              <w:rPr>
                <w:rFonts w:cs="Arial"/>
                <w:sz w:val="24"/>
              </w:rPr>
            </w:pPr>
            <w:r>
              <w:rPr>
                <w:rFonts w:cs="Arial"/>
                <w:sz w:val="24"/>
              </w:rPr>
              <w:t>Religion not stated</w:t>
            </w:r>
          </w:p>
          <w:p w14:paraId="4FAB8530"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2216C17" w14:textId="77777777" w:rsidR="00CD34D3" w:rsidRDefault="00CD34D3" w:rsidP="00565A2D">
            <w:pPr>
              <w:spacing w:after="0" w:line="240" w:lineRule="auto"/>
              <w:contextualSpacing/>
              <w:rPr>
                <w:rFonts w:cs="Arial"/>
                <w:b/>
                <w:sz w:val="24"/>
              </w:rPr>
            </w:pPr>
          </w:p>
          <w:p w14:paraId="573C662D"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4328B28D"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0B56B2C7"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181530D2"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7FFEA86D"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67904A04"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2574755D"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7FC73890"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18D1ECF8" w14:textId="77777777" w:rsidR="00CD34D3" w:rsidRDefault="00CD34D3" w:rsidP="00032D5C">
            <w:pPr>
              <w:spacing w:after="0" w:line="240" w:lineRule="auto"/>
              <w:contextualSpacing/>
              <w:rPr>
                <w:rFonts w:cs="Arial"/>
                <w:b/>
                <w:sz w:val="24"/>
              </w:rPr>
            </w:pPr>
          </w:p>
          <w:p w14:paraId="487C94EC"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6E6A0FBA"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75EA4548"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3770DEF5"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002623F7"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523E6EBB"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402AD806"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46AE291C"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226BE33A" w14:textId="77777777" w:rsidR="0057100E" w:rsidRDefault="0057100E" w:rsidP="00032D5C">
            <w:pPr>
              <w:spacing w:after="0" w:line="240" w:lineRule="auto"/>
              <w:contextualSpacing/>
              <w:rPr>
                <w:rFonts w:cs="Arial"/>
                <w:sz w:val="24"/>
              </w:rPr>
            </w:pPr>
          </w:p>
          <w:p w14:paraId="1FF8E98F"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24E359"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4132A35A" w14:textId="77777777" w:rsidR="00032D5C" w:rsidRPr="003930CF" w:rsidRDefault="00032D5C" w:rsidP="00032D5C">
            <w:pPr>
              <w:spacing w:after="0" w:line="240" w:lineRule="auto"/>
              <w:contextualSpacing/>
              <w:rPr>
                <w:rFonts w:cs="Arial"/>
                <w:sz w:val="24"/>
              </w:rPr>
            </w:pPr>
          </w:p>
        </w:tc>
      </w:tr>
      <w:tr w:rsidR="00CD34D3" w:rsidRPr="003930CF" w14:paraId="4BDBB414"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D23200" w14:textId="77777777" w:rsidR="00CD34D3" w:rsidRDefault="00CD34D3" w:rsidP="00032D5C">
            <w:pPr>
              <w:spacing w:after="0" w:line="240" w:lineRule="auto"/>
              <w:contextualSpacing/>
              <w:rPr>
                <w:rFonts w:cs="Arial"/>
                <w:b/>
                <w:sz w:val="24"/>
              </w:rPr>
            </w:pPr>
            <w:r w:rsidRPr="003930CF">
              <w:rPr>
                <w:rFonts w:cs="Arial"/>
                <w:b/>
                <w:sz w:val="24"/>
              </w:rPr>
              <w:t>8.</w:t>
            </w:r>
          </w:p>
          <w:p w14:paraId="5FD4E51E"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056695CE"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4B8DB483" w14:textId="77777777" w:rsidR="007036F5" w:rsidRDefault="007036F5" w:rsidP="00AF24C1">
            <w:pPr>
              <w:spacing w:after="0" w:line="240" w:lineRule="auto"/>
              <w:contextualSpacing/>
              <w:rPr>
                <w:rFonts w:cs="Arial"/>
                <w:sz w:val="24"/>
              </w:rPr>
            </w:pPr>
          </w:p>
          <w:p w14:paraId="1652D3AB"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28F04F1" w14:textId="77777777" w:rsidR="00CD34D3" w:rsidRPr="003930CF" w:rsidRDefault="00CD34D3" w:rsidP="00032D5C">
            <w:pPr>
              <w:spacing w:after="0" w:line="240" w:lineRule="auto"/>
              <w:contextualSpacing/>
              <w:rPr>
                <w:rFonts w:cs="Arial"/>
                <w:sz w:val="24"/>
              </w:rPr>
            </w:pPr>
          </w:p>
          <w:p w14:paraId="43BD3F68" w14:textId="77777777" w:rsidR="00CD34D3" w:rsidRPr="003930CF" w:rsidRDefault="00CD34D3" w:rsidP="00032D5C">
            <w:pPr>
              <w:spacing w:after="0" w:line="240" w:lineRule="auto"/>
              <w:contextualSpacing/>
              <w:rPr>
                <w:rFonts w:cs="Arial"/>
                <w:sz w:val="24"/>
              </w:rPr>
            </w:pPr>
          </w:p>
          <w:p w14:paraId="4E3658EB" w14:textId="77777777" w:rsidR="00CD34D3" w:rsidRDefault="00CD34D3" w:rsidP="00032D5C">
            <w:pPr>
              <w:spacing w:after="0" w:line="240" w:lineRule="auto"/>
              <w:contextualSpacing/>
              <w:rPr>
                <w:rFonts w:cs="Arial"/>
                <w:sz w:val="24"/>
              </w:rPr>
            </w:pPr>
          </w:p>
          <w:p w14:paraId="15FDFB93" w14:textId="77777777" w:rsidR="00CD34D3" w:rsidRPr="003930CF" w:rsidRDefault="00CD34D3" w:rsidP="00032D5C">
            <w:pPr>
              <w:spacing w:after="0" w:line="240" w:lineRule="auto"/>
              <w:contextualSpacing/>
              <w:rPr>
                <w:rFonts w:cs="Arial"/>
                <w:sz w:val="24"/>
              </w:rPr>
            </w:pPr>
            <w:r w:rsidRPr="003930CF">
              <w:rPr>
                <w:rFonts w:cs="Arial"/>
                <w:sz w:val="24"/>
              </w:rPr>
              <w:t>DUP</w:t>
            </w:r>
          </w:p>
          <w:p w14:paraId="4BA905D3" w14:textId="77777777" w:rsidR="00CD34D3" w:rsidRPr="003930CF" w:rsidRDefault="00CD34D3" w:rsidP="00032D5C">
            <w:pPr>
              <w:spacing w:after="0" w:line="240" w:lineRule="auto"/>
              <w:contextualSpacing/>
              <w:rPr>
                <w:rFonts w:cs="Arial"/>
                <w:sz w:val="24"/>
              </w:rPr>
            </w:pPr>
            <w:r w:rsidRPr="003930CF">
              <w:rPr>
                <w:rFonts w:cs="Arial"/>
                <w:sz w:val="24"/>
              </w:rPr>
              <w:t>SF</w:t>
            </w:r>
          </w:p>
          <w:p w14:paraId="2E515E2C"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029694C1" w14:textId="77777777" w:rsidR="00CD34D3" w:rsidRPr="003930CF" w:rsidRDefault="00CD34D3" w:rsidP="00032D5C">
            <w:pPr>
              <w:spacing w:after="0" w:line="240" w:lineRule="auto"/>
              <w:contextualSpacing/>
              <w:rPr>
                <w:rFonts w:cs="Arial"/>
                <w:sz w:val="24"/>
              </w:rPr>
            </w:pPr>
            <w:r w:rsidRPr="003930CF">
              <w:rPr>
                <w:rFonts w:cs="Arial"/>
                <w:sz w:val="24"/>
              </w:rPr>
              <w:t>UUP</w:t>
            </w:r>
          </w:p>
          <w:p w14:paraId="65D570A0"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484E9307"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096B496A" w14:textId="77777777" w:rsidR="00CD34D3" w:rsidRPr="003930CF" w:rsidRDefault="00CD34D3" w:rsidP="00032D5C">
            <w:pPr>
              <w:spacing w:after="0" w:line="240" w:lineRule="auto"/>
              <w:contextualSpacing/>
              <w:rPr>
                <w:rFonts w:cs="Arial"/>
                <w:sz w:val="24"/>
              </w:rPr>
            </w:pPr>
            <w:r w:rsidRPr="003930CF">
              <w:rPr>
                <w:rFonts w:cs="Arial"/>
                <w:sz w:val="24"/>
              </w:rPr>
              <w:t>PBP</w:t>
            </w:r>
          </w:p>
          <w:p w14:paraId="73EC2120" w14:textId="77777777" w:rsidR="00CD34D3" w:rsidRPr="003930CF" w:rsidRDefault="00CD34D3" w:rsidP="00032D5C">
            <w:pPr>
              <w:spacing w:after="0" w:line="240" w:lineRule="auto"/>
              <w:contextualSpacing/>
              <w:rPr>
                <w:rFonts w:cs="Arial"/>
                <w:sz w:val="24"/>
              </w:rPr>
            </w:pPr>
            <w:r w:rsidRPr="003930CF">
              <w:rPr>
                <w:rFonts w:cs="Arial"/>
                <w:sz w:val="24"/>
              </w:rPr>
              <w:t>IND</w:t>
            </w:r>
          </w:p>
          <w:p w14:paraId="44BFBC9D"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B3B3C5"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2B045327"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5FF6B6B0" w14:textId="77777777" w:rsidR="00CD34D3" w:rsidRPr="003930CF" w:rsidRDefault="00CD34D3" w:rsidP="00032D5C">
            <w:pPr>
              <w:spacing w:after="0" w:line="240" w:lineRule="auto"/>
              <w:jc w:val="center"/>
              <w:rPr>
                <w:rFonts w:cs="Arial"/>
                <w:sz w:val="24"/>
              </w:rPr>
            </w:pPr>
          </w:p>
          <w:p w14:paraId="16CB6EA2" w14:textId="77777777" w:rsidR="00CD34D3" w:rsidRPr="003930CF" w:rsidRDefault="00CD34D3" w:rsidP="00032D5C">
            <w:pPr>
              <w:spacing w:after="0" w:line="240" w:lineRule="auto"/>
              <w:jc w:val="center"/>
              <w:rPr>
                <w:rFonts w:cs="Arial"/>
                <w:sz w:val="24"/>
              </w:rPr>
            </w:pPr>
            <w:r>
              <w:rPr>
                <w:rFonts w:cs="Arial"/>
                <w:sz w:val="24"/>
              </w:rPr>
              <w:t>14</w:t>
            </w:r>
          </w:p>
          <w:p w14:paraId="155FF786" w14:textId="77777777" w:rsidR="00CD34D3" w:rsidRPr="003930CF" w:rsidRDefault="00CD34D3" w:rsidP="00032D5C">
            <w:pPr>
              <w:spacing w:after="0" w:line="240" w:lineRule="auto"/>
              <w:jc w:val="center"/>
              <w:rPr>
                <w:rFonts w:cs="Arial"/>
                <w:sz w:val="24"/>
              </w:rPr>
            </w:pPr>
            <w:r>
              <w:rPr>
                <w:rFonts w:cs="Arial"/>
                <w:sz w:val="24"/>
              </w:rPr>
              <w:t>22</w:t>
            </w:r>
          </w:p>
          <w:p w14:paraId="1DA78BC6" w14:textId="77777777" w:rsidR="00CD34D3" w:rsidRPr="003930CF" w:rsidRDefault="00CD34D3" w:rsidP="00032D5C">
            <w:pPr>
              <w:spacing w:after="0" w:line="240" w:lineRule="auto"/>
              <w:jc w:val="center"/>
              <w:rPr>
                <w:rFonts w:cs="Arial"/>
                <w:sz w:val="24"/>
              </w:rPr>
            </w:pPr>
            <w:r>
              <w:rPr>
                <w:rFonts w:cs="Arial"/>
                <w:sz w:val="24"/>
              </w:rPr>
              <w:t>5</w:t>
            </w:r>
          </w:p>
          <w:p w14:paraId="3FA9F855" w14:textId="77777777" w:rsidR="00CD34D3" w:rsidRPr="003930CF" w:rsidRDefault="00CD34D3" w:rsidP="00032D5C">
            <w:pPr>
              <w:spacing w:after="0" w:line="240" w:lineRule="auto"/>
              <w:jc w:val="center"/>
              <w:rPr>
                <w:rFonts w:cs="Arial"/>
                <w:sz w:val="24"/>
              </w:rPr>
            </w:pPr>
            <w:r>
              <w:rPr>
                <w:rFonts w:cs="Arial"/>
                <w:sz w:val="24"/>
              </w:rPr>
              <w:t>2</w:t>
            </w:r>
          </w:p>
          <w:p w14:paraId="76A8A0B4" w14:textId="77777777" w:rsidR="00CD34D3" w:rsidRPr="003930CF" w:rsidRDefault="00CD34D3" w:rsidP="00032D5C">
            <w:pPr>
              <w:spacing w:after="0" w:line="240" w:lineRule="auto"/>
              <w:jc w:val="center"/>
              <w:rPr>
                <w:rFonts w:cs="Arial"/>
                <w:sz w:val="24"/>
              </w:rPr>
            </w:pPr>
            <w:r>
              <w:rPr>
                <w:rFonts w:cs="Arial"/>
                <w:sz w:val="24"/>
              </w:rPr>
              <w:t>11</w:t>
            </w:r>
          </w:p>
          <w:p w14:paraId="3E2A12B3" w14:textId="77777777" w:rsidR="00CD34D3" w:rsidRPr="003930CF" w:rsidRDefault="00CD34D3" w:rsidP="00032D5C">
            <w:pPr>
              <w:spacing w:after="0" w:line="240" w:lineRule="auto"/>
              <w:jc w:val="center"/>
              <w:rPr>
                <w:rFonts w:cs="Arial"/>
                <w:sz w:val="24"/>
              </w:rPr>
            </w:pPr>
            <w:r>
              <w:rPr>
                <w:rFonts w:cs="Arial"/>
                <w:sz w:val="24"/>
              </w:rPr>
              <w:t>3</w:t>
            </w:r>
          </w:p>
          <w:p w14:paraId="6F1C39DC" w14:textId="77777777" w:rsidR="00CD34D3" w:rsidRPr="003930CF" w:rsidRDefault="00CD34D3" w:rsidP="00032D5C">
            <w:pPr>
              <w:spacing w:after="0" w:line="240" w:lineRule="auto"/>
              <w:jc w:val="center"/>
              <w:rPr>
                <w:rFonts w:cs="Arial"/>
                <w:sz w:val="24"/>
              </w:rPr>
            </w:pPr>
            <w:r>
              <w:rPr>
                <w:rFonts w:cs="Arial"/>
                <w:sz w:val="24"/>
              </w:rPr>
              <w:t>1</w:t>
            </w:r>
          </w:p>
          <w:p w14:paraId="28E4AF26" w14:textId="77777777" w:rsidR="00CD34D3" w:rsidRPr="003930CF" w:rsidRDefault="00CD34D3" w:rsidP="00032D5C">
            <w:pPr>
              <w:spacing w:after="0" w:line="240" w:lineRule="auto"/>
              <w:jc w:val="center"/>
              <w:rPr>
                <w:rFonts w:cs="Arial"/>
                <w:sz w:val="24"/>
              </w:rPr>
            </w:pPr>
            <w:r>
              <w:rPr>
                <w:rFonts w:cs="Arial"/>
                <w:sz w:val="24"/>
              </w:rPr>
              <w:t>1</w:t>
            </w:r>
          </w:p>
          <w:p w14:paraId="682012F4" w14:textId="77777777" w:rsidR="00CD34D3" w:rsidRPr="003930CF" w:rsidRDefault="00CD34D3" w:rsidP="00032D5C">
            <w:pPr>
              <w:spacing w:after="0" w:line="240" w:lineRule="auto"/>
              <w:jc w:val="center"/>
              <w:rPr>
                <w:rFonts w:cs="Arial"/>
                <w:sz w:val="24"/>
              </w:rPr>
            </w:pPr>
            <w:r>
              <w:rPr>
                <w:rFonts w:cs="Arial"/>
                <w:sz w:val="24"/>
              </w:rPr>
              <w:t>2</w:t>
            </w:r>
          </w:p>
          <w:p w14:paraId="318405CA" w14:textId="77777777" w:rsidR="00CD34D3" w:rsidRPr="003930CF" w:rsidRDefault="00CD34D3" w:rsidP="00032D5C">
            <w:pPr>
              <w:spacing w:after="0" w:line="240" w:lineRule="auto"/>
              <w:contextualSpacing/>
              <w:jc w:val="center"/>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EDF7F9"/>
          </w:tcPr>
          <w:p w14:paraId="30DEE67B" w14:textId="77777777" w:rsidR="00CD34D3" w:rsidRPr="003930CF" w:rsidRDefault="00CD34D3" w:rsidP="00CD34D3">
            <w:pPr>
              <w:spacing w:after="0" w:line="240" w:lineRule="auto"/>
              <w:contextualSpacing/>
              <w:jc w:val="center"/>
              <w:rPr>
                <w:rFonts w:cs="Arial"/>
                <w:sz w:val="24"/>
              </w:rPr>
            </w:pPr>
            <w:proofErr w:type="spellStart"/>
            <w:r w:rsidRPr="003930CF">
              <w:rPr>
                <w:rFonts w:cs="Arial"/>
                <w:sz w:val="24"/>
              </w:rPr>
              <w:t>C</w:t>
            </w:r>
            <w:r>
              <w:rPr>
                <w:rFonts w:cs="Arial"/>
                <w:sz w:val="24"/>
              </w:rPr>
              <w:t>’r</w:t>
            </w:r>
            <w:r w:rsidRPr="003930CF">
              <w:rPr>
                <w:rFonts w:cs="Arial"/>
                <w:sz w:val="24"/>
              </w:rPr>
              <w:t>eagh</w:t>
            </w:r>
            <w:proofErr w:type="spellEnd"/>
            <w:r>
              <w:rPr>
                <w:rFonts w:cs="Arial"/>
                <w:sz w:val="24"/>
              </w:rPr>
              <w:t>*</w:t>
            </w:r>
          </w:p>
          <w:p w14:paraId="723CDD30" w14:textId="77777777" w:rsidR="00CD34D3" w:rsidRPr="003930CF" w:rsidRDefault="00CD34D3" w:rsidP="00032D5C">
            <w:pPr>
              <w:spacing w:after="0" w:line="240" w:lineRule="auto"/>
              <w:contextualSpacing/>
              <w:jc w:val="center"/>
              <w:rPr>
                <w:rFonts w:cs="Arial"/>
                <w:sz w:val="24"/>
              </w:rPr>
            </w:pPr>
          </w:p>
          <w:p w14:paraId="23FE78D8" w14:textId="77777777" w:rsidR="00CD34D3" w:rsidRDefault="00CD34D3" w:rsidP="00032D5C">
            <w:pPr>
              <w:spacing w:after="0" w:line="240" w:lineRule="auto"/>
              <w:contextualSpacing/>
              <w:jc w:val="center"/>
              <w:rPr>
                <w:rFonts w:cs="Arial"/>
                <w:sz w:val="24"/>
              </w:rPr>
            </w:pPr>
          </w:p>
          <w:p w14:paraId="746EBA6D" w14:textId="77777777" w:rsidR="00CD34D3" w:rsidRPr="003930CF" w:rsidRDefault="00CD34D3" w:rsidP="00032D5C">
            <w:pPr>
              <w:spacing w:after="0" w:line="240" w:lineRule="auto"/>
              <w:contextualSpacing/>
              <w:jc w:val="center"/>
              <w:rPr>
                <w:rFonts w:cs="Arial"/>
                <w:sz w:val="24"/>
              </w:rPr>
            </w:pPr>
            <w:r>
              <w:rPr>
                <w:rFonts w:cs="Arial"/>
                <w:sz w:val="24"/>
              </w:rPr>
              <w:t>3</w:t>
            </w:r>
          </w:p>
          <w:p w14:paraId="56F2DE22" w14:textId="77777777" w:rsidR="00CD34D3" w:rsidRPr="003930CF" w:rsidRDefault="00CD34D3" w:rsidP="00032D5C">
            <w:pPr>
              <w:spacing w:after="0" w:line="240" w:lineRule="auto"/>
              <w:contextualSpacing/>
              <w:jc w:val="center"/>
              <w:rPr>
                <w:rFonts w:cs="Arial"/>
                <w:sz w:val="24"/>
              </w:rPr>
            </w:pPr>
            <w:r>
              <w:rPr>
                <w:rFonts w:cs="Arial"/>
                <w:sz w:val="24"/>
              </w:rPr>
              <w:t>2</w:t>
            </w:r>
          </w:p>
          <w:p w14:paraId="3E40A5FA" w14:textId="77777777" w:rsidR="00CD34D3" w:rsidRPr="003930CF" w:rsidRDefault="00CD34D3" w:rsidP="00032D5C">
            <w:pPr>
              <w:spacing w:after="0" w:line="240" w:lineRule="auto"/>
              <w:contextualSpacing/>
              <w:jc w:val="center"/>
              <w:rPr>
                <w:rFonts w:cs="Arial"/>
                <w:sz w:val="24"/>
              </w:rPr>
            </w:pPr>
            <w:r>
              <w:rPr>
                <w:rFonts w:cs="Arial"/>
                <w:sz w:val="24"/>
              </w:rPr>
              <w:t>1</w:t>
            </w:r>
          </w:p>
          <w:p w14:paraId="512C49AD" w14:textId="77777777" w:rsidR="00CD34D3" w:rsidRPr="003930CF" w:rsidRDefault="00CD34D3" w:rsidP="00032D5C">
            <w:pPr>
              <w:spacing w:after="0" w:line="240" w:lineRule="auto"/>
              <w:contextualSpacing/>
              <w:jc w:val="center"/>
              <w:rPr>
                <w:rFonts w:cs="Arial"/>
                <w:sz w:val="24"/>
              </w:rPr>
            </w:pPr>
            <w:r>
              <w:rPr>
                <w:rFonts w:cs="Arial"/>
                <w:sz w:val="24"/>
              </w:rPr>
              <w:t>1</w:t>
            </w:r>
          </w:p>
          <w:p w14:paraId="2B13543B" w14:textId="77777777" w:rsidR="00CD34D3" w:rsidRPr="003930CF" w:rsidRDefault="00CD34D3" w:rsidP="00032D5C">
            <w:pPr>
              <w:spacing w:after="0" w:line="240" w:lineRule="auto"/>
              <w:contextualSpacing/>
              <w:jc w:val="center"/>
              <w:rPr>
                <w:rFonts w:cs="Arial"/>
                <w:sz w:val="24"/>
              </w:rPr>
            </w:pPr>
            <w:r>
              <w:rPr>
                <w:rFonts w:cs="Arial"/>
                <w:sz w:val="24"/>
              </w:rPr>
              <w:t>5</w:t>
            </w:r>
          </w:p>
          <w:p w14:paraId="1F9321DE" w14:textId="77777777" w:rsidR="00CD34D3" w:rsidRPr="003930CF" w:rsidRDefault="00CD34D3" w:rsidP="00032D5C">
            <w:pPr>
              <w:spacing w:after="0" w:line="240" w:lineRule="auto"/>
              <w:contextualSpacing/>
              <w:jc w:val="center"/>
              <w:rPr>
                <w:rFonts w:cs="Arial"/>
                <w:sz w:val="24"/>
              </w:rPr>
            </w:pPr>
            <w:r>
              <w:rPr>
                <w:rFonts w:cs="Arial"/>
                <w:sz w:val="24"/>
              </w:rPr>
              <w:t>0</w:t>
            </w:r>
          </w:p>
          <w:p w14:paraId="6A871198"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5ABAED27"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5028D173"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F81247" w14:textId="77777777" w:rsidR="00CD34D3" w:rsidRPr="003930CF" w:rsidRDefault="00CD34D3"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6FE1FE0A" w14:textId="77777777" w:rsidR="00CD34D3" w:rsidRPr="003930CF" w:rsidRDefault="00CD34D3" w:rsidP="00060D57">
            <w:pPr>
              <w:spacing w:after="0" w:line="240" w:lineRule="auto"/>
              <w:contextualSpacing/>
              <w:rPr>
                <w:rFonts w:cs="Arial"/>
                <w:sz w:val="24"/>
              </w:rPr>
            </w:pPr>
          </w:p>
        </w:tc>
      </w:tr>
      <w:tr w:rsidR="00032D5C" w:rsidRPr="003930CF" w14:paraId="1C64F57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6983337" w14:textId="77777777" w:rsidR="00CD34D3" w:rsidRDefault="00032D5C" w:rsidP="00032D5C">
            <w:pPr>
              <w:spacing w:after="0" w:line="240" w:lineRule="auto"/>
              <w:contextualSpacing/>
              <w:rPr>
                <w:rFonts w:cs="Arial"/>
                <w:b/>
                <w:sz w:val="24"/>
              </w:rPr>
            </w:pPr>
            <w:r w:rsidRPr="003930CF">
              <w:rPr>
                <w:rFonts w:cs="Arial"/>
                <w:b/>
                <w:sz w:val="24"/>
              </w:rPr>
              <w:lastRenderedPageBreak/>
              <w:t xml:space="preserve">9. </w:t>
            </w:r>
          </w:p>
          <w:p w14:paraId="57F1978D"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6A4FDC81"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CB2A5E" w14:textId="77777777" w:rsidR="00565A2D" w:rsidRDefault="00565A2D" w:rsidP="00032D5C">
            <w:pPr>
              <w:spacing w:after="0" w:line="240" w:lineRule="auto"/>
              <w:contextualSpacing/>
              <w:rPr>
                <w:rFonts w:cs="Arial"/>
                <w:sz w:val="24"/>
              </w:rPr>
            </w:pPr>
          </w:p>
          <w:p w14:paraId="51250208"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13CBDB5B"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0EAADB7F"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4BB35BC5"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3AD47D18"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04CFC41C" w14:textId="77777777" w:rsidR="00565A2D" w:rsidRDefault="00565A2D" w:rsidP="00565A2D">
            <w:pPr>
              <w:spacing w:after="0" w:line="240" w:lineRule="auto"/>
              <w:contextualSpacing/>
              <w:rPr>
                <w:rFonts w:cs="Arial"/>
                <w:sz w:val="24"/>
              </w:rPr>
            </w:pPr>
            <w:r>
              <w:rPr>
                <w:rFonts w:cs="Arial"/>
                <w:sz w:val="24"/>
              </w:rPr>
              <w:t xml:space="preserve">Not stated </w:t>
            </w:r>
          </w:p>
          <w:p w14:paraId="31A3171A" w14:textId="77777777" w:rsidR="00565A2D" w:rsidRDefault="00565A2D" w:rsidP="00032D5C">
            <w:pPr>
              <w:spacing w:after="0" w:line="240" w:lineRule="auto"/>
              <w:contextualSpacing/>
              <w:rPr>
                <w:rFonts w:cs="Arial"/>
                <w:sz w:val="24"/>
              </w:rPr>
            </w:pPr>
          </w:p>
          <w:p w14:paraId="58BA0B5F"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4532DED" w14:textId="77777777" w:rsidR="00565A2D" w:rsidRDefault="00565A2D" w:rsidP="00565A2D">
            <w:pPr>
              <w:spacing w:after="0" w:line="240" w:lineRule="auto"/>
              <w:contextualSpacing/>
              <w:rPr>
                <w:rFonts w:cs="Arial"/>
                <w:sz w:val="24"/>
              </w:rPr>
            </w:pPr>
          </w:p>
          <w:p w14:paraId="3615C4F3"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7C316ED2" w14:textId="77777777" w:rsidR="0057100E" w:rsidRPr="00565A2D" w:rsidRDefault="0057100E" w:rsidP="00565A2D">
            <w:pPr>
              <w:spacing w:after="0" w:line="240" w:lineRule="auto"/>
              <w:contextualSpacing/>
              <w:rPr>
                <w:rFonts w:cs="Arial"/>
                <w:sz w:val="24"/>
              </w:rPr>
            </w:pPr>
          </w:p>
          <w:p w14:paraId="0F75789C"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28A0B823"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38C4EAC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756FF33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62D268C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3D0ABEC3" w14:textId="77777777" w:rsidR="00565A2D" w:rsidRDefault="00565A2D" w:rsidP="00032D5C">
            <w:pPr>
              <w:spacing w:after="0" w:line="240" w:lineRule="auto"/>
              <w:contextualSpacing/>
              <w:rPr>
                <w:rFonts w:cs="Arial"/>
                <w:i/>
                <w:sz w:val="24"/>
              </w:rPr>
            </w:pPr>
          </w:p>
          <w:p w14:paraId="60450D37" w14:textId="77777777" w:rsidR="00565A2D" w:rsidRPr="003930CF" w:rsidRDefault="00565A2D" w:rsidP="00032D5C">
            <w:pPr>
              <w:spacing w:after="0" w:line="240" w:lineRule="auto"/>
              <w:contextualSpacing/>
              <w:rPr>
                <w:rFonts w:cs="Arial"/>
                <w:i/>
                <w:sz w:val="24"/>
              </w:rPr>
            </w:pPr>
          </w:p>
          <w:p w14:paraId="5418D0AB" w14:textId="77777777" w:rsidR="00032D5C" w:rsidRPr="003930CF" w:rsidRDefault="00032D5C" w:rsidP="00032D5C">
            <w:pPr>
              <w:spacing w:after="0" w:line="240" w:lineRule="auto"/>
              <w:contextualSpacing/>
              <w:rPr>
                <w:rFonts w:cs="Arial"/>
                <w:i/>
                <w:sz w:val="24"/>
              </w:rPr>
            </w:pPr>
          </w:p>
        </w:tc>
        <w:tc>
          <w:tcPr>
            <w:tcW w:w="431" w:type="pct"/>
            <w:tcBorders>
              <w:top w:val="single" w:sz="4" w:space="0" w:color="auto"/>
              <w:left w:val="single" w:sz="4" w:space="0" w:color="auto"/>
              <w:bottom w:val="single" w:sz="4" w:space="0" w:color="auto"/>
              <w:right w:val="single" w:sz="4" w:space="0" w:color="auto"/>
            </w:tcBorders>
          </w:tcPr>
          <w:p w14:paraId="570A1A38" w14:textId="77777777" w:rsidR="00565A2D" w:rsidRPr="00565A2D" w:rsidRDefault="00565A2D" w:rsidP="00565A2D">
            <w:pPr>
              <w:spacing w:after="0" w:line="240" w:lineRule="auto"/>
              <w:contextualSpacing/>
              <w:rPr>
                <w:rFonts w:cs="Arial"/>
                <w:sz w:val="24"/>
              </w:rPr>
            </w:pPr>
          </w:p>
          <w:p w14:paraId="399CB7FA" w14:textId="77777777" w:rsidR="00565A2D" w:rsidRDefault="00565A2D" w:rsidP="00565A2D">
            <w:pPr>
              <w:spacing w:after="0" w:line="240" w:lineRule="auto"/>
              <w:contextualSpacing/>
              <w:rPr>
                <w:rFonts w:cs="Arial"/>
                <w:sz w:val="24"/>
              </w:rPr>
            </w:pPr>
            <w:r w:rsidRPr="00565A2D">
              <w:rPr>
                <w:rFonts w:cs="Arial"/>
                <w:sz w:val="24"/>
              </w:rPr>
              <w:t>90.04%</w:t>
            </w:r>
          </w:p>
          <w:p w14:paraId="4C4ABF4C" w14:textId="77777777" w:rsidR="0057100E" w:rsidRPr="00565A2D" w:rsidRDefault="0057100E" w:rsidP="00565A2D">
            <w:pPr>
              <w:spacing w:after="0" w:line="240" w:lineRule="auto"/>
              <w:contextualSpacing/>
              <w:rPr>
                <w:rFonts w:cs="Arial"/>
                <w:sz w:val="24"/>
              </w:rPr>
            </w:pPr>
          </w:p>
          <w:p w14:paraId="6A99996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219EF99C"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6ADA8C71"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5D4AC2C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181F7D0D"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2202"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11DE68BE" w14:textId="77777777" w:rsidR="00032D5C" w:rsidRPr="003930CF" w:rsidRDefault="00032D5C" w:rsidP="00032D5C">
            <w:pPr>
              <w:spacing w:after="0" w:line="240" w:lineRule="auto"/>
              <w:contextualSpacing/>
              <w:rPr>
                <w:rFonts w:cs="Arial"/>
                <w:sz w:val="24"/>
              </w:rPr>
            </w:pPr>
          </w:p>
        </w:tc>
      </w:tr>
      <w:tr w:rsidR="00FF097C" w:rsidRPr="003930CF" w14:paraId="350C344C"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82A027D" w14:textId="77777777" w:rsidR="00FF097C" w:rsidRPr="003930CF" w:rsidRDefault="00FF097C" w:rsidP="00032D5C">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EAE65F4"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8A14BC" w14:textId="77777777" w:rsidR="00FF097C" w:rsidRDefault="00FF097C" w:rsidP="00565A2D">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tcPr>
          <w:p w14:paraId="134A5AFF" w14:textId="77777777" w:rsidR="00FF097C" w:rsidRPr="00565A2D" w:rsidRDefault="00FF097C" w:rsidP="00565A2D">
            <w:pPr>
              <w:spacing w:after="0" w:line="240" w:lineRule="auto"/>
              <w:contextualSpacing/>
              <w:rPr>
                <w:rFonts w:cs="Arial"/>
                <w:sz w:val="24"/>
              </w:rPr>
            </w:pPr>
          </w:p>
        </w:tc>
        <w:tc>
          <w:tcPr>
            <w:tcW w:w="51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1B54A" w14:textId="77777777" w:rsidR="00FF097C" w:rsidRPr="003930CF" w:rsidRDefault="00FF097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3EE4AAC1"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657783E7"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303F195C"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2B21E506"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C986A" w14:textId="77777777" w:rsidR="00A326C3" w:rsidRPr="003930CF" w:rsidRDefault="00A326C3" w:rsidP="00A326C3">
            <w:pPr>
              <w:spacing w:after="0" w:line="240" w:lineRule="auto"/>
              <w:rPr>
                <w:rFonts w:cs="Arial"/>
                <w:b/>
                <w:sz w:val="24"/>
              </w:rPr>
            </w:pPr>
            <w:r w:rsidRPr="00A326C3">
              <w:rPr>
                <w:rFonts w:cs="Arial"/>
                <w:bCs/>
                <w:sz w:val="24"/>
              </w:rPr>
              <w:t>(3.2</w:t>
            </w:r>
            <w:proofErr w:type="gramStart"/>
            <w:r w:rsidRPr="00A326C3">
              <w:rPr>
                <w:rFonts w:cs="Arial"/>
                <w:bCs/>
                <w:sz w:val="24"/>
              </w:rPr>
              <w:t>)</w:t>
            </w:r>
            <w:r>
              <w:rPr>
                <w:rFonts w:cs="Arial"/>
                <w:b/>
                <w:bCs/>
                <w:sz w:val="24"/>
              </w:rPr>
              <w:t xml:space="preserve"> </w:t>
            </w:r>
            <w:r w:rsidRPr="003930CF">
              <w:rPr>
                <w:rFonts w:cs="Arial"/>
                <w:b/>
                <w:sz w:val="24"/>
              </w:rPr>
              <w:t xml:space="preserve"> Quantitative</w:t>
            </w:r>
            <w:proofErr w:type="gramEnd"/>
            <w:r w:rsidRPr="003930CF">
              <w:rPr>
                <w:rFonts w:cs="Arial"/>
                <w:b/>
                <w:sz w:val="24"/>
              </w:rPr>
              <w:t xml:space="preserve"> and Qualitative Data: </w:t>
            </w:r>
            <w:r w:rsidRPr="00A326C3">
              <w:rPr>
                <w:rFonts w:cs="Arial"/>
                <w:b/>
                <w:szCs w:val="28"/>
              </w:rPr>
              <w:t>Staff</w:t>
            </w:r>
          </w:p>
          <w:p w14:paraId="01300AFB" w14:textId="77777777" w:rsidR="00A326C3" w:rsidRPr="003930CF" w:rsidRDefault="00A326C3" w:rsidP="002E327F">
            <w:pPr>
              <w:spacing w:after="0" w:line="240" w:lineRule="auto"/>
              <w:rPr>
                <w:rFonts w:cs="Arial"/>
                <w:b/>
                <w:bCs/>
                <w:sz w:val="24"/>
              </w:rPr>
            </w:pPr>
          </w:p>
        </w:tc>
      </w:tr>
      <w:tr w:rsidR="00D75E22" w:rsidRPr="003930CF" w14:paraId="2DBBFC60"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4E5BE69B" w14:textId="77777777" w:rsidR="00D75E22" w:rsidRDefault="00D75E22" w:rsidP="002E327F">
            <w:pPr>
              <w:spacing w:after="0" w:line="240" w:lineRule="auto"/>
              <w:contextualSpacing/>
              <w:rPr>
                <w:rFonts w:cs="Arial"/>
                <w:sz w:val="24"/>
              </w:rPr>
            </w:pPr>
          </w:p>
          <w:p w14:paraId="36AA9BF8"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w:t>
            </w:r>
            <w:proofErr w:type="gramStart"/>
            <w:r w:rsidRPr="004C5F5C">
              <w:rPr>
                <w:rFonts w:cs="Arial"/>
                <w:sz w:val="24"/>
              </w:rPr>
              <w:t>one to one</w:t>
            </w:r>
            <w:proofErr w:type="gramEnd"/>
            <w:r w:rsidRPr="004C5F5C">
              <w:rPr>
                <w:rFonts w:cs="Arial"/>
                <w:sz w:val="24"/>
              </w:rPr>
              <w:t xml:space="preserve"> meetings, any adverse equality impacts resulting in changes to their employment.   </w:t>
            </w:r>
          </w:p>
          <w:p w14:paraId="4A2E382F" w14:textId="77777777" w:rsidR="004C5F5C" w:rsidRDefault="004C5F5C" w:rsidP="002E327F">
            <w:pPr>
              <w:spacing w:after="0" w:line="240" w:lineRule="auto"/>
              <w:rPr>
                <w:rFonts w:cs="Arial"/>
                <w:sz w:val="24"/>
              </w:rPr>
            </w:pPr>
          </w:p>
          <w:p w14:paraId="6A2E3AAA"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0A8D7290" w14:textId="77777777" w:rsidR="00D75E22" w:rsidRPr="003930CF" w:rsidRDefault="00D75E22" w:rsidP="002E327F">
            <w:pPr>
              <w:spacing w:after="0" w:line="240" w:lineRule="auto"/>
              <w:rPr>
                <w:rFonts w:cs="Arial"/>
                <w:b/>
                <w:sz w:val="24"/>
              </w:rPr>
            </w:pPr>
          </w:p>
          <w:p w14:paraId="6F70B9E1"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 xml:space="preserve">Tel: 028 96159615 </w:t>
            </w:r>
            <w:proofErr w:type="gramStart"/>
            <w:r w:rsidR="007977D4" w:rsidRPr="004C5F5C">
              <w:rPr>
                <w:rFonts w:cs="Arial"/>
                <w:b/>
                <w:bCs/>
                <w:sz w:val="24"/>
              </w:rPr>
              <w:t>Email :</w:t>
            </w:r>
            <w:proofErr w:type="gramEnd"/>
            <w:r w:rsidR="007977D4" w:rsidRPr="004C5F5C">
              <w:rPr>
                <w:rFonts w:cs="Arial"/>
                <w:b/>
                <w:bCs/>
                <w:sz w:val="24"/>
              </w:rPr>
              <w:t xml:space="preserve"> samantha.whann</w:t>
            </w:r>
            <w:r w:rsidRPr="004C5F5C">
              <w:rPr>
                <w:rFonts w:cs="Arial"/>
                <w:b/>
                <w:bCs/>
                <w:sz w:val="24"/>
              </w:rPr>
              <w:t>@belfasttrust.hscni.net</w:t>
            </w:r>
          </w:p>
          <w:p w14:paraId="5297D616"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25FCF2D2"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73FC1A2F" w14:textId="77777777" w:rsidR="00D75E22" w:rsidRPr="003930CF" w:rsidRDefault="00D75E22" w:rsidP="002E327F">
            <w:pPr>
              <w:spacing w:after="0" w:line="240" w:lineRule="auto"/>
              <w:rPr>
                <w:rFonts w:eastAsia="Calibri" w:cs="Arial"/>
                <w:sz w:val="24"/>
              </w:rPr>
            </w:pPr>
            <w:hyperlink r:id="rId16" w:history="1">
              <w:r w:rsidRPr="003930CF">
                <w:rPr>
                  <w:rStyle w:val="Hyperlink"/>
                  <w:rFonts w:eastAsia="Calibri" w:cs="Arial"/>
                  <w:sz w:val="24"/>
                </w:rPr>
                <w:t>Click here for Framework</w:t>
              </w:r>
            </w:hyperlink>
          </w:p>
          <w:p w14:paraId="29856A3F" w14:textId="77777777" w:rsidR="00D75E22" w:rsidRPr="003930CF" w:rsidRDefault="00D75E22" w:rsidP="002E327F">
            <w:pPr>
              <w:spacing w:after="0" w:line="240" w:lineRule="auto"/>
              <w:rPr>
                <w:rFonts w:eastAsia="Calibri" w:cs="Arial"/>
                <w:sz w:val="24"/>
              </w:rPr>
            </w:pPr>
          </w:p>
          <w:p w14:paraId="7E49BF63" w14:textId="77777777" w:rsidR="00D75E22" w:rsidRPr="003930CF" w:rsidRDefault="00D75E22" w:rsidP="002E327F">
            <w:pPr>
              <w:spacing w:after="0" w:line="240" w:lineRule="auto"/>
              <w:rPr>
                <w:rFonts w:eastAsia="Calibri" w:cs="Arial"/>
                <w:sz w:val="24"/>
              </w:rPr>
            </w:pPr>
            <w:r w:rsidRPr="003930CF">
              <w:rPr>
                <w:rFonts w:eastAsia="Calibri" w:cs="Arial"/>
                <w:sz w:val="24"/>
              </w:rPr>
              <w:lastRenderedPageBreak/>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6E402442" w14:textId="77777777" w:rsidR="00D75E22" w:rsidRPr="003930CF" w:rsidRDefault="00D75E22" w:rsidP="002E327F">
            <w:pPr>
              <w:spacing w:after="0" w:line="240" w:lineRule="auto"/>
              <w:jc w:val="center"/>
              <w:rPr>
                <w:rFonts w:cs="Arial"/>
                <w:b/>
                <w:bCs/>
                <w:sz w:val="24"/>
              </w:rPr>
            </w:pPr>
          </w:p>
        </w:tc>
      </w:tr>
      <w:tr w:rsidR="00D75E22" w:rsidRPr="003930CF" w14:paraId="78E5F9B8"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FCDC738" w14:textId="77777777" w:rsidR="00D75E22" w:rsidRPr="003930CF" w:rsidRDefault="00D75E22" w:rsidP="002E327F">
            <w:pPr>
              <w:spacing w:line="240" w:lineRule="auto"/>
              <w:jc w:val="center"/>
              <w:rPr>
                <w:rFonts w:cs="Arial"/>
                <w:b/>
                <w:bCs/>
                <w:sz w:val="24"/>
              </w:rPr>
            </w:pPr>
            <w:r w:rsidRPr="003930CF">
              <w:rPr>
                <w:rFonts w:cs="Arial"/>
                <w:b/>
                <w:bCs/>
                <w:sz w:val="24"/>
              </w:rPr>
              <w:lastRenderedPageBreak/>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6068BD"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19EF9BE"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7ADFDB1E"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105B8596"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29A9F05F"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77772EF8"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51E4B8"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0AC02DCE"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A9EBD7"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56C94CD4"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039543ED" w14:textId="77777777" w:rsidR="003034A5" w:rsidRPr="003930CF" w:rsidRDefault="003034A5" w:rsidP="003034A5">
            <w:pPr>
              <w:spacing w:after="0" w:line="240" w:lineRule="auto"/>
              <w:rPr>
                <w:rFonts w:cs="Arial"/>
                <w:bCs/>
                <w:sz w:val="24"/>
              </w:rPr>
            </w:pPr>
          </w:p>
        </w:tc>
      </w:tr>
      <w:tr w:rsidR="003034A5" w:rsidRPr="003930CF" w14:paraId="17C6559D"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207E98" w14:textId="77777777" w:rsidR="003034A5" w:rsidRPr="003930CF" w:rsidRDefault="003034A5" w:rsidP="003034A5">
            <w:pPr>
              <w:spacing w:line="240" w:lineRule="auto"/>
              <w:rPr>
                <w:rFonts w:cs="Arial"/>
                <w:sz w:val="24"/>
              </w:rPr>
            </w:pPr>
            <w:r w:rsidRPr="003930CF">
              <w:rPr>
                <w:rFonts w:cs="Arial"/>
                <w:sz w:val="24"/>
              </w:rPr>
              <w:t xml:space="preserve">1. </w:t>
            </w:r>
          </w:p>
          <w:p w14:paraId="53A56269"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BD4425"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9EBE56F" w14:textId="77777777" w:rsidR="003034A5" w:rsidRPr="00824A1C" w:rsidRDefault="003034A5" w:rsidP="003034A5">
            <w:pPr>
              <w:spacing w:after="0" w:line="240" w:lineRule="auto"/>
              <w:rPr>
                <w:rFonts w:cs="Arial"/>
                <w:sz w:val="24"/>
              </w:rPr>
            </w:pPr>
            <w:r w:rsidRPr="00824A1C">
              <w:rPr>
                <w:rFonts w:cs="Arial"/>
                <w:sz w:val="24"/>
              </w:rPr>
              <w:t>6%</w:t>
            </w:r>
          </w:p>
          <w:p w14:paraId="09CD8A53" w14:textId="77777777" w:rsidR="003034A5" w:rsidRPr="00824A1C" w:rsidRDefault="003034A5" w:rsidP="003034A5">
            <w:pPr>
              <w:spacing w:after="0" w:line="240" w:lineRule="auto"/>
              <w:rPr>
                <w:rFonts w:cs="Arial"/>
                <w:sz w:val="24"/>
              </w:rPr>
            </w:pPr>
            <w:r w:rsidRPr="00824A1C">
              <w:rPr>
                <w:rFonts w:cs="Arial"/>
                <w:sz w:val="24"/>
              </w:rPr>
              <w:t>23%</w:t>
            </w:r>
          </w:p>
          <w:p w14:paraId="2D405211" w14:textId="77777777" w:rsidR="003034A5" w:rsidRPr="00824A1C" w:rsidRDefault="003034A5" w:rsidP="003034A5">
            <w:pPr>
              <w:spacing w:after="0" w:line="240" w:lineRule="auto"/>
              <w:rPr>
                <w:rFonts w:cs="Arial"/>
                <w:sz w:val="24"/>
              </w:rPr>
            </w:pPr>
            <w:r w:rsidRPr="00824A1C">
              <w:rPr>
                <w:rFonts w:cs="Arial"/>
                <w:sz w:val="24"/>
              </w:rPr>
              <w:t>25%</w:t>
            </w:r>
          </w:p>
          <w:p w14:paraId="17992DB2" w14:textId="77777777" w:rsidR="003034A5" w:rsidRPr="00824A1C" w:rsidRDefault="003034A5" w:rsidP="003034A5">
            <w:pPr>
              <w:spacing w:after="0" w:line="240" w:lineRule="auto"/>
              <w:rPr>
                <w:rFonts w:cs="Arial"/>
                <w:sz w:val="24"/>
              </w:rPr>
            </w:pPr>
            <w:r w:rsidRPr="00824A1C">
              <w:rPr>
                <w:rFonts w:cs="Arial"/>
                <w:sz w:val="24"/>
              </w:rPr>
              <w:t>23%</w:t>
            </w:r>
          </w:p>
          <w:p w14:paraId="6A7ABF22" w14:textId="77777777" w:rsidR="003034A5" w:rsidRPr="00824A1C" w:rsidRDefault="003034A5" w:rsidP="003034A5">
            <w:pPr>
              <w:spacing w:after="0" w:line="240" w:lineRule="auto"/>
              <w:rPr>
                <w:rFonts w:cs="Arial"/>
                <w:sz w:val="24"/>
              </w:rPr>
            </w:pPr>
            <w:r w:rsidRPr="00824A1C">
              <w:rPr>
                <w:rFonts w:cs="Arial"/>
                <w:sz w:val="24"/>
              </w:rPr>
              <w:t>19%</w:t>
            </w:r>
          </w:p>
          <w:p w14:paraId="02036168"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BC9564"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BBC0988"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6E7F3B8E"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ECF2C25" w14:textId="77777777" w:rsidR="003034A5" w:rsidRPr="003930CF" w:rsidRDefault="003034A5" w:rsidP="003034A5">
            <w:pPr>
              <w:spacing w:line="240" w:lineRule="auto"/>
              <w:rPr>
                <w:rFonts w:cs="Arial"/>
                <w:sz w:val="24"/>
              </w:rPr>
            </w:pPr>
            <w:r w:rsidRPr="003930CF">
              <w:rPr>
                <w:rFonts w:cs="Arial"/>
                <w:sz w:val="24"/>
              </w:rPr>
              <w:t xml:space="preserve">2. </w:t>
            </w:r>
          </w:p>
          <w:p w14:paraId="5CDD658D"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8DB175" w14:textId="77777777" w:rsidR="003034A5" w:rsidRPr="003930CF" w:rsidRDefault="003034A5" w:rsidP="003034A5">
            <w:pPr>
              <w:spacing w:line="240" w:lineRule="auto"/>
              <w:rPr>
                <w:rFonts w:cs="Arial"/>
                <w:sz w:val="24"/>
              </w:rPr>
            </w:pPr>
          </w:p>
          <w:p w14:paraId="3ADDAA2C"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4D63D90" w14:textId="77777777" w:rsidR="003034A5" w:rsidRDefault="003034A5" w:rsidP="003034A5">
            <w:pPr>
              <w:spacing w:line="240" w:lineRule="auto"/>
              <w:rPr>
                <w:rFonts w:cs="Arial"/>
                <w:sz w:val="24"/>
              </w:rPr>
            </w:pPr>
          </w:p>
          <w:p w14:paraId="0A04A684"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74CA53"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B9BE115" w14:textId="77777777" w:rsidTr="002E327F">
              <w:trPr>
                <w:trHeight w:val="300"/>
                <w:jc w:val="center"/>
              </w:trPr>
              <w:tc>
                <w:tcPr>
                  <w:tcW w:w="2220" w:type="dxa"/>
                  <w:noWrap/>
                  <w:vAlign w:val="bottom"/>
                </w:tcPr>
                <w:p w14:paraId="6E82D11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C91CF94" w14:textId="77777777" w:rsidTr="002E327F">
              <w:trPr>
                <w:trHeight w:val="300"/>
                <w:jc w:val="center"/>
              </w:trPr>
              <w:tc>
                <w:tcPr>
                  <w:tcW w:w="2220" w:type="dxa"/>
                  <w:noWrap/>
                  <w:vAlign w:val="bottom"/>
                </w:tcPr>
                <w:p w14:paraId="16169D0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59114DC" w14:textId="77777777" w:rsidTr="002E327F">
              <w:trPr>
                <w:trHeight w:val="300"/>
                <w:jc w:val="center"/>
              </w:trPr>
              <w:tc>
                <w:tcPr>
                  <w:tcW w:w="2220" w:type="dxa"/>
                  <w:noWrap/>
                  <w:vAlign w:val="bottom"/>
                </w:tcPr>
                <w:p w14:paraId="00D56505" w14:textId="77777777" w:rsidR="003034A5" w:rsidRPr="003930CF" w:rsidRDefault="003034A5" w:rsidP="003034A5">
                  <w:pPr>
                    <w:spacing w:after="0" w:line="240" w:lineRule="auto"/>
                    <w:jc w:val="center"/>
                    <w:rPr>
                      <w:rFonts w:cs="Arial"/>
                      <w:color w:val="000000"/>
                      <w:sz w:val="24"/>
                      <w:lang w:eastAsia="en-GB"/>
                    </w:rPr>
                  </w:pPr>
                </w:p>
              </w:tc>
            </w:tr>
          </w:tbl>
          <w:p w14:paraId="79D9FD8F"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AE140C9" w14:textId="77777777" w:rsidR="003034A5" w:rsidRPr="003930CF" w:rsidRDefault="003034A5" w:rsidP="003034A5">
            <w:pPr>
              <w:spacing w:line="240" w:lineRule="auto"/>
              <w:rPr>
                <w:rFonts w:cs="Arial"/>
                <w:color w:val="000000"/>
                <w:sz w:val="24"/>
                <w:lang w:eastAsia="en-GB"/>
              </w:rPr>
            </w:pPr>
          </w:p>
        </w:tc>
      </w:tr>
      <w:tr w:rsidR="003034A5" w:rsidRPr="003930CF" w14:paraId="0D5FAC36"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1C9CF1" w14:textId="77777777" w:rsidR="003034A5" w:rsidRPr="003930CF" w:rsidRDefault="003034A5" w:rsidP="003034A5">
            <w:pPr>
              <w:spacing w:line="240" w:lineRule="auto"/>
              <w:rPr>
                <w:rFonts w:cs="Arial"/>
                <w:sz w:val="24"/>
              </w:rPr>
            </w:pPr>
            <w:r w:rsidRPr="003930CF">
              <w:rPr>
                <w:rFonts w:cs="Arial"/>
                <w:sz w:val="24"/>
              </w:rPr>
              <w:t xml:space="preserve">3. </w:t>
            </w:r>
          </w:p>
          <w:p w14:paraId="3EBD81D3"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72A3EF1" w14:textId="77777777" w:rsidR="003034A5" w:rsidRPr="003930CF" w:rsidRDefault="003034A5" w:rsidP="003034A5">
            <w:pPr>
              <w:spacing w:after="0" w:line="240" w:lineRule="auto"/>
              <w:rPr>
                <w:rFonts w:cs="Arial"/>
                <w:sz w:val="24"/>
              </w:rPr>
            </w:pPr>
          </w:p>
          <w:p w14:paraId="7ABD5B5E" w14:textId="77777777" w:rsidR="003034A5" w:rsidRPr="003930CF" w:rsidRDefault="003034A5" w:rsidP="003034A5">
            <w:pPr>
              <w:spacing w:after="0" w:line="240" w:lineRule="auto"/>
              <w:rPr>
                <w:rFonts w:cs="Arial"/>
                <w:sz w:val="24"/>
              </w:rPr>
            </w:pPr>
          </w:p>
          <w:p w14:paraId="4D6731B7" w14:textId="77777777" w:rsidR="003034A5" w:rsidRPr="003930CF" w:rsidRDefault="003034A5" w:rsidP="003034A5">
            <w:pPr>
              <w:spacing w:after="0" w:line="240" w:lineRule="auto"/>
              <w:rPr>
                <w:rFonts w:cs="Arial"/>
                <w:sz w:val="24"/>
              </w:rPr>
            </w:pPr>
            <w:r w:rsidRPr="003930CF">
              <w:rPr>
                <w:rFonts w:cs="Arial"/>
                <w:sz w:val="24"/>
              </w:rPr>
              <w:t>Yes</w:t>
            </w:r>
          </w:p>
          <w:p w14:paraId="0AEB0A08" w14:textId="77777777" w:rsidR="003034A5" w:rsidRPr="003930CF" w:rsidRDefault="003034A5" w:rsidP="003034A5">
            <w:pPr>
              <w:spacing w:after="0" w:line="240" w:lineRule="auto"/>
              <w:rPr>
                <w:rFonts w:cs="Arial"/>
                <w:sz w:val="24"/>
              </w:rPr>
            </w:pPr>
            <w:r w:rsidRPr="003930CF">
              <w:rPr>
                <w:rFonts w:cs="Arial"/>
                <w:sz w:val="24"/>
              </w:rPr>
              <w:t xml:space="preserve">No </w:t>
            </w:r>
          </w:p>
          <w:p w14:paraId="75EC927F"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FBCF7D1" w14:textId="77777777" w:rsidR="003034A5" w:rsidRDefault="003034A5" w:rsidP="003034A5">
            <w:pPr>
              <w:spacing w:line="240" w:lineRule="auto"/>
              <w:rPr>
                <w:rFonts w:cs="Arial"/>
                <w:sz w:val="24"/>
              </w:rPr>
            </w:pPr>
          </w:p>
          <w:p w14:paraId="5F7BD322"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5FA0C3"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353C84F" w14:textId="77777777" w:rsidTr="002E327F">
              <w:trPr>
                <w:trHeight w:val="300"/>
                <w:jc w:val="center"/>
              </w:trPr>
              <w:tc>
                <w:tcPr>
                  <w:tcW w:w="2220" w:type="dxa"/>
                  <w:noWrap/>
                  <w:vAlign w:val="bottom"/>
                </w:tcPr>
                <w:p w14:paraId="6BA7116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51DCEB7" w14:textId="77777777" w:rsidTr="002E327F">
              <w:trPr>
                <w:trHeight w:val="300"/>
                <w:jc w:val="center"/>
              </w:trPr>
              <w:tc>
                <w:tcPr>
                  <w:tcW w:w="2220" w:type="dxa"/>
                  <w:noWrap/>
                  <w:vAlign w:val="bottom"/>
                </w:tcPr>
                <w:p w14:paraId="4038263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950B655" w14:textId="77777777" w:rsidTr="002E327F">
              <w:trPr>
                <w:trHeight w:val="300"/>
                <w:jc w:val="center"/>
              </w:trPr>
              <w:tc>
                <w:tcPr>
                  <w:tcW w:w="2220" w:type="dxa"/>
                  <w:noWrap/>
                  <w:vAlign w:val="bottom"/>
                </w:tcPr>
                <w:p w14:paraId="239013B4" w14:textId="77777777" w:rsidR="003034A5" w:rsidRPr="003930CF" w:rsidRDefault="003034A5" w:rsidP="003034A5">
                  <w:pPr>
                    <w:spacing w:after="0" w:line="240" w:lineRule="auto"/>
                    <w:jc w:val="center"/>
                    <w:rPr>
                      <w:rFonts w:cs="Arial"/>
                      <w:color w:val="000000"/>
                      <w:sz w:val="24"/>
                      <w:lang w:eastAsia="en-GB"/>
                    </w:rPr>
                  </w:pPr>
                </w:p>
              </w:tc>
            </w:tr>
          </w:tbl>
          <w:p w14:paraId="586FC1D4"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26BD1E2" w14:textId="77777777" w:rsidR="003034A5" w:rsidRPr="003930CF" w:rsidRDefault="003034A5" w:rsidP="003034A5">
            <w:pPr>
              <w:spacing w:line="240" w:lineRule="auto"/>
              <w:rPr>
                <w:rFonts w:cs="Arial"/>
                <w:color w:val="000000"/>
                <w:sz w:val="24"/>
                <w:lang w:eastAsia="en-GB"/>
              </w:rPr>
            </w:pPr>
          </w:p>
        </w:tc>
      </w:tr>
      <w:tr w:rsidR="003034A5" w:rsidRPr="003930CF" w14:paraId="02C5F751"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5E56AE" w14:textId="77777777" w:rsidR="003034A5" w:rsidRPr="003930CF" w:rsidRDefault="003034A5" w:rsidP="003034A5">
            <w:pPr>
              <w:spacing w:line="240" w:lineRule="auto"/>
              <w:rPr>
                <w:rFonts w:cs="Arial"/>
                <w:sz w:val="24"/>
              </w:rPr>
            </w:pPr>
            <w:r w:rsidRPr="003930CF">
              <w:rPr>
                <w:rFonts w:cs="Arial"/>
                <w:sz w:val="24"/>
              </w:rPr>
              <w:t xml:space="preserve">4. </w:t>
            </w:r>
          </w:p>
          <w:p w14:paraId="00301A7F"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0751FFA" w14:textId="77777777" w:rsidR="003034A5" w:rsidRPr="003930CF" w:rsidRDefault="003034A5" w:rsidP="003034A5">
            <w:pPr>
              <w:spacing w:line="240" w:lineRule="auto"/>
              <w:rPr>
                <w:rFonts w:cs="Arial"/>
                <w:sz w:val="24"/>
              </w:rPr>
            </w:pPr>
          </w:p>
          <w:p w14:paraId="3858893F"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7960C6E" w14:textId="77777777" w:rsidR="003034A5" w:rsidRDefault="003034A5" w:rsidP="003034A5">
            <w:pPr>
              <w:spacing w:line="240" w:lineRule="auto"/>
              <w:rPr>
                <w:rFonts w:cs="Arial"/>
                <w:sz w:val="24"/>
              </w:rPr>
            </w:pPr>
          </w:p>
          <w:p w14:paraId="1267A9F0"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EF04BA"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5951150" w14:textId="77777777" w:rsidR="003034A5" w:rsidRPr="003930CF" w:rsidRDefault="003034A5" w:rsidP="003034A5">
            <w:pPr>
              <w:spacing w:line="240" w:lineRule="auto"/>
              <w:rPr>
                <w:rFonts w:cs="Arial"/>
                <w:color w:val="000000"/>
                <w:sz w:val="24"/>
                <w:lang w:eastAsia="en-GB"/>
              </w:rPr>
            </w:pPr>
          </w:p>
        </w:tc>
      </w:tr>
      <w:tr w:rsidR="003034A5" w:rsidRPr="003930CF" w14:paraId="4FD7A8A6"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FAD9C50" w14:textId="77777777" w:rsidR="003034A5" w:rsidRPr="003930CF" w:rsidRDefault="003034A5" w:rsidP="003034A5">
            <w:pPr>
              <w:spacing w:line="240" w:lineRule="auto"/>
              <w:rPr>
                <w:rFonts w:cs="Arial"/>
                <w:sz w:val="24"/>
              </w:rPr>
            </w:pPr>
            <w:r w:rsidRPr="003930CF">
              <w:rPr>
                <w:rFonts w:cs="Arial"/>
                <w:sz w:val="24"/>
              </w:rPr>
              <w:lastRenderedPageBreak/>
              <w:t>5.</w:t>
            </w:r>
          </w:p>
          <w:p w14:paraId="4252AA9E"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8683C0C" w14:textId="77777777" w:rsidR="003034A5" w:rsidRPr="003930CF" w:rsidRDefault="003034A5" w:rsidP="003034A5">
            <w:pPr>
              <w:spacing w:after="0" w:line="240" w:lineRule="auto"/>
              <w:rPr>
                <w:rFonts w:cs="Arial"/>
                <w:sz w:val="24"/>
              </w:rPr>
            </w:pPr>
          </w:p>
          <w:p w14:paraId="51D49198" w14:textId="77777777" w:rsidR="003034A5" w:rsidRPr="003930CF" w:rsidRDefault="003034A5" w:rsidP="003034A5">
            <w:pPr>
              <w:spacing w:after="0" w:line="240" w:lineRule="auto"/>
              <w:rPr>
                <w:rFonts w:cs="Arial"/>
                <w:sz w:val="24"/>
              </w:rPr>
            </w:pPr>
          </w:p>
          <w:p w14:paraId="62E24A29" w14:textId="77777777" w:rsidR="003034A5" w:rsidRPr="003930CF" w:rsidRDefault="003034A5" w:rsidP="003034A5">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14:paraId="1E43EDD9" w14:textId="77777777" w:rsidR="003034A5" w:rsidRPr="003930CF" w:rsidRDefault="003034A5" w:rsidP="003034A5">
            <w:pPr>
              <w:spacing w:after="0" w:line="240" w:lineRule="auto"/>
              <w:rPr>
                <w:rFonts w:cs="Arial"/>
                <w:sz w:val="24"/>
              </w:rPr>
            </w:pPr>
            <w:r w:rsidRPr="003930CF">
              <w:rPr>
                <w:rFonts w:cs="Arial"/>
                <w:sz w:val="24"/>
              </w:rPr>
              <w:t>Single</w:t>
            </w:r>
          </w:p>
          <w:p w14:paraId="2F086757" w14:textId="77777777" w:rsidR="003034A5" w:rsidRPr="003930CF" w:rsidRDefault="003034A5" w:rsidP="003034A5">
            <w:pPr>
              <w:spacing w:after="0" w:line="240" w:lineRule="auto"/>
              <w:rPr>
                <w:rFonts w:cs="Arial"/>
                <w:sz w:val="24"/>
              </w:rPr>
            </w:pPr>
            <w:r w:rsidRPr="003930CF">
              <w:rPr>
                <w:rFonts w:cs="Arial"/>
                <w:sz w:val="24"/>
              </w:rPr>
              <w:t>Other/</w:t>
            </w:r>
          </w:p>
          <w:p w14:paraId="70712F59"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13252C2" w14:textId="77777777" w:rsidR="003034A5" w:rsidRDefault="003034A5" w:rsidP="003034A5">
            <w:pPr>
              <w:spacing w:line="240" w:lineRule="auto"/>
              <w:rPr>
                <w:rFonts w:cs="Arial"/>
                <w:sz w:val="24"/>
              </w:rPr>
            </w:pPr>
          </w:p>
          <w:p w14:paraId="429DA5D5"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EFAF8D" w14:textId="77777777" w:rsidR="003034A5" w:rsidRPr="003930CF" w:rsidRDefault="003034A5" w:rsidP="003034A5">
            <w:pPr>
              <w:spacing w:line="240" w:lineRule="auto"/>
              <w:rPr>
                <w:rFonts w:cs="Arial"/>
                <w:color w:val="000000"/>
                <w:sz w:val="24"/>
                <w:lang w:eastAsia="en-GB"/>
              </w:rPr>
            </w:pPr>
          </w:p>
          <w:p w14:paraId="6A2E7F86"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4DF2694" w14:textId="77777777" w:rsidR="003034A5" w:rsidRPr="003930CF" w:rsidRDefault="003034A5" w:rsidP="003034A5">
            <w:pPr>
              <w:spacing w:line="240" w:lineRule="auto"/>
              <w:rPr>
                <w:rFonts w:cs="Arial"/>
                <w:color w:val="000000"/>
                <w:sz w:val="24"/>
                <w:lang w:eastAsia="en-GB"/>
              </w:rPr>
            </w:pPr>
          </w:p>
        </w:tc>
      </w:tr>
      <w:tr w:rsidR="003034A5" w:rsidRPr="003930CF" w14:paraId="01532002"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F6DBA94"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4F9B842D"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C2A85F8" w14:textId="77777777" w:rsidR="003034A5" w:rsidRPr="003930CF" w:rsidRDefault="003034A5" w:rsidP="003034A5">
            <w:pPr>
              <w:spacing w:line="240" w:lineRule="auto"/>
              <w:rPr>
                <w:rFonts w:cs="Arial"/>
                <w:sz w:val="24"/>
              </w:rPr>
            </w:pPr>
          </w:p>
          <w:p w14:paraId="266249D8"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3B7B9A3" w14:textId="77777777" w:rsidR="003034A5" w:rsidRDefault="003034A5" w:rsidP="003034A5">
            <w:pPr>
              <w:spacing w:line="240" w:lineRule="auto"/>
              <w:rPr>
                <w:rFonts w:cs="Arial"/>
                <w:sz w:val="24"/>
              </w:rPr>
            </w:pPr>
          </w:p>
          <w:p w14:paraId="5A5977B5"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23E42"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B176C1D" w14:textId="77777777" w:rsidTr="002E327F">
              <w:trPr>
                <w:trHeight w:val="300"/>
                <w:jc w:val="center"/>
              </w:trPr>
              <w:tc>
                <w:tcPr>
                  <w:tcW w:w="2220" w:type="dxa"/>
                  <w:noWrap/>
                  <w:vAlign w:val="bottom"/>
                </w:tcPr>
                <w:p w14:paraId="2F2B4C3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1A6ED65" w14:textId="77777777" w:rsidTr="002E327F">
              <w:trPr>
                <w:trHeight w:val="300"/>
                <w:jc w:val="center"/>
              </w:trPr>
              <w:tc>
                <w:tcPr>
                  <w:tcW w:w="2220" w:type="dxa"/>
                  <w:noWrap/>
                  <w:vAlign w:val="bottom"/>
                </w:tcPr>
                <w:p w14:paraId="3C9B6CB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4027F04" w14:textId="77777777" w:rsidTr="002E327F">
              <w:trPr>
                <w:trHeight w:val="300"/>
                <w:jc w:val="center"/>
              </w:trPr>
              <w:tc>
                <w:tcPr>
                  <w:tcW w:w="2220" w:type="dxa"/>
                  <w:noWrap/>
                  <w:vAlign w:val="bottom"/>
                </w:tcPr>
                <w:p w14:paraId="6BEDFCA7" w14:textId="77777777" w:rsidR="003034A5" w:rsidRPr="003930CF" w:rsidRDefault="003034A5" w:rsidP="003034A5">
                  <w:pPr>
                    <w:spacing w:after="0" w:line="240" w:lineRule="auto"/>
                    <w:jc w:val="center"/>
                    <w:rPr>
                      <w:rFonts w:cs="Arial"/>
                      <w:color w:val="000000"/>
                      <w:sz w:val="24"/>
                      <w:lang w:eastAsia="en-GB"/>
                    </w:rPr>
                  </w:pPr>
                </w:p>
              </w:tc>
            </w:tr>
          </w:tbl>
          <w:p w14:paraId="0ECF891C"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ACBA3AE" w14:textId="77777777" w:rsidR="003034A5" w:rsidRPr="003930CF" w:rsidRDefault="003034A5" w:rsidP="003034A5">
            <w:pPr>
              <w:spacing w:line="240" w:lineRule="auto"/>
              <w:rPr>
                <w:rFonts w:cs="Arial"/>
                <w:color w:val="000000"/>
                <w:sz w:val="24"/>
                <w:lang w:eastAsia="en-GB"/>
              </w:rPr>
            </w:pPr>
          </w:p>
        </w:tc>
      </w:tr>
      <w:tr w:rsidR="003034A5" w:rsidRPr="003930CF" w14:paraId="6F9BC143"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FF9F60"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5921DFD" w14:textId="77777777" w:rsidR="003034A5" w:rsidRDefault="003034A5" w:rsidP="003034A5">
            <w:pPr>
              <w:spacing w:after="0" w:line="240" w:lineRule="auto"/>
              <w:rPr>
                <w:rFonts w:cs="Arial"/>
                <w:bCs/>
                <w:sz w:val="24"/>
              </w:rPr>
            </w:pPr>
            <w:r w:rsidRPr="003930CF">
              <w:rPr>
                <w:rFonts w:cs="Arial"/>
                <w:bCs/>
                <w:sz w:val="24"/>
              </w:rPr>
              <w:t xml:space="preserve">GB   </w:t>
            </w:r>
          </w:p>
          <w:p w14:paraId="71953884"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04A61658"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72B3E124"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9D1249A" w14:textId="77777777" w:rsidR="003034A5" w:rsidRDefault="003034A5" w:rsidP="003034A5">
            <w:pPr>
              <w:spacing w:after="0" w:line="240" w:lineRule="auto"/>
              <w:rPr>
                <w:rFonts w:cs="Arial"/>
                <w:sz w:val="24"/>
              </w:rPr>
            </w:pPr>
            <w:r>
              <w:rPr>
                <w:rFonts w:cs="Arial"/>
                <w:sz w:val="24"/>
              </w:rPr>
              <w:t xml:space="preserve">20%         </w:t>
            </w:r>
          </w:p>
          <w:p w14:paraId="677611F7"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9C31D5"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8356237" w14:textId="77777777" w:rsidTr="002E327F">
              <w:trPr>
                <w:trHeight w:val="300"/>
                <w:jc w:val="center"/>
              </w:trPr>
              <w:tc>
                <w:tcPr>
                  <w:tcW w:w="2220" w:type="dxa"/>
                  <w:noWrap/>
                  <w:vAlign w:val="bottom"/>
                </w:tcPr>
                <w:p w14:paraId="7E3090F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B75631E" w14:textId="77777777" w:rsidTr="002E327F">
              <w:trPr>
                <w:trHeight w:val="300"/>
                <w:jc w:val="center"/>
              </w:trPr>
              <w:tc>
                <w:tcPr>
                  <w:tcW w:w="2220" w:type="dxa"/>
                  <w:noWrap/>
                  <w:vAlign w:val="bottom"/>
                </w:tcPr>
                <w:p w14:paraId="2305AAC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A4651A5" w14:textId="77777777" w:rsidTr="002E327F">
              <w:trPr>
                <w:trHeight w:val="300"/>
                <w:jc w:val="center"/>
              </w:trPr>
              <w:tc>
                <w:tcPr>
                  <w:tcW w:w="2220" w:type="dxa"/>
                  <w:noWrap/>
                  <w:vAlign w:val="bottom"/>
                </w:tcPr>
                <w:p w14:paraId="5168530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1673B37" w14:textId="77777777" w:rsidTr="002E327F">
              <w:trPr>
                <w:trHeight w:val="300"/>
                <w:jc w:val="center"/>
              </w:trPr>
              <w:tc>
                <w:tcPr>
                  <w:tcW w:w="2220" w:type="dxa"/>
                  <w:noWrap/>
                  <w:vAlign w:val="bottom"/>
                </w:tcPr>
                <w:p w14:paraId="66B6E47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68612DC" w14:textId="77777777" w:rsidTr="002E327F">
              <w:trPr>
                <w:trHeight w:val="300"/>
                <w:jc w:val="center"/>
              </w:trPr>
              <w:tc>
                <w:tcPr>
                  <w:tcW w:w="2220" w:type="dxa"/>
                  <w:noWrap/>
                  <w:vAlign w:val="bottom"/>
                </w:tcPr>
                <w:p w14:paraId="4057773C" w14:textId="77777777" w:rsidR="003034A5" w:rsidRPr="003930CF" w:rsidRDefault="003034A5" w:rsidP="003034A5">
                  <w:pPr>
                    <w:spacing w:after="0" w:line="240" w:lineRule="auto"/>
                    <w:jc w:val="center"/>
                    <w:rPr>
                      <w:rFonts w:cs="Arial"/>
                      <w:color w:val="000000"/>
                      <w:sz w:val="24"/>
                      <w:lang w:eastAsia="en-GB"/>
                    </w:rPr>
                  </w:pPr>
                </w:p>
              </w:tc>
            </w:tr>
          </w:tbl>
          <w:p w14:paraId="108E6880"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24BC39A" w14:textId="77777777" w:rsidR="003034A5" w:rsidRPr="003930CF" w:rsidRDefault="003034A5" w:rsidP="003034A5">
            <w:pPr>
              <w:spacing w:line="240" w:lineRule="auto"/>
              <w:rPr>
                <w:rFonts w:cs="Arial"/>
                <w:color w:val="000000"/>
                <w:sz w:val="24"/>
                <w:lang w:eastAsia="en-GB"/>
              </w:rPr>
            </w:pPr>
          </w:p>
        </w:tc>
      </w:tr>
      <w:tr w:rsidR="003034A5" w:rsidRPr="003930CF" w14:paraId="2B2C6A5B"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5520AC5"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777402E7"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8A041DE" w14:textId="77777777" w:rsidR="003034A5" w:rsidRPr="003930CF" w:rsidRDefault="003034A5" w:rsidP="003034A5">
            <w:pPr>
              <w:spacing w:line="240" w:lineRule="auto"/>
              <w:rPr>
                <w:rFonts w:cs="Arial"/>
                <w:sz w:val="24"/>
              </w:rPr>
            </w:pPr>
          </w:p>
          <w:p w14:paraId="770BB57D"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73E866E" w14:textId="77777777" w:rsidR="003034A5" w:rsidRDefault="003034A5" w:rsidP="003034A5">
            <w:pPr>
              <w:spacing w:line="240" w:lineRule="auto"/>
              <w:rPr>
                <w:rFonts w:cs="Arial"/>
                <w:sz w:val="24"/>
              </w:rPr>
            </w:pPr>
          </w:p>
          <w:p w14:paraId="54B7F3EA"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153C90"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43820B9E" w14:textId="77777777" w:rsidTr="002E327F">
              <w:trPr>
                <w:trHeight w:val="300"/>
                <w:jc w:val="center"/>
              </w:trPr>
              <w:tc>
                <w:tcPr>
                  <w:tcW w:w="2220" w:type="dxa"/>
                  <w:noWrap/>
                  <w:vAlign w:val="bottom"/>
                </w:tcPr>
                <w:p w14:paraId="39C1310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C289DA0" w14:textId="77777777" w:rsidTr="002E327F">
              <w:trPr>
                <w:trHeight w:val="300"/>
                <w:jc w:val="center"/>
              </w:trPr>
              <w:tc>
                <w:tcPr>
                  <w:tcW w:w="2220" w:type="dxa"/>
                  <w:noWrap/>
                  <w:vAlign w:val="bottom"/>
                </w:tcPr>
                <w:p w14:paraId="6F0489D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8BF4C44" w14:textId="77777777" w:rsidTr="002E327F">
              <w:trPr>
                <w:trHeight w:val="300"/>
                <w:jc w:val="center"/>
              </w:trPr>
              <w:tc>
                <w:tcPr>
                  <w:tcW w:w="2220" w:type="dxa"/>
                  <w:noWrap/>
                  <w:vAlign w:val="bottom"/>
                </w:tcPr>
                <w:p w14:paraId="5D33D6AB" w14:textId="77777777" w:rsidR="003034A5" w:rsidRPr="003930CF" w:rsidRDefault="003034A5" w:rsidP="003034A5">
                  <w:pPr>
                    <w:spacing w:after="0" w:line="240" w:lineRule="auto"/>
                    <w:jc w:val="center"/>
                    <w:rPr>
                      <w:rFonts w:cs="Arial"/>
                      <w:color w:val="000000"/>
                      <w:sz w:val="24"/>
                      <w:lang w:eastAsia="en-GB"/>
                    </w:rPr>
                  </w:pPr>
                </w:p>
              </w:tc>
            </w:tr>
          </w:tbl>
          <w:p w14:paraId="4DDDA6FE"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B5C3364" w14:textId="77777777" w:rsidR="003034A5" w:rsidRPr="003930CF" w:rsidRDefault="003034A5" w:rsidP="003034A5">
            <w:pPr>
              <w:spacing w:line="240" w:lineRule="auto"/>
              <w:rPr>
                <w:rFonts w:cs="Arial"/>
                <w:sz w:val="24"/>
              </w:rPr>
            </w:pPr>
          </w:p>
        </w:tc>
      </w:tr>
      <w:tr w:rsidR="003034A5" w:rsidRPr="003930CF" w14:paraId="49572466"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1F8F588" w14:textId="77777777" w:rsidR="003034A5" w:rsidRPr="003930CF" w:rsidRDefault="003034A5" w:rsidP="003034A5">
            <w:pPr>
              <w:spacing w:line="240" w:lineRule="auto"/>
              <w:rPr>
                <w:rFonts w:cs="Arial"/>
                <w:b/>
                <w:sz w:val="24"/>
              </w:rPr>
            </w:pPr>
            <w:r w:rsidRPr="003930CF">
              <w:rPr>
                <w:rFonts w:cs="Arial"/>
                <w:sz w:val="24"/>
              </w:rPr>
              <w:t>b)  Religious Belief</w:t>
            </w:r>
          </w:p>
          <w:p w14:paraId="26F03F65"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9BCC920" w14:textId="77777777" w:rsidR="003034A5" w:rsidRPr="003930CF" w:rsidRDefault="003034A5" w:rsidP="003034A5">
            <w:pPr>
              <w:spacing w:after="0" w:line="240" w:lineRule="auto"/>
              <w:rPr>
                <w:rFonts w:cs="Arial"/>
                <w:bCs/>
                <w:sz w:val="24"/>
              </w:rPr>
            </w:pPr>
            <w:r w:rsidRPr="003930CF">
              <w:rPr>
                <w:rFonts w:cs="Arial"/>
                <w:bCs/>
                <w:sz w:val="24"/>
              </w:rPr>
              <w:t>Christian</w:t>
            </w:r>
          </w:p>
          <w:p w14:paraId="0A7CBCC0"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E61C958" w14:textId="77777777" w:rsidR="003034A5" w:rsidRDefault="003034A5" w:rsidP="003034A5">
            <w:pPr>
              <w:spacing w:after="0" w:line="240" w:lineRule="auto"/>
              <w:rPr>
                <w:rFonts w:cs="Arial"/>
                <w:sz w:val="24"/>
              </w:rPr>
            </w:pPr>
            <w:r>
              <w:rPr>
                <w:rFonts w:cs="Arial"/>
                <w:sz w:val="24"/>
              </w:rPr>
              <w:t xml:space="preserve">30%         </w:t>
            </w:r>
          </w:p>
          <w:p w14:paraId="38762CA1"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9AF97A"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2395583D" w14:textId="77777777" w:rsidTr="002E327F">
              <w:trPr>
                <w:trHeight w:val="300"/>
                <w:jc w:val="center"/>
              </w:trPr>
              <w:tc>
                <w:tcPr>
                  <w:tcW w:w="2220" w:type="dxa"/>
                  <w:noWrap/>
                  <w:vAlign w:val="bottom"/>
                </w:tcPr>
                <w:p w14:paraId="5C6180C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AD68AC7" w14:textId="77777777" w:rsidTr="002E327F">
              <w:trPr>
                <w:trHeight w:val="300"/>
                <w:jc w:val="center"/>
              </w:trPr>
              <w:tc>
                <w:tcPr>
                  <w:tcW w:w="2220" w:type="dxa"/>
                  <w:noWrap/>
                  <w:vAlign w:val="bottom"/>
                </w:tcPr>
                <w:p w14:paraId="3366D3C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624DCF0" w14:textId="77777777" w:rsidTr="002E327F">
              <w:trPr>
                <w:trHeight w:val="300"/>
                <w:jc w:val="center"/>
              </w:trPr>
              <w:tc>
                <w:tcPr>
                  <w:tcW w:w="2220" w:type="dxa"/>
                  <w:noWrap/>
                  <w:vAlign w:val="bottom"/>
                </w:tcPr>
                <w:p w14:paraId="6396AAD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5C842C4" w14:textId="77777777" w:rsidTr="002E327F">
              <w:trPr>
                <w:trHeight w:val="300"/>
                <w:jc w:val="center"/>
              </w:trPr>
              <w:tc>
                <w:tcPr>
                  <w:tcW w:w="2220" w:type="dxa"/>
                  <w:noWrap/>
                  <w:vAlign w:val="bottom"/>
                </w:tcPr>
                <w:p w14:paraId="6F3CAD1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853896B" w14:textId="77777777" w:rsidTr="002E327F">
              <w:trPr>
                <w:trHeight w:val="300"/>
                <w:jc w:val="center"/>
              </w:trPr>
              <w:tc>
                <w:tcPr>
                  <w:tcW w:w="2220" w:type="dxa"/>
                  <w:noWrap/>
                  <w:vAlign w:val="bottom"/>
                </w:tcPr>
                <w:p w14:paraId="6EB607BB" w14:textId="77777777" w:rsidR="003034A5" w:rsidRPr="003930CF" w:rsidRDefault="003034A5" w:rsidP="003034A5">
                  <w:pPr>
                    <w:spacing w:after="0" w:line="240" w:lineRule="auto"/>
                    <w:rPr>
                      <w:rFonts w:cs="Arial"/>
                      <w:color w:val="000000"/>
                      <w:sz w:val="24"/>
                      <w:lang w:eastAsia="en-GB"/>
                    </w:rPr>
                  </w:pPr>
                </w:p>
              </w:tc>
            </w:tr>
          </w:tbl>
          <w:p w14:paraId="17CBAAB6"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B60BD9D" w14:textId="77777777" w:rsidR="003034A5" w:rsidRPr="003930CF" w:rsidRDefault="003034A5" w:rsidP="003034A5">
            <w:pPr>
              <w:spacing w:line="240" w:lineRule="auto"/>
              <w:jc w:val="center"/>
              <w:rPr>
                <w:rFonts w:cs="Arial"/>
                <w:sz w:val="24"/>
              </w:rPr>
            </w:pPr>
          </w:p>
        </w:tc>
      </w:tr>
      <w:tr w:rsidR="003034A5" w:rsidRPr="003930CF" w14:paraId="48C656E2"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F1C3A57" w14:textId="77777777" w:rsidR="003034A5" w:rsidRPr="003930CF" w:rsidRDefault="003034A5" w:rsidP="003034A5">
            <w:pPr>
              <w:spacing w:line="240" w:lineRule="auto"/>
              <w:rPr>
                <w:rFonts w:cs="Arial"/>
                <w:b/>
                <w:sz w:val="24"/>
              </w:rPr>
            </w:pPr>
            <w:r w:rsidRPr="003930CF">
              <w:rPr>
                <w:rFonts w:cs="Arial"/>
                <w:b/>
                <w:sz w:val="24"/>
              </w:rPr>
              <w:lastRenderedPageBreak/>
              <w:t>8. Political Opinion</w:t>
            </w:r>
          </w:p>
          <w:p w14:paraId="68F6FAE9"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604BEA5" w14:textId="77777777" w:rsidR="003034A5" w:rsidRDefault="003034A5" w:rsidP="003034A5">
            <w:pPr>
              <w:spacing w:after="0" w:line="240" w:lineRule="auto"/>
              <w:rPr>
                <w:rFonts w:cs="Arial"/>
                <w:sz w:val="24"/>
              </w:rPr>
            </w:pPr>
            <w:r w:rsidRPr="003930CF">
              <w:rPr>
                <w:rFonts w:cs="Arial"/>
                <w:sz w:val="24"/>
              </w:rPr>
              <w:t xml:space="preserve">Broadly </w:t>
            </w:r>
          </w:p>
          <w:p w14:paraId="5F129F66" w14:textId="77777777" w:rsidR="003034A5" w:rsidRPr="003930CF" w:rsidRDefault="003034A5" w:rsidP="003034A5">
            <w:pPr>
              <w:spacing w:after="0" w:line="240" w:lineRule="auto"/>
              <w:rPr>
                <w:rFonts w:cs="Arial"/>
                <w:sz w:val="24"/>
              </w:rPr>
            </w:pPr>
            <w:r w:rsidRPr="003930CF">
              <w:rPr>
                <w:rFonts w:cs="Arial"/>
                <w:sz w:val="24"/>
              </w:rPr>
              <w:t xml:space="preserve">Nationalist             Broadly </w:t>
            </w:r>
            <w:proofErr w:type="gramStart"/>
            <w:r w:rsidRPr="003930CF">
              <w:rPr>
                <w:rFonts w:cs="Arial"/>
                <w:sz w:val="24"/>
              </w:rPr>
              <w:t>Unionist  Other</w:t>
            </w:r>
            <w:proofErr w:type="gramEnd"/>
            <w:r w:rsidRPr="003930CF">
              <w:rPr>
                <w:rFonts w:cs="Arial"/>
                <w:sz w:val="24"/>
              </w:rPr>
              <w:t xml:space="preserve">                    Do not wish to answer/ Unknown</w:t>
            </w:r>
          </w:p>
          <w:p w14:paraId="6879F5A0"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9D0F8B5" w14:textId="77777777" w:rsidR="003034A5" w:rsidRDefault="003034A5" w:rsidP="003034A5">
            <w:pPr>
              <w:spacing w:line="240" w:lineRule="auto"/>
              <w:rPr>
                <w:rFonts w:cs="Arial"/>
                <w:sz w:val="24"/>
              </w:rPr>
            </w:pPr>
            <w:r>
              <w:rPr>
                <w:rFonts w:cs="Arial"/>
                <w:sz w:val="24"/>
              </w:rPr>
              <w:t xml:space="preserve">7%          </w:t>
            </w:r>
          </w:p>
          <w:p w14:paraId="50E1FBB7"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0E68CD26" w14:textId="77777777" w:rsidTr="002E327F">
              <w:trPr>
                <w:trHeight w:val="300"/>
                <w:jc w:val="center"/>
              </w:trPr>
              <w:tc>
                <w:tcPr>
                  <w:tcW w:w="2220" w:type="dxa"/>
                  <w:noWrap/>
                  <w:vAlign w:val="bottom"/>
                </w:tcPr>
                <w:p w14:paraId="08826BA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D832C0B" w14:textId="77777777" w:rsidTr="002E327F">
              <w:trPr>
                <w:trHeight w:val="300"/>
                <w:jc w:val="center"/>
              </w:trPr>
              <w:tc>
                <w:tcPr>
                  <w:tcW w:w="2220" w:type="dxa"/>
                  <w:noWrap/>
                  <w:vAlign w:val="bottom"/>
                </w:tcPr>
                <w:p w14:paraId="6592D85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07F12FD" w14:textId="77777777" w:rsidTr="002E327F">
              <w:trPr>
                <w:trHeight w:val="300"/>
                <w:jc w:val="center"/>
              </w:trPr>
              <w:tc>
                <w:tcPr>
                  <w:tcW w:w="2220" w:type="dxa"/>
                  <w:noWrap/>
                  <w:vAlign w:val="bottom"/>
                </w:tcPr>
                <w:p w14:paraId="3C3D8E0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6F1F80D" w14:textId="77777777" w:rsidTr="002E327F">
              <w:trPr>
                <w:trHeight w:val="300"/>
                <w:jc w:val="center"/>
              </w:trPr>
              <w:tc>
                <w:tcPr>
                  <w:tcW w:w="2220" w:type="dxa"/>
                  <w:noWrap/>
                  <w:vAlign w:val="bottom"/>
                </w:tcPr>
                <w:p w14:paraId="4608495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3BE4464" w14:textId="77777777" w:rsidTr="002E327F">
              <w:trPr>
                <w:trHeight w:val="300"/>
                <w:jc w:val="center"/>
              </w:trPr>
              <w:tc>
                <w:tcPr>
                  <w:tcW w:w="2220" w:type="dxa"/>
                  <w:noWrap/>
                  <w:vAlign w:val="bottom"/>
                </w:tcPr>
                <w:p w14:paraId="4BC5F113" w14:textId="77777777" w:rsidR="003034A5" w:rsidRPr="003930CF" w:rsidRDefault="003034A5" w:rsidP="003034A5">
                  <w:pPr>
                    <w:spacing w:after="0" w:line="240" w:lineRule="auto"/>
                    <w:jc w:val="center"/>
                    <w:rPr>
                      <w:rFonts w:cs="Arial"/>
                      <w:color w:val="000000"/>
                      <w:sz w:val="24"/>
                      <w:lang w:eastAsia="en-GB"/>
                    </w:rPr>
                  </w:pPr>
                </w:p>
              </w:tc>
            </w:tr>
          </w:tbl>
          <w:p w14:paraId="355265AE"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513844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1F86F07"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BFFF3B0" w14:textId="77777777" w:rsidR="003034A5" w:rsidRPr="003930CF" w:rsidRDefault="003034A5" w:rsidP="003034A5">
            <w:pPr>
              <w:spacing w:line="240" w:lineRule="auto"/>
              <w:rPr>
                <w:rFonts w:cs="Arial"/>
                <w:b/>
                <w:sz w:val="24"/>
              </w:rPr>
            </w:pPr>
            <w:r w:rsidRPr="003930CF">
              <w:rPr>
                <w:rFonts w:cs="Arial"/>
                <w:b/>
                <w:sz w:val="24"/>
              </w:rPr>
              <w:t>9. Sexual Orientation</w:t>
            </w:r>
          </w:p>
          <w:p w14:paraId="2534B41B"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EE2B60" w14:textId="77777777" w:rsidR="003034A5" w:rsidRPr="003930CF" w:rsidRDefault="003034A5" w:rsidP="003034A5">
            <w:pPr>
              <w:spacing w:after="0" w:line="240" w:lineRule="auto"/>
              <w:rPr>
                <w:rFonts w:cs="Arial"/>
                <w:sz w:val="24"/>
              </w:rPr>
            </w:pPr>
            <w:r w:rsidRPr="003930CF">
              <w:rPr>
                <w:rFonts w:cs="Arial"/>
                <w:sz w:val="24"/>
              </w:rPr>
              <w:t>Opposite sex</w:t>
            </w:r>
          </w:p>
          <w:p w14:paraId="5902EB39" w14:textId="77777777" w:rsidR="003034A5" w:rsidRPr="003930CF" w:rsidRDefault="003034A5" w:rsidP="003034A5">
            <w:pPr>
              <w:spacing w:after="0" w:line="240" w:lineRule="auto"/>
              <w:rPr>
                <w:rFonts w:cs="Arial"/>
                <w:sz w:val="24"/>
              </w:rPr>
            </w:pPr>
            <w:r w:rsidRPr="003930CF">
              <w:rPr>
                <w:rFonts w:cs="Arial"/>
                <w:sz w:val="24"/>
              </w:rPr>
              <w:t>Same sex or both sexes</w:t>
            </w:r>
          </w:p>
          <w:p w14:paraId="6006D288"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00C789AC"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1F92BEF" w14:textId="77777777" w:rsidR="003034A5" w:rsidRDefault="003034A5" w:rsidP="003034A5">
            <w:pPr>
              <w:spacing w:line="240" w:lineRule="auto"/>
              <w:rPr>
                <w:rFonts w:cs="Arial"/>
                <w:sz w:val="24"/>
              </w:rPr>
            </w:pPr>
            <w:r>
              <w:rPr>
                <w:rFonts w:cs="Arial"/>
                <w:sz w:val="24"/>
              </w:rPr>
              <w:t xml:space="preserve">43%          </w:t>
            </w:r>
          </w:p>
          <w:p w14:paraId="4F1715E3" w14:textId="77777777" w:rsidR="003034A5" w:rsidRDefault="003034A5" w:rsidP="003034A5">
            <w:pPr>
              <w:spacing w:line="240" w:lineRule="auto"/>
              <w:rPr>
                <w:rFonts w:cs="Arial"/>
                <w:sz w:val="24"/>
              </w:rPr>
            </w:pPr>
            <w:r>
              <w:rPr>
                <w:rFonts w:cs="Arial"/>
                <w:sz w:val="24"/>
              </w:rPr>
              <w:t xml:space="preserve">1%                                       </w:t>
            </w:r>
          </w:p>
          <w:p w14:paraId="43AF954B"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771775A9" w14:textId="77777777" w:rsidTr="002E327F">
              <w:trPr>
                <w:trHeight w:val="300"/>
                <w:jc w:val="center"/>
              </w:trPr>
              <w:tc>
                <w:tcPr>
                  <w:tcW w:w="2220" w:type="dxa"/>
                  <w:noWrap/>
                  <w:vAlign w:val="bottom"/>
                </w:tcPr>
                <w:p w14:paraId="41FF381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61C841B" w14:textId="77777777" w:rsidTr="002E327F">
              <w:trPr>
                <w:trHeight w:val="300"/>
                <w:jc w:val="center"/>
              </w:trPr>
              <w:tc>
                <w:tcPr>
                  <w:tcW w:w="2220" w:type="dxa"/>
                  <w:noWrap/>
                  <w:vAlign w:val="bottom"/>
                </w:tcPr>
                <w:p w14:paraId="5A09D42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70D7344" w14:textId="77777777" w:rsidTr="002E327F">
              <w:trPr>
                <w:trHeight w:val="300"/>
                <w:jc w:val="center"/>
              </w:trPr>
              <w:tc>
                <w:tcPr>
                  <w:tcW w:w="2220" w:type="dxa"/>
                  <w:noWrap/>
                  <w:vAlign w:val="bottom"/>
                </w:tcPr>
                <w:p w14:paraId="4F04D28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DCF6895" w14:textId="77777777" w:rsidTr="002E327F">
              <w:trPr>
                <w:trHeight w:val="300"/>
                <w:jc w:val="center"/>
              </w:trPr>
              <w:tc>
                <w:tcPr>
                  <w:tcW w:w="2220" w:type="dxa"/>
                  <w:noWrap/>
                  <w:vAlign w:val="bottom"/>
                </w:tcPr>
                <w:p w14:paraId="2A0BB29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B908792" w14:textId="77777777" w:rsidTr="002E327F">
              <w:trPr>
                <w:trHeight w:val="300"/>
                <w:jc w:val="center"/>
              </w:trPr>
              <w:tc>
                <w:tcPr>
                  <w:tcW w:w="2220" w:type="dxa"/>
                  <w:noWrap/>
                  <w:vAlign w:val="bottom"/>
                </w:tcPr>
                <w:p w14:paraId="38EBDD2B" w14:textId="77777777" w:rsidR="003034A5" w:rsidRPr="003930CF" w:rsidRDefault="003034A5" w:rsidP="003034A5">
                  <w:pPr>
                    <w:spacing w:after="0" w:line="240" w:lineRule="auto"/>
                    <w:jc w:val="center"/>
                    <w:rPr>
                      <w:rFonts w:cs="Arial"/>
                      <w:color w:val="000000"/>
                      <w:sz w:val="24"/>
                      <w:lang w:eastAsia="en-GB"/>
                    </w:rPr>
                  </w:pPr>
                </w:p>
              </w:tc>
            </w:tr>
          </w:tbl>
          <w:p w14:paraId="02ADDACA"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2AF1654"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6C1B597B"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2C86091"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C2D92C9"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B650961"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59858"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3523418"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33A56B8A"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7044C768"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5039D437" w14:textId="77777777" w:rsidTr="00D75E22">
        <w:trPr>
          <w:trHeight w:val="409"/>
        </w:trPr>
        <w:tc>
          <w:tcPr>
            <w:tcW w:w="5000" w:type="pct"/>
            <w:gridSpan w:val="5"/>
            <w:shd w:val="clear" w:color="auto" w:fill="9CC2E5"/>
          </w:tcPr>
          <w:p w14:paraId="19A2C736"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14C121C9"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6F7E49B3" w14:textId="77777777" w:rsidTr="002E327F">
        <w:trPr>
          <w:trHeight w:val="409"/>
        </w:trPr>
        <w:tc>
          <w:tcPr>
            <w:tcW w:w="5000" w:type="pct"/>
            <w:gridSpan w:val="5"/>
            <w:shd w:val="clear" w:color="auto" w:fill="EDF7F9"/>
          </w:tcPr>
          <w:p w14:paraId="558F24A9"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585E422E" w14:textId="77777777" w:rsidTr="002E327F">
        <w:trPr>
          <w:trHeight w:val="417"/>
        </w:trPr>
        <w:tc>
          <w:tcPr>
            <w:tcW w:w="1015" w:type="pct"/>
            <w:vMerge w:val="restart"/>
            <w:shd w:val="clear" w:color="auto" w:fill="EDF7F9"/>
          </w:tcPr>
          <w:p w14:paraId="5ADE3DDB"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1AF7CEB5"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2FC1A88E" w14:textId="77777777" w:rsidR="00D75E22" w:rsidRPr="003930CF" w:rsidRDefault="00D75E22" w:rsidP="002E327F">
            <w:pPr>
              <w:spacing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336C2F45" w14:textId="77777777" w:rsidR="00D75E22" w:rsidRPr="003930CF" w:rsidRDefault="00D75E22" w:rsidP="002E327F">
            <w:pPr>
              <w:spacing w:line="240" w:lineRule="auto"/>
              <w:jc w:val="center"/>
              <w:rPr>
                <w:rFonts w:cs="Arial"/>
                <w:sz w:val="24"/>
              </w:rPr>
            </w:pPr>
            <w:r w:rsidRPr="003930CF">
              <w:rPr>
                <w:rFonts w:cs="Arial"/>
                <w:sz w:val="24"/>
              </w:rPr>
              <w:lastRenderedPageBreak/>
              <w:t>(where Major or Minor Impact identified)</w:t>
            </w:r>
          </w:p>
        </w:tc>
      </w:tr>
      <w:tr w:rsidR="00D75E22" w:rsidRPr="003930CF" w14:paraId="7CDEE659" w14:textId="77777777" w:rsidTr="002E327F">
        <w:trPr>
          <w:trHeight w:val="468"/>
        </w:trPr>
        <w:tc>
          <w:tcPr>
            <w:tcW w:w="1015" w:type="pct"/>
            <w:vMerge/>
            <w:shd w:val="clear" w:color="auto" w:fill="DAEEF3"/>
          </w:tcPr>
          <w:p w14:paraId="331DCFEE" w14:textId="77777777" w:rsidR="00D75E22" w:rsidRPr="003930CF" w:rsidRDefault="00D75E22" w:rsidP="002E327F">
            <w:pPr>
              <w:spacing w:line="240" w:lineRule="auto"/>
              <w:rPr>
                <w:rFonts w:cs="Arial"/>
                <w:sz w:val="24"/>
              </w:rPr>
            </w:pPr>
          </w:p>
        </w:tc>
        <w:tc>
          <w:tcPr>
            <w:tcW w:w="317" w:type="pct"/>
            <w:shd w:val="clear" w:color="auto" w:fill="EDF7F9"/>
          </w:tcPr>
          <w:p w14:paraId="19BEA28C"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416E9A78"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4B28BD9E"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74FF2FEF" w14:textId="77777777" w:rsidR="00D75E22" w:rsidRPr="003930CF" w:rsidRDefault="00D75E22" w:rsidP="002E327F">
            <w:pPr>
              <w:spacing w:line="240" w:lineRule="auto"/>
              <w:rPr>
                <w:rFonts w:cs="Arial"/>
                <w:sz w:val="24"/>
              </w:rPr>
            </w:pPr>
          </w:p>
        </w:tc>
      </w:tr>
      <w:tr w:rsidR="00D75E22" w:rsidRPr="003930CF" w14:paraId="01737EC6" w14:textId="77777777" w:rsidTr="002E327F">
        <w:tc>
          <w:tcPr>
            <w:tcW w:w="1015" w:type="pct"/>
            <w:shd w:val="clear" w:color="auto" w:fill="EDF7F9"/>
          </w:tcPr>
          <w:p w14:paraId="0E37CE5C"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0DF453CD" w14:textId="77777777" w:rsidR="00D75E22" w:rsidRPr="003930CF" w:rsidRDefault="00D75E22" w:rsidP="002E327F">
            <w:pPr>
              <w:spacing w:line="240" w:lineRule="auto"/>
              <w:rPr>
                <w:rFonts w:cs="Arial"/>
                <w:sz w:val="24"/>
              </w:rPr>
            </w:pPr>
          </w:p>
        </w:tc>
        <w:tc>
          <w:tcPr>
            <w:tcW w:w="374" w:type="pct"/>
          </w:tcPr>
          <w:p w14:paraId="713F91AC" w14:textId="77777777" w:rsidR="00D75E22" w:rsidRPr="003930CF" w:rsidRDefault="00D75E22" w:rsidP="002E327F">
            <w:pPr>
              <w:spacing w:line="240" w:lineRule="auto"/>
              <w:rPr>
                <w:rFonts w:cs="Arial"/>
                <w:sz w:val="24"/>
              </w:rPr>
            </w:pPr>
          </w:p>
        </w:tc>
        <w:tc>
          <w:tcPr>
            <w:tcW w:w="316" w:type="pct"/>
          </w:tcPr>
          <w:p w14:paraId="2EC46826" w14:textId="77777777" w:rsidR="00D75E22" w:rsidRPr="003930CF" w:rsidRDefault="00D75E22" w:rsidP="002E327F">
            <w:pPr>
              <w:spacing w:line="240" w:lineRule="auto"/>
              <w:rPr>
                <w:rFonts w:cs="Arial"/>
                <w:sz w:val="24"/>
              </w:rPr>
            </w:pPr>
          </w:p>
        </w:tc>
        <w:tc>
          <w:tcPr>
            <w:tcW w:w="2978" w:type="pct"/>
          </w:tcPr>
          <w:p w14:paraId="3FDC4C9A" w14:textId="77777777" w:rsidR="00D75E22" w:rsidRPr="003930CF" w:rsidRDefault="00D75E22" w:rsidP="002E327F">
            <w:pPr>
              <w:spacing w:line="240" w:lineRule="auto"/>
              <w:rPr>
                <w:rFonts w:cs="Arial"/>
                <w:sz w:val="24"/>
              </w:rPr>
            </w:pPr>
          </w:p>
        </w:tc>
      </w:tr>
      <w:tr w:rsidR="00D75E22" w:rsidRPr="003930CF" w14:paraId="3D2D6531" w14:textId="77777777" w:rsidTr="002E327F">
        <w:tc>
          <w:tcPr>
            <w:tcW w:w="1015" w:type="pct"/>
            <w:shd w:val="clear" w:color="auto" w:fill="EDF7F9"/>
          </w:tcPr>
          <w:p w14:paraId="46D328B4"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tcPr>
          <w:p w14:paraId="2DCD52C4" w14:textId="77777777" w:rsidR="00D75E22" w:rsidRPr="003930CF" w:rsidRDefault="00D75E22" w:rsidP="002E327F">
            <w:pPr>
              <w:spacing w:line="240" w:lineRule="auto"/>
              <w:rPr>
                <w:rFonts w:cs="Arial"/>
                <w:sz w:val="24"/>
              </w:rPr>
            </w:pPr>
          </w:p>
        </w:tc>
        <w:tc>
          <w:tcPr>
            <w:tcW w:w="374" w:type="pct"/>
          </w:tcPr>
          <w:p w14:paraId="38ECF22F" w14:textId="77777777" w:rsidR="00D75E22" w:rsidRPr="003930CF" w:rsidRDefault="00D75E22" w:rsidP="002E327F">
            <w:pPr>
              <w:spacing w:line="240" w:lineRule="auto"/>
              <w:rPr>
                <w:rFonts w:cs="Arial"/>
                <w:sz w:val="24"/>
              </w:rPr>
            </w:pPr>
          </w:p>
        </w:tc>
        <w:tc>
          <w:tcPr>
            <w:tcW w:w="316" w:type="pct"/>
          </w:tcPr>
          <w:p w14:paraId="7513CBC3" w14:textId="77777777" w:rsidR="00D75E22" w:rsidRPr="003930CF" w:rsidRDefault="00D75E22" w:rsidP="002E327F">
            <w:pPr>
              <w:spacing w:line="240" w:lineRule="auto"/>
              <w:rPr>
                <w:rFonts w:cs="Arial"/>
                <w:sz w:val="24"/>
              </w:rPr>
            </w:pPr>
          </w:p>
        </w:tc>
        <w:tc>
          <w:tcPr>
            <w:tcW w:w="2978" w:type="pct"/>
          </w:tcPr>
          <w:p w14:paraId="137CFE1D" w14:textId="77777777" w:rsidR="00D75E22" w:rsidRPr="003930CF" w:rsidRDefault="00D75E22" w:rsidP="002E327F">
            <w:pPr>
              <w:spacing w:line="240" w:lineRule="auto"/>
              <w:rPr>
                <w:rFonts w:cs="Arial"/>
                <w:sz w:val="24"/>
              </w:rPr>
            </w:pPr>
          </w:p>
        </w:tc>
      </w:tr>
      <w:tr w:rsidR="00D75E22" w:rsidRPr="003930CF" w14:paraId="0C348207" w14:textId="77777777" w:rsidTr="002E327F">
        <w:tc>
          <w:tcPr>
            <w:tcW w:w="1015" w:type="pct"/>
            <w:shd w:val="clear" w:color="auto" w:fill="EDF7F9"/>
          </w:tcPr>
          <w:p w14:paraId="118FEDA8"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599D0C3D" w14:textId="77777777" w:rsidR="00D75E22" w:rsidRPr="003930CF" w:rsidRDefault="00D75E22" w:rsidP="002E327F">
            <w:pPr>
              <w:spacing w:line="240" w:lineRule="auto"/>
              <w:rPr>
                <w:rFonts w:cs="Arial"/>
                <w:sz w:val="24"/>
              </w:rPr>
            </w:pPr>
          </w:p>
        </w:tc>
        <w:tc>
          <w:tcPr>
            <w:tcW w:w="374" w:type="pct"/>
          </w:tcPr>
          <w:p w14:paraId="78EB6190" w14:textId="77777777" w:rsidR="00D75E22" w:rsidRPr="003930CF" w:rsidRDefault="00D75E22" w:rsidP="002E327F">
            <w:pPr>
              <w:spacing w:line="240" w:lineRule="auto"/>
              <w:rPr>
                <w:rFonts w:cs="Arial"/>
                <w:sz w:val="24"/>
              </w:rPr>
            </w:pPr>
          </w:p>
        </w:tc>
        <w:tc>
          <w:tcPr>
            <w:tcW w:w="316" w:type="pct"/>
          </w:tcPr>
          <w:p w14:paraId="790AD69B" w14:textId="77777777" w:rsidR="00D75E22" w:rsidRPr="003930CF" w:rsidRDefault="00D75E22" w:rsidP="002E327F">
            <w:pPr>
              <w:spacing w:line="240" w:lineRule="auto"/>
              <w:rPr>
                <w:rFonts w:cs="Arial"/>
                <w:sz w:val="24"/>
              </w:rPr>
            </w:pPr>
          </w:p>
        </w:tc>
        <w:tc>
          <w:tcPr>
            <w:tcW w:w="2978" w:type="pct"/>
          </w:tcPr>
          <w:p w14:paraId="2FD7FDE8" w14:textId="77777777" w:rsidR="00D75E22" w:rsidRPr="003930CF" w:rsidRDefault="00D75E22" w:rsidP="002E327F">
            <w:pPr>
              <w:spacing w:line="240" w:lineRule="auto"/>
              <w:rPr>
                <w:rFonts w:cs="Arial"/>
                <w:sz w:val="24"/>
              </w:rPr>
            </w:pPr>
          </w:p>
        </w:tc>
      </w:tr>
      <w:tr w:rsidR="00D75E22" w:rsidRPr="003930CF" w14:paraId="40555FC5" w14:textId="77777777" w:rsidTr="002E327F">
        <w:tc>
          <w:tcPr>
            <w:tcW w:w="1015" w:type="pct"/>
            <w:shd w:val="clear" w:color="auto" w:fill="EDF7F9"/>
          </w:tcPr>
          <w:p w14:paraId="556D0ABA" w14:textId="77777777"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tcPr>
          <w:p w14:paraId="534166A6" w14:textId="77777777" w:rsidR="00D75E22" w:rsidRPr="003930CF" w:rsidRDefault="00D75E22" w:rsidP="002E327F">
            <w:pPr>
              <w:spacing w:line="240" w:lineRule="auto"/>
              <w:rPr>
                <w:rFonts w:cs="Arial"/>
                <w:sz w:val="24"/>
              </w:rPr>
            </w:pPr>
          </w:p>
        </w:tc>
        <w:tc>
          <w:tcPr>
            <w:tcW w:w="374" w:type="pct"/>
          </w:tcPr>
          <w:p w14:paraId="0F0BC96C" w14:textId="77777777" w:rsidR="00D75E22" w:rsidRPr="003930CF" w:rsidRDefault="00D75E22" w:rsidP="002E327F">
            <w:pPr>
              <w:spacing w:line="240" w:lineRule="auto"/>
              <w:rPr>
                <w:rFonts w:cs="Arial"/>
                <w:sz w:val="24"/>
              </w:rPr>
            </w:pPr>
          </w:p>
        </w:tc>
        <w:tc>
          <w:tcPr>
            <w:tcW w:w="316" w:type="pct"/>
          </w:tcPr>
          <w:p w14:paraId="523AE2EA" w14:textId="77777777" w:rsidR="00D75E22" w:rsidRPr="003930CF" w:rsidRDefault="00D75E22" w:rsidP="002E327F">
            <w:pPr>
              <w:spacing w:line="240" w:lineRule="auto"/>
              <w:rPr>
                <w:rFonts w:cs="Arial"/>
                <w:sz w:val="24"/>
              </w:rPr>
            </w:pPr>
          </w:p>
        </w:tc>
        <w:tc>
          <w:tcPr>
            <w:tcW w:w="2978" w:type="pct"/>
          </w:tcPr>
          <w:p w14:paraId="38200B11" w14:textId="77777777" w:rsidR="00D75E22" w:rsidRPr="003930CF" w:rsidRDefault="00D75E22" w:rsidP="002E327F">
            <w:pPr>
              <w:spacing w:line="240" w:lineRule="auto"/>
              <w:rPr>
                <w:rFonts w:cs="Arial"/>
                <w:sz w:val="24"/>
              </w:rPr>
            </w:pPr>
          </w:p>
        </w:tc>
      </w:tr>
      <w:tr w:rsidR="00D75E22" w:rsidRPr="003930CF" w14:paraId="59A49AD3" w14:textId="77777777" w:rsidTr="002E327F">
        <w:tc>
          <w:tcPr>
            <w:tcW w:w="1015" w:type="pct"/>
            <w:shd w:val="clear" w:color="auto" w:fill="EDF7F9"/>
          </w:tcPr>
          <w:p w14:paraId="2647E52E"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2F2FDCAB" w14:textId="77777777" w:rsidR="00D75E22" w:rsidRPr="003930CF" w:rsidRDefault="00D75E22" w:rsidP="002E327F">
            <w:pPr>
              <w:spacing w:line="240" w:lineRule="auto"/>
              <w:rPr>
                <w:rFonts w:cs="Arial"/>
                <w:sz w:val="24"/>
              </w:rPr>
            </w:pPr>
          </w:p>
        </w:tc>
        <w:tc>
          <w:tcPr>
            <w:tcW w:w="374" w:type="pct"/>
          </w:tcPr>
          <w:p w14:paraId="5A31667C" w14:textId="77777777" w:rsidR="00D75E22" w:rsidRPr="003930CF" w:rsidRDefault="00D75E22" w:rsidP="002E327F">
            <w:pPr>
              <w:spacing w:line="240" w:lineRule="auto"/>
              <w:rPr>
                <w:rFonts w:cs="Arial"/>
                <w:sz w:val="24"/>
              </w:rPr>
            </w:pPr>
          </w:p>
        </w:tc>
        <w:tc>
          <w:tcPr>
            <w:tcW w:w="316" w:type="pct"/>
          </w:tcPr>
          <w:p w14:paraId="34357F23" w14:textId="77777777" w:rsidR="00D75E22" w:rsidRPr="003930CF" w:rsidRDefault="00D75E22" w:rsidP="002E327F">
            <w:pPr>
              <w:spacing w:line="240" w:lineRule="auto"/>
              <w:rPr>
                <w:rFonts w:cs="Arial"/>
                <w:sz w:val="24"/>
              </w:rPr>
            </w:pPr>
          </w:p>
        </w:tc>
        <w:tc>
          <w:tcPr>
            <w:tcW w:w="2978" w:type="pct"/>
          </w:tcPr>
          <w:p w14:paraId="035B1E43" w14:textId="77777777" w:rsidR="00D75E22" w:rsidRPr="003930CF" w:rsidRDefault="00D75E22" w:rsidP="002E327F">
            <w:pPr>
              <w:spacing w:line="240" w:lineRule="auto"/>
              <w:rPr>
                <w:rFonts w:cs="Arial"/>
                <w:sz w:val="24"/>
              </w:rPr>
            </w:pPr>
          </w:p>
        </w:tc>
      </w:tr>
      <w:tr w:rsidR="00D75E22" w:rsidRPr="003930CF" w14:paraId="27DEA511" w14:textId="77777777" w:rsidTr="002E327F">
        <w:tc>
          <w:tcPr>
            <w:tcW w:w="1015" w:type="pct"/>
            <w:shd w:val="clear" w:color="auto" w:fill="EDF7F9"/>
          </w:tcPr>
          <w:p w14:paraId="1AD46A1F"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61F7D617"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7BDD1E59"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6CE22F0B" w14:textId="77777777" w:rsidR="00D75E22" w:rsidRPr="003930CF" w:rsidRDefault="00D75E22" w:rsidP="002E327F">
            <w:pPr>
              <w:spacing w:line="240" w:lineRule="auto"/>
              <w:rPr>
                <w:rFonts w:cs="Arial"/>
                <w:sz w:val="24"/>
              </w:rPr>
            </w:pPr>
          </w:p>
        </w:tc>
        <w:tc>
          <w:tcPr>
            <w:tcW w:w="2978" w:type="pct"/>
          </w:tcPr>
          <w:p w14:paraId="3C33BCCC" w14:textId="77777777" w:rsidR="00D75E22" w:rsidRPr="003930CF" w:rsidRDefault="00D75E22" w:rsidP="002E327F">
            <w:pPr>
              <w:spacing w:line="240" w:lineRule="auto"/>
              <w:rPr>
                <w:rFonts w:cs="Arial"/>
                <w:sz w:val="24"/>
              </w:rPr>
            </w:pPr>
          </w:p>
        </w:tc>
      </w:tr>
      <w:tr w:rsidR="00D75E22" w:rsidRPr="003930CF" w14:paraId="14921445" w14:textId="77777777" w:rsidTr="002E327F">
        <w:tc>
          <w:tcPr>
            <w:tcW w:w="1015" w:type="pct"/>
            <w:shd w:val="clear" w:color="auto" w:fill="EDF7F9"/>
          </w:tcPr>
          <w:p w14:paraId="236F578B"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017E2539"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5F66B83F"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02B7401A" w14:textId="77777777" w:rsidR="00D75E22" w:rsidRPr="003930CF" w:rsidRDefault="00D75E22" w:rsidP="002E327F">
            <w:pPr>
              <w:spacing w:line="240" w:lineRule="auto"/>
              <w:rPr>
                <w:rFonts w:cs="Arial"/>
                <w:sz w:val="24"/>
              </w:rPr>
            </w:pPr>
          </w:p>
        </w:tc>
        <w:tc>
          <w:tcPr>
            <w:tcW w:w="2978" w:type="pct"/>
          </w:tcPr>
          <w:p w14:paraId="4B22E403" w14:textId="77777777" w:rsidR="00D75E22" w:rsidRPr="003930CF" w:rsidRDefault="00D75E22" w:rsidP="002E327F">
            <w:pPr>
              <w:spacing w:line="240" w:lineRule="auto"/>
              <w:rPr>
                <w:rFonts w:cs="Arial"/>
                <w:sz w:val="24"/>
              </w:rPr>
            </w:pPr>
          </w:p>
        </w:tc>
      </w:tr>
      <w:tr w:rsidR="00D75E22" w:rsidRPr="003930CF" w14:paraId="3E6F01AA" w14:textId="77777777" w:rsidTr="002E327F">
        <w:tc>
          <w:tcPr>
            <w:tcW w:w="1015" w:type="pct"/>
            <w:shd w:val="clear" w:color="auto" w:fill="EDF7F9"/>
          </w:tcPr>
          <w:p w14:paraId="432068FE"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4D68AE84" w14:textId="77777777" w:rsidR="00D75E22" w:rsidRPr="003930CF" w:rsidRDefault="00D75E22" w:rsidP="002E327F">
            <w:pPr>
              <w:spacing w:line="240" w:lineRule="auto"/>
              <w:rPr>
                <w:rFonts w:cs="Arial"/>
                <w:sz w:val="24"/>
              </w:rPr>
            </w:pPr>
          </w:p>
        </w:tc>
        <w:tc>
          <w:tcPr>
            <w:tcW w:w="374" w:type="pct"/>
          </w:tcPr>
          <w:p w14:paraId="43FBDA6A" w14:textId="77777777" w:rsidR="00D75E22" w:rsidRPr="003930CF" w:rsidRDefault="00D75E22" w:rsidP="002E327F">
            <w:pPr>
              <w:spacing w:line="240" w:lineRule="auto"/>
              <w:rPr>
                <w:rFonts w:cs="Arial"/>
                <w:sz w:val="24"/>
              </w:rPr>
            </w:pPr>
          </w:p>
        </w:tc>
        <w:tc>
          <w:tcPr>
            <w:tcW w:w="316" w:type="pct"/>
          </w:tcPr>
          <w:p w14:paraId="2FF6F3E5" w14:textId="77777777" w:rsidR="00D75E22" w:rsidRPr="003930CF" w:rsidRDefault="00D75E22" w:rsidP="002E327F">
            <w:pPr>
              <w:spacing w:line="240" w:lineRule="auto"/>
              <w:rPr>
                <w:rFonts w:cs="Arial"/>
                <w:sz w:val="24"/>
              </w:rPr>
            </w:pPr>
          </w:p>
        </w:tc>
        <w:tc>
          <w:tcPr>
            <w:tcW w:w="2978" w:type="pct"/>
          </w:tcPr>
          <w:p w14:paraId="2FF7546F" w14:textId="77777777" w:rsidR="00D75E22" w:rsidRPr="003930CF" w:rsidRDefault="00D75E22" w:rsidP="002E327F">
            <w:pPr>
              <w:spacing w:line="240" w:lineRule="auto"/>
              <w:rPr>
                <w:rFonts w:cs="Arial"/>
                <w:sz w:val="24"/>
              </w:rPr>
            </w:pPr>
          </w:p>
        </w:tc>
      </w:tr>
      <w:tr w:rsidR="00D75E22" w:rsidRPr="003930CF" w14:paraId="203D2F70" w14:textId="77777777" w:rsidTr="002E327F">
        <w:tc>
          <w:tcPr>
            <w:tcW w:w="1015" w:type="pct"/>
            <w:shd w:val="clear" w:color="auto" w:fill="EDF7F9"/>
          </w:tcPr>
          <w:p w14:paraId="439F9A58"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5CF0F5AA" w14:textId="77777777" w:rsidR="00D75E22" w:rsidRPr="003930CF" w:rsidRDefault="00D75E22" w:rsidP="002E327F">
            <w:pPr>
              <w:spacing w:line="240" w:lineRule="auto"/>
              <w:rPr>
                <w:rFonts w:cs="Arial"/>
                <w:sz w:val="24"/>
              </w:rPr>
            </w:pPr>
          </w:p>
        </w:tc>
        <w:tc>
          <w:tcPr>
            <w:tcW w:w="374" w:type="pct"/>
          </w:tcPr>
          <w:p w14:paraId="230D507A" w14:textId="77777777" w:rsidR="00D75E22" w:rsidRPr="003930CF" w:rsidRDefault="00D75E22" w:rsidP="002E327F">
            <w:pPr>
              <w:spacing w:line="240" w:lineRule="auto"/>
              <w:rPr>
                <w:rFonts w:cs="Arial"/>
                <w:sz w:val="24"/>
              </w:rPr>
            </w:pPr>
          </w:p>
        </w:tc>
        <w:tc>
          <w:tcPr>
            <w:tcW w:w="316" w:type="pct"/>
          </w:tcPr>
          <w:p w14:paraId="50D52A5E" w14:textId="77777777" w:rsidR="00D75E22" w:rsidRPr="003930CF" w:rsidRDefault="00D75E22" w:rsidP="002E327F">
            <w:pPr>
              <w:spacing w:line="240" w:lineRule="auto"/>
              <w:rPr>
                <w:rFonts w:cs="Arial"/>
                <w:sz w:val="24"/>
              </w:rPr>
            </w:pPr>
          </w:p>
        </w:tc>
        <w:tc>
          <w:tcPr>
            <w:tcW w:w="2978" w:type="pct"/>
          </w:tcPr>
          <w:p w14:paraId="1CC72E05" w14:textId="77777777" w:rsidR="00D75E22" w:rsidRPr="003930CF" w:rsidRDefault="00D75E22" w:rsidP="002E327F">
            <w:pPr>
              <w:spacing w:line="240" w:lineRule="auto"/>
              <w:rPr>
                <w:rFonts w:cs="Arial"/>
                <w:sz w:val="24"/>
              </w:rPr>
            </w:pPr>
          </w:p>
        </w:tc>
      </w:tr>
      <w:tr w:rsidR="00D75E22" w:rsidRPr="003930CF" w14:paraId="27F58D3D" w14:textId="77777777" w:rsidTr="002E327F">
        <w:tc>
          <w:tcPr>
            <w:tcW w:w="1015" w:type="pct"/>
            <w:shd w:val="clear" w:color="auto" w:fill="EDF7F9"/>
          </w:tcPr>
          <w:p w14:paraId="6651A950"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65D942CB" w14:textId="77777777" w:rsidR="00D75E22" w:rsidRPr="003930CF" w:rsidRDefault="00D75E22" w:rsidP="002E327F">
            <w:pPr>
              <w:spacing w:line="240" w:lineRule="auto"/>
              <w:rPr>
                <w:rFonts w:cs="Arial"/>
                <w:sz w:val="24"/>
              </w:rPr>
            </w:pPr>
          </w:p>
        </w:tc>
        <w:tc>
          <w:tcPr>
            <w:tcW w:w="374" w:type="pct"/>
          </w:tcPr>
          <w:p w14:paraId="5AE452B1" w14:textId="77777777" w:rsidR="00D75E22" w:rsidRPr="003930CF" w:rsidRDefault="00D75E22" w:rsidP="002E327F">
            <w:pPr>
              <w:spacing w:line="240" w:lineRule="auto"/>
              <w:rPr>
                <w:rFonts w:cs="Arial"/>
                <w:sz w:val="24"/>
              </w:rPr>
            </w:pPr>
          </w:p>
        </w:tc>
        <w:tc>
          <w:tcPr>
            <w:tcW w:w="316" w:type="pct"/>
          </w:tcPr>
          <w:p w14:paraId="04452E31" w14:textId="77777777" w:rsidR="00D75E22" w:rsidRPr="003930CF" w:rsidRDefault="00D75E22" w:rsidP="002E327F">
            <w:pPr>
              <w:spacing w:line="240" w:lineRule="auto"/>
              <w:rPr>
                <w:rFonts w:cs="Arial"/>
                <w:sz w:val="24"/>
              </w:rPr>
            </w:pPr>
          </w:p>
        </w:tc>
        <w:tc>
          <w:tcPr>
            <w:tcW w:w="2978" w:type="pct"/>
          </w:tcPr>
          <w:p w14:paraId="6D09B1C4" w14:textId="77777777" w:rsidR="00D75E22" w:rsidRPr="003930CF" w:rsidRDefault="00D75E22" w:rsidP="002E327F">
            <w:pPr>
              <w:spacing w:line="240" w:lineRule="auto"/>
              <w:rPr>
                <w:rFonts w:cs="Arial"/>
                <w:sz w:val="24"/>
              </w:rPr>
            </w:pPr>
          </w:p>
        </w:tc>
      </w:tr>
    </w:tbl>
    <w:p w14:paraId="12381955"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18A6EF2D"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0D307FE3"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154632DC"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57323E4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3D8D0F93"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679B610D"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4EE72A14"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376A8ED9"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4119E37C"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1938E36A"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36792B68"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6182FCB6"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7925BA57"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7E261A8C"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DF6DC66"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5271E60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6939F5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854E144"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B52AF92" w14:textId="77777777" w:rsidR="00D75E22" w:rsidRPr="002E244D" w:rsidRDefault="00D75E22" w:rsidP="002E327F">
            <w:pPr>
              <w:rPr>
                <w:rFonts w:cs="Arial"/>
              </w:rPr>
            </w:pPr>
          </w:p>
        </w:tc>
      </w:tr>
      <w:tr w:rsidR="00D75E22" w:rsidRPr="006B72E1" w14:paraId="0ED720F0"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6D57B00"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Dependant Status</w:t>
            </w:r>
          </w:p>
        </w:tc>
        <w:tc>
          <w:tcPr>
            <w:tcW w:w="989" w:type="dxa"/>
            <w:tcBorders>
              <w:top w:val="single" w:sz="4" w:space="0" w:color="auto"/>
              <w:left w:val="single" w:sz="4" w:space="0" w:color="auto"/>
              <w:bottom w:val="single" w:sz="4" w:space="0" w:color="auto"/>
              <w:right w:val="nil"/>
            </w:tcBorders>
            <w:shd w:val="clear" w:color="auto" w:fill="FFFFFF"/>
          </w:tcPr>
          <w:p w14:paraId="16DC7882"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307CDF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D758C84"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19C9399" w14:textId="77777777" w:rsidR="00D75E22" w:rsidRPr="006B72E1" w:rsidRDefault="00D75E22" w:rsidP="002E327F">
            <w:pPr>
              <w:rPr>
                <w:rFonts w:cs="Arial"/>
              </w:rPr>
            </w:pPr>
          </w:p>
        </w:tc>
      </w:tr>
      <w:tr w:rsidR="00D75E22" w:rsidRPr="006B72E1" w14:paraId="1B5F8532"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6E174E2F"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0F1F475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E011F4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C1A1A52"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0709DB9" w14:textId="77777777" w:rsidR="00D75E22" w:rsidRPr="006B72E1" w:rsidRDefault="00D75E22" w:rsidP="002E327F">
            <w:pPr>
              <w:rPr>
                <w:rFonts w:cs="Arial"/>
              </w:rPr>
            </w:pPr>
          </w:p>
        </w:tc>
      </w:tr>
      <w:tr w:rsidR="00D75E22" w:rsidRPr="006B72E1" w14:paraId="05761650"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A85917A"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312AC5A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0ED19F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30AF0F4"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5CA85A6" w14:textId="77777777" w:rsidR="00D75E22" w:rsidRPr="006B72E1" w:rsidRDefault="00D75E22" w:rsidP="002E327F">
            <w:pPr>
              <w:rPr>
                <w:rFonts w:cs="Arial"/>
              </w:rPr>
            </w:pPr>
          </w:p>
        </w:tc>
      </w:tr>
      <w:tr w:rsidR="00D75E22" w:rsidRPr="006B72E1" w14:paraId="74FB7B3A"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E42A8D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7E543FA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11A098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EECA4F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7814331" w14:textId="77777777" w:rsidR="00D75E22" w:rsidRPr="006B72E1" w:rsidRDefault="00D75E22" w:rsidP="002E327F">
            <w:pPr>
              <w:rPr>
                <w:rFonts w:cs="Arial"/>
              </w:rPr>
            </w:pPr>
          </w:p>
        </w:tc>
      </w:tr>
      <w:tr w:rsidR="00D75E22" w:rsidRPr="006B72E1" w14:paraId="7E1A8019"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6EB34466"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6E53DF48"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22A9D27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7FB8B5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81EB68B"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D4DD614" w14:textId="77777777" w:rsidR="00D75E22" w:rsidRPr="006B72E1" w:rsidRDefault="00D75E22" w:rsidP="002E327F">
            <w:pPr>
              <w:rPr>
                <w:rFonts w:cs="Arial"/>
              </w:rPr>
            </w:pPr>
          </w:p>
        </w:tc>
      </w:tr>
      <w:tr w:rsidR="00D75E22" w:rsidRPr="006B72E1" w14:paraId="00B8D56F"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59B1402F"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7FF823B6"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6D7EF8B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B19AC8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2FB80BE"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586D57C" w14:textId="77777777" w:rsidR="00D75E22" w:rsidRPr="006B72E1" w:rsidRDefault="00D75E22" w:rsidP="002E327F">
            <w:pPr>
              <w:rPr>
                <w:rFonts w:cs="Arial"/>
              </w:rPr>
            </w:pPr>
          </w:p>
        </w:tc>
      </w:tr>
      <w:tr w:rsidR="00D75E22" w:rsidRPr="006B72E1" w14:paraId="6668FBCA"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4DE0BF91"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4221F904"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2C5ADD8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4F0698B"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60DBE82"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8523FDE" w14:textId="77777777" w:rsidR="00D75E22" w:rsidRPr="006B72E1" w:rsidRDefault="00D75E22" w:rsidP="002E327F">
            <w:pPr>
              <w:rPr>
                <w:rFonts w:cs="Arial"/>
              </w:rPr>
            </w:pPr>
          </w:p>
        </w:tc>
      </w:tr>
      <w:tr w:rsidR="00D75E22" w:rsidRPr="006B72E1" w14:paraId="1121F366"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649073E9"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14BB9155"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7AC31BA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A07E0B5"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B4444EB"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5149195" w14:textId="77777777" w:rsidR="00D75E22" w:rsidRPr="006B72E1" w:rsidRDefault="00D75E22" w:rsidP="002E327F">
            <w:pPr>
              <w:rPr>
                <w:rFonts w:cs="Arial"/>
              </w:rPr>
            </w:pPr>
          </w:p>
        </w:tc>
      </w:tr>
      <w:tr w:rsidR="00020A33" w:rsidRPr="006B72E1" w14:paraId="55DF5078"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E83439B"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6CC569F2"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C7E648B"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7E41D9C"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550BFEB" w14:textId="77777777" w:rsidR="00020A33" w:rsidRPr="006B72E1" w:rsidRDefault="00020A33" w:rsidP="002E327F">
            <w:pPr>
              <w:rPr>
                <w:rFonts w:cs="Arial"/>
              </w:rPr>
            </w:pPr>
          </w:p>
        </w:tc>
      </w:tr>
      <w:tr w:rsidR="00D75E22" w:rsidRPr="006B72E1" w14:paraId="2F7537E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31EEAFA"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04295B6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1A53FE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B929DC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2BB88A0" w14:textId="77777777" w:rsidR="00D75E22" w:rsidRPr="006B72E1" w:rsidRDefault="00D75E22" w:rsidP="002E327F">
            <w:pPr>
              <w:rPr>
                <w:rFonts w:cs="Arial"/>
              </w:rPr>
            </w:pPr>
          </w:p>
        </w:tc>
      </w:tr>
      <w:tr w:rsidR="00D75E22" w:rsidRPr="006B72E1" w14:paraId="707DDECE"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3EEF0B63"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7394A6B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8CC747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69D369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8437F78" w14:textId="77777777" w:rsidR="00D75E22" w:rsidRPr="006B72E1" w:rsidRDefault="00D75E22" w:rsidP="002E327F">
            <w:pPr>
              <w:rPr>
                <w:rFonts w:cs="Arial"/>
              </w:rPr>
            </w:pPr>
          </w:p>
        </w:tc>
      </w:tr>
    </w:tbl>
    <w:p w14:paraId="27D9783A"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564115C4" w14:textId="77777777" w:rsidTr="00AA5793">
        <w:tc>
          <w:tcPr>
            <w:tcW w:w="4977" w:type="pct"/>
            <w:gridSpan w:val="5"/>
            <w:shd w:val="clear" w:color="auto" w:fill="9CC2E5"/>
          </w:tcPr>
          <w:p w14:paraId="5CE6186B" w14:textId="77777777" w:rsidR="00D75E22" w:rsidRPr="00C52565" w:rsidRDefault="00D75E22" w:rsidP="002E327F">
            <w:pPr>
              <w:spacing w:after="0" w:line="240" w:lineRule="auto"/>
              <w:rPr>
                <w:rFonts w:cs="Arial"/>
                <w:b/>
                <w:szCs w:val="28"/>
              </w:rPr>
            </w:pPr>
          </w:p>
          <w:p w14:paraId="0243A86D"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78A1121F" w14:textId="77777777" w:rsidR="00D75E22" w:rsidRPr="003930CF" w:rsidRDefault="00D75E22" w:rsidP="002E327F">
            <w:pPr>
              <w:spacing w:after="0" w:line="240" w:lineRule="auto"/>
              <w:rPr>
                <w:rFonts w:cs="Arial"/>
                <w:b/>
                <w:sz w:val="24"/>
              </w:rPr>
            </w:pPr>
          </w:p>
        </w:tc>
      </w:tr>
      <w:tr w:rsidR="00D75E22" w:rsidRPr="003930CF" w14:paraId="58654A1D" w14:textId="77777777" w:rsidTr="00AA5793">
        <w:tc>
          <w:tcPr>
            <w:tcW w:w="4977" w:type="pct"/>
            <w:gridSpan w:val="5"/>
            <w:shd w:val="clear" w:color="auto" w:fill="9CC2E5"/>
          </w:tcPr>
          <w:p w14:paraId="19ECDD57"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2EF423FB" w14:textId="77777777" w:rsidR="00D75E22" w:rsidRPr="003930CF" w:rsidRDefault="00D75E22" w:rsidP="002E327F">
            <w:pPr>
              <w:shd w:val="clear" w:color="auto" w:fill="BDD6EE"/>
              <w:spacing w:after="0" w:line="240" w:lineRule="auto"/>
              <w:rPr>
                <w:rFonts w:cs="Arial"/>
                <w:b/>
                <w:sz w:val="24"/>
              </w:rPr>
            </w:pPr>
          </w:p>
          <w:p w14:paraId="671511B3"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lastRenderedPageBreak/>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2E54DEBD" w14:textId="77777777" w:rsidR="00D75E22" w:rsidRPr="003930CF" w:rsidRDefault="00D75E22" w:rsidP="002E327F">
            <w:pPr>
              <w:shd w:val="clear" w:color="auto" w:fill="BDD6EE"/>
              <w:spacing w:after="0" w:line="240" w:lineRule="auto"/>
              <w:rPr>
                <w:rFonts w:cs="Arial"/>
                <w:b/>
                <w:sz w:val="24"/>
              </w:rPr>
            </w:pPr>
          </w:p>
          <w:p w14:paraId="08F1C2EB"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3DCF6512"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585E642E" w14:textId="77777777" w:rsidTr="002E327F">
        <w:tc>
          <w:tcPr>
            <w:tcW w:w="1033" w:type="pct"/>
            <w:vMerge w:val="restart"/>
            <w:shd w:val="clear" w:color="auto" w:fill="EDF7F9"/>
          </w:tcPr>
          <w:p w14:paraId="40D92DED" w14:textId="77777777" w:rsidR="00D75E22" w:rsidRPr="003930CF" w:rsidRDefault="00D75E22" w:rsidP="002E327F">
            <w:pPr>
              <w:spacing w:after="0" w:line="240" w:lineRule="auto"/>
              <w:rPr>
                <w:rFonts w:cs="Arial"/>
                <w:b/>
                <w:sz w:val="24"/>
              </w:rPr>
            </w:pPr>
            <w:r w:rsidRPr="003930CF">
              <w:rPr>
                <w:rFonts w:cs="Arial"/>
                <w:b/>
                <w:bCs/>
                <w:iCs/>
                <w:sz w:val="24"/>
              </w:rPr>
              <w:lastRenderedPageBreak/>
              <w:t>Good Relations category</w:t>
            </w:r>
          </w:p>
        </w:tc>
        <w:tc>
          <w:tcPr>
            <w:tcW w:w="988" w:type="pct"/>
            <w:gridSpan w:val="3"/>
            <w:shd w:val="clear" w:color="auto" w:fill="EDF7F9"/>
          </w:tcPr>
          <w:p w14:paraId="66C3AC72"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7BBB78F6"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621C769E"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78FF71F9" w14:textId="77777777" w:rsidR="00D75E22" w:rsidRPr="003930CF" w:rsidRDefault="00D75E22" w:rsidP="002E327F">
            <w:pPr>
              <w:spacing w:after="0" w:line="240" w:lineRule="auto"/>
              <w:jc w:val="center"/>
              <w:rPr>
                <w:rFonts w:cs="Arial"/>
                <w:b/>
                <w:sz w:val="24"/>
              </w:rPr>
            </w:pPr>
          </w:p>
          <w:p w14:paraId="7AC450D8"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0F60C467" w14:textId="77777777" w:rsidTr="002E327F">
        <w:tc>
          <w:tcPr>
            <w:tcW w:w="1033" w:type="pct"/>
            <w:vMerge/>
            <w:shd w:val="clear" w:color="auto" w:fill="F3F9FB"/>
          </w:tcPr>
          <w:p w14:paraId="38362056" w14:textId="77777777" w:rsidR="00D75E22" w:rsidRPr="003930CF" w:rsidRDefault="00D75E22" w:rsidP="002E327F">
            <w:pPr>
              <w:spacing w:after="0" w:line="240" w:lineRule="auto"/>
              <w:rPr>
                <w:rFonts w:cs="Arial"/>
                <w:sz w:val="24"/>
              </w:rPr>
            </w:pPr>
          </w:p>
        </w:tc>
        <w:tc>
          <w:tcPr>
            <w:tcW w:w="354" w:type="pct"/>
            <w:shd w:val="clear" w:color="auto" w:fill="EDF7F9"/>
          </w:tcPr>
          <w:p w14:paraId="0F83651A"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3ECA5277"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72CA65A9"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59AAFAB4" w14:textId="77777777" w:rsidR="00D75E22" w:rsidRPr="003930CF" w:rsidRDefault="00D75E22" w:rsidP="002E327F">
            <w:pPr>
              <w:spacing w:after="0" w:line="240" w:lineRule="auto"/>
              <w:rPr>
                <w:rFonts w:cs="Arial"/>
                <w:sz w:val="24"/>
              </w:rPr>
            </w:pPr>
          </w:p>
        </w:tc>
      </w:tr>
      <w:tr w:rsidR="00D75E22" w:rsidRPr="003930CF" w14:paraId="7361FA73" w14:textId="77777777" w:rsidTr="002E327F">
        <w:tc>
          <w:tcPr>
            <w:tcW w:w="1033" w:type="pct"/>
            <w:shd w:val="clear" w:color="auto" w:fill="EDF7F9"/>
          </w:tcPr>
          <w:p w14:paraId="0E5B644F" w14:textId="77777777" w:rsidR="00D75E22" w:rsidRPr="003930CF" w:rsidRDefault="00D75E22" w:rsidP="002E327F">
            <w:pPr>
              <w:spacing w:after="0" w:line="240" w:lineRule="auto"/>
              <w:rPr>
                <w:rFonts w:cs="Arial"/>
                <w:b/>
                <w:sz w:val="24"/>
              </w:rPr>
            </w:pPr>
            <w:r w:rsidRPr="003930CF">
              <w:rPr>
                <w:rFonts w:cs="Arial"/>
                <w:b/>
                <w:sz w:val="24"/>
              </w:rPr>
              <w:t>Religious belief</w:t>
            </w:r>
          </w:p>
          <w:p w14:paraId="6323E9B6" w14:textId="77777777" w:rsidR="00D75E22" w:rsidRPr="003930CF" w:rsidRDefault="00D75E22" w:rsidP="002E327F">
            <w:pPr>
              <w:spacing w:after="0" w:line="240" w:lineRule="auto"/>
              <w:rPr>
                <w:rFonts w:cs="Arial"/>
                <w:b/>
                <w:sz w:val="24"/>
              </w:rPr>
            </w:pPr>
          </w:p>
          <w:p w14:paraId="73C9E21A" w14:textId="77777777" w:rsidR="00D75E22" w:rsidRPr="003930CF" w:rsidRDefault="00D75E22" w:rsidP="002E327F">
            <w:pPr>
              <w:spacing w:after="0" w:line="240" w:lineRule="auto"/>
              <w:rPr>
                <w:rFonts w:cs="Arial"/>
                <w:b/>
                <w:sz w:val="24"/>
              </w:rPr>
            </w:pPr>
          </w:p>
          <w:p w14:paraId="22F3EA5F" w14:textId="77777777" w:rsidR="00D75E22" w:rsidRPr="003930CF" w:rsidRDefault="00D75E22" w:rsidP="002E327F">
            <w:pPr>
              <w:spacing w:after="0" w:line="240" w:lineRule="auto"/>
              <w:rPr>
                <w:rFonts w:cs="Arial"/>
                <w:b/>
                <w:sz w:val="24"/>
              </w:rPr>
            </w:pPr>
          </w:p>
        </w:tc>
        <w:tc>
          <w:tcPr>
            <w:tcW w:w="354" w:type="pct"/>
          </w:tcPr>
          <w:p w14:paraId="0272F9C9" w14:textId="77777777" w:rsidR="00D75E22" w:rsidRPr="003930CF" w:rsidRDefault="00D75E22" w:rsidP="002E327F">
            <w:pPr>
              <w:spacing w:after="0" w:line="240" w:lineRule="auto"/>
              <w:rPr>
                <w:rFonts w:cs="Arial"/>
                <w:sz w:val="24"/>
              </w:rPr>
            </w:pPr>
          </w:p>
          <w:p w14:paraId="0FE53B23" w14:textId="77777777" w:rsidR="00D75E22" w:rsidRPr="003930CF" w:rsidRDefault="00D75E22" w:rsidP="002E327F">
            <w:pPr>
              <w:spacing w:after="0" w:line="240" w:lineRule="auto"/>
              <w:rPr>
                <w:rFonts w:cs="Arial"/>
                <w:sz w:val="24"/>
              </w:rPr>
            </w:pPr>
          </w:p>
          <w:p w14:paraId="681A5A26" w14:textId="77777777" w:rsidR="00D75E22" w:rsidRPr="003930CF" w:rsidRDefault="00D75E22" w:rsidP="002E327F">
            <w:pPr>
              <w:spacing w:after="0" w:line="240" w:lineRule="auto"/>
              <w:rPr>
                <w:rFonts w:cs="Arial"/>
                <w:sz w:val="24"/>
              </w:rPr>
            </w:pPr>
          </w:p>
          <w:p w14:paraId="560149A2" w14:textId="77777777" w:rsidR="00D75E22" w:rsidRPr="003930CF" w:rsidRDefault="00D75E22" w:rsidP="002E327F">
            <w:pPr>
              <w:spacing w:after="0" w:line="240" w:lineRule="auto"/>
              <w:rPr>
                <w:rFonts w:cs="Arial"/>
                <w:sz w:val="24"/>
              </w:rPr>
            </w:pPr>
          </w:p>
          <w:p w14:paraId="0A729FED" w14:textId="77777777" w:rsidR="00D75E22" w:rsidRPr="003930CF" w:rsidRDefault="00D75E22" w:rsidP="002E327F">
            <w:pPr>
              <w:spacing w:after="0" w:line="240" w:lineRule="auto"/>
              <w:rPr>
                <w:rFonts w:cs="Arial"/>
                <w:sz w:val="24"/>
              </w:rPr>
            </w:pPr>
          </w:p>
          <w:p w14:paraId="6A6DF2EE" w14:textId="77777777" w:rsidR="00D75E22" w:rsidRPr="003930CF" w:rsidRDefault="00D75E22" w:rsidP="002E327F">
            <w:pPr>
              <w:spacing w:after="0" w:line="240" w:lineRule="auto"/>
              <w:rPr>
                <w:rFonts w:cs="Arial"/>
                <w:sz w:val="24"/>
              </w:rPr>
            </w:pPr>
          </w:p>
        </w:tc>
        <w:tc>
          <w:tcPr>
            <w:tcW w:w="318" w:type="pct"/>
          </w:tcPr>
          <w:p w14:paraId="170D7845" w14:textId="77777777" w:rsidR="00D75E22" w:rsidRPr="003930CF" w:rsidRDefault="00D75E22" w:rsidP="002E327F">
            <w:pPr>
              <w:spacing w:after="0" w:line="240" w:lineRule="auto"/>
              <w:rPr>
                <w:rFonts w:cs="Arial"/>
                <w:sz w:val="24"/>
              </w:rPr>
            </w:pPr>
          </w:p>
        </w:tc>
        <w:tc>
          <w:tcPr>
            <w:tcW w:w="316" w:type="pct"/>
          </w:tcPr>
          <w:p w14:paraId="7ACBA071" w14:textId="77777777" w:rsidR="00D75E22" w:rsidRPr="003930CF" w:rsidRDefault="00D75E22" w:rsidP="002E327F">
            <w:pPr>
              <w:spacing w:after="0" w:line="240" w:lineRule="auto"/>
              <w:rPr>
                <w:rFonts w:cs="Arial"/>
                <w:sz w:val="24"/>
              </w:rPr>
            </w:pPr>
          </w:p>
        </w:tc>
        <w:tc>
          <w:tcPr>
            <w:tcW w:w="2955" w:type="pct"/>
            <w:shd w:val="clear" w:color="auto" w:fill="FFFFFF"/>
          </w:tcPr>
          <w:p w14:paraId="70D703C9" w14:textId="77777777" w:rsidR="00D75E22" w:rsidRPr="003930CF" w:rsidRDefault="00D75E22" w:rsidP="002E327F">
            <w:pPr>
              <w:spacing w:after="0" w:line="240" w:lineRule="auto"/>
              <w:rPr>
                <w:rFonts w:cs="Arial"/>
                <w:sz w:val="24"/>
              </w:rPr>
            </w:pPr>
          </w:p>
          <w:p w14:paraId="03B9363A" w14:textId="77777777" w:rsidR="00D75E22" w:rsidRPr="002E244D" w:rsidRDefault="00D75E22" w:rsidP="005D6979">
            <w:pPr>
              <w:spacing w:after="0" w:line="240" w:lineRule="auto"/>
              <w:rPr>
                <w:rFonts w:cs="Arial"/>
                <w:sz w:val="24"/>
              </w:rPr>
            </w:pPr>
          </w:p>
        </w:tc>
      </w:tr>
      <w:tr w:rsidR="00D75E22" w:rsidRPr="003930CF" w14:paraId="4C8B8129" w14:textId="77777777" w:rsidTr="002E327F">
        <w:tc>
          <w:tcPr>
            <w:tcW w:w="1033" w:type="pct"/>
            <w:shd w:val="clear" w:color="auto" w:fill="EDF7F9"/>
          </w:tcPr>
          <w:p w14:paraId="10D21480"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66693CC0" w14:textId="77777777" w:rsidR="00D75E22" w:rsidRPr="003930CF" w:rsidRDefault="00D75E22" w:rsidP="002E327F">
            <w:pPr>
              <w:spacing w:after="0" w:line="240" w:lineRule="auto"/>
              <w:rPr>
                <w:rFonts w:cs="Arial"/>
                <w:sz w:val="24"/>
              </w:rPr>
            </w:pPr>
          </w:p>
          <w:p w14:paraId="6E4C922D" w14:textId="77777777" w:rsidR="00D75E22" w:rsidRPr="003930CF" w:rsidRDefault="00D75E22" w:rsidP="002E327F">
            <w:pPr>
              <w:spacing w:after="0" w:line="240" w:lineRule="auto"/>
              <w:rPr>
                <w:rFonts w:cs="Arial"/>
                <w:sz w:val="24"/>
              </w:rPr>
            </w:pPr>
          </w:p>
          <w:p w14:paraId="0A90AEEE" w14:textId="77777777" w:rsidR="00D75E22" w:rsidRPr="003930CF" w:rsidRDefault="00D75E22" w:rsidP="002E327F">
            <w:pPr>
              <w:spacing w:after="0" w:line="240" w:lineRule="auto"/>
              <w:rPr>
                <w:rFonts w:cs="Arial"/>
                <w:sz w:val="24"/>
              </w:rPr>
            </w:pPr>
          </w:p>
          <w:p w14:paraId="6B938732" w14:textId="77777777" w:rsidR="00D75E22" w:rsidRPr="003930CF" w:rsidRDefault="00D75E22" w:rsidP="002E327F">
            <w:pPr>
              <w:spacing w:after="0" w:line="240" w:lineRule="auto"/>
              <w:rPr>
                <w:rFonts w:cs="Arial"/>
                <w:sz w:val="24"/>
              </w:rPr>
            </w:pPr>
          </w:p>
          <w:p w14:paraId="15B685D9" w14:textId="77777777" w:rsidR="00D75E22" w:rsidRPr="003930CF" w:rsidRDefault="00D75E22" w:rsidP="002E327F">
            <w:pPr>
              <w:spacing w:after="0" w:line="240" w:lineRule="auto"/>
              <w:rPr>
                <w:rFonts w:cs="Arial"/>
                <w:sz w:val="24"/>
              </w:rPr>
            </w:pPr>
          </w:p>
          <w:p w14:paraId="163992E7" w14:textId="77777777" w:rsidR="00D75E22" w:rsidRPr="003930CF" w:rsidRDefault="00D75E22" w:rsidP="002E327F">
            <w:pPr>
              <w:spacing w:after="0" w:line="240" w:lineRule="auto"/>
              <w:rPr>
                <w:rFonts w:cs="Arial"/>
                <w:sz w:val="24"/>
              </w:rPr>
            </w:pPr>
          </w:p>
        </w:tc>
        <w:tc>
          <w:tcPr>
            <w:tcW w:w="318" w:type="pct"/>
          </w:tcPr>
          <w:p w14:paraId="39C55CD1" w14:textId="77777777" w:rsidR="00D75E22" w:rsidRPr="003930CF" w:rsidRDefault="00D75E22" w:rsidP="002E327F">
            <w:pPr>
              <w:spacing w:after="0" w:line="240" w:lineRule="auto"/>
              <w:rPr>
                <w:rFonts w:cs="Arial"/>
                <w:sz w:val="24"/>
              </w:rPr>
            </w:pPr>
          </w:p>
        </w:tc>
        <w:tc>
          <w:tcPr>
            <w:tcW w:w="316" w:type="pct"/>
          </w:tcPr>
          <w:p w14:paraId="6386A0E7" w14:textId="77777777" w:rsidR="00D75E22" w:rsidRPr="003930CF" w:rsidRDefault="00D75E22" w:rsidP="002E327F">
            <w:pPr>
              <w:spacing w:after="0" w:line="240" w:lineRule="auto"/>
              <w:rPr>
                <w:rFonts w:cs="Arial"/>
                <w:sz w:val="24"/>
              </w:rPr>
            </w:pPr>
          </w:p>
          <w:p w14:paraId="3ED7BC19" w14:textId="77777777" w:rsidR="00D75E22" w:rsidRPr="003930CF" w:rsidRDefault="00D75E22" w:rsidP="002E327F">
            <w:pPr>
              <w:spacing w:after="0" w:line="240" w:lineRule="auto"/>
              <w:rPr>
                <w:rFonts w:cs="Arial"/>
                <w:sz w:val="24"/>
              </w:rPr>
            </w:pPr>
          </w:p>
          <w:p w14:paraId="7557E06C" w14:textId="77777777" w:rsidR="00D75E22" w:rsidRPr="003930CF" w:rsidRDefault="00D75E22" w:rsidP="002E327F">
            <w:pPr>
              <w:spacing w:after="0" w:line="240" w:lineRule="auto"/>
              <w:rPr>
                <w:rFonts w:cs="Arial"/>
                <w:sz w:val="24"/>
              </w:rPr>
            </w:pPr>
          </w:p>
          <w:p w14:paraId="47498B2A" w14:textId="77777777" w:rsidR="00D75E22" w:rsidRPr="003930CF" w:rsidRDefault="00D75E22" w:rsidP="002E327F">
            <w:pPr>
              <w:spacing w:after="0" w:line="240" w:lineRule="auto"/>
              <w:rPr>
                <w:rFonts w:cs="Arial"/>
                <w:sz w:val="24"/>
              </w:rPr>
            </w:pPr>
          </w:p>
          <w:p w14:paraId="6B6CB4E1" w14:textId="77777777" w:rsidR="00D75E22" w:rsidRPr="003930CF" w:rsidRDefault="00D75E22" w:rsidP="002E327F">
            <w:pPr>
              <w:spacing w:after="0" w:line="240" w:lineRule="auto"/>
              <w:rPr>
                <w:rFonts w:cs="Arial"/>
                <w:sz w:val="24"/>
              </w:rPr>
            </w:pPr>
          </w:p>
        </w:tc>
        <w:tc>
          <w:tcPr>
            <w:tcW w:w="2955" w:type="pct"/>
            <w:shd w:val="clear" w:color="auto" w:fill="FFFFFF"/>
          </w:tcPr>
          <w:p w14:paraId="446407C9" w14:textId="77777777" w:rsidR="00D75E22" w:rsidRPr="003930CF" w:rsidRDefault="00D75E22" w:rsidP="002E327F">
            <w:pPr>
              <w:spacing w:after="0" w:line="240" w:lineRule="auto"/>
              <w:rPr>
                <w:rFonts w:cs="Arial"/>
                <w:sz w:val="24"/>
              </w:rPr>
            </w:pPr>
          </w:p>
        </w:tc>
      </w:tr>
      <w:tr w:rsidR="00D75E22" w:rsidRPr="003930CF" w14:paraId="5778E0EF" w14:textId="77777777" w:rsidTr="002E327F">
        <w:tc>
          <w:tcPr>
            <w:tcW w:w="1033" w:type="pct"/>
            <w:tcBorders>
              <w:bottom w:val="single" w:sz="4" w:space="0" w:color="auto"/>
            </w:tcBorders>
            <w:shd w:val="clear" w:color="auto" w:fill="EDF7F9"/>
          </w:tcPr>
          <w:p w14:paraId="1EE6E540" w14:textId="77777777" w:rsidR="00D75E22" w:rsidRPr="003930CF" w:rsidRDefault="00D75E22" w:rsidP="002E327F">
            <w:pPr>
              <w:spacing w:after="0" w:line="240" w:lineRule="auto"/>
              <w:rPr>
                <w:rFonts w:cs="Arial"/>
                <w:b/>
                <w:sz w:val="24"/>
              </w:rPr>
            </w:pPr>
            <w:r w:rsidRPr="003930CF">
              <w:rPr>
                <w:rFonts w:cs="Arial"/>
                <w:b/>
                <w:sz w:val="24"/>
              </w:rPr>
              <w:t>Racial group</w:t>
            </w:r>
          </w:p>
          <w:p w14:paraId="1AF59C8C" w14:textId="77777777" w:rsidR="00D75E22" w:rsidRPr="003930CF" w:rsidRDefault="00D75E22" w:rsidP="002E327F">
            <w:pPr>
              <w:spacing w:after="0" w:line="240" w:lineRule="auto"/>
              <w:rPr>
                <w:rFonts w:cs="Arial"/>
                <w:b/>
                <w:sz w:val="24"/>
              </w:rPr>
            </w:pPr>
          </w:p>
          <w:p w14:paraId="5B836799"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5B2A3006" w14:textId="77777777" w:rsidR="00D75E22" w:rsidRPr="003930CF" w:rsidRDefault="00D75E22" w:rsidP="002E327F">
            <w:pPr>
              <w:spacing w:after="0" w:line="240" w:lineRule="auto"/>
              <w:rPr>
                <w:rFonts w:cs="Arial"/>
                <w:sz w:val="24"/>
              </w:rPr>
            </w:pPr>
          </w:p>
        </w:tc>
        <w:tc>
          <w:tcPr>
            <w:tcW w:w="318" w:type="pct"/>
          </w:tcPr>
          <w:p w14:paraId="7C812F0B" w14:textId="77777777" w:rsidR="00D75E22" w:rsidRPr="003930CF" w:rsidRDefault="00D75E22" w:rsidP="002E327F">
            <w:pPr>
              <w:spacing w:after="0" w:line="240" w:lineRule="auto"/>
              <w:rPr>
                <w:rFonts w:cs="Arial"/>
                <w:sz w:val="24"/>
              </w:rPr>
            </w:pPr>
          </w:p>
        </w:tc>
        <w:tc>
          <w:tcPr>
            <w:tcW w:w="316" w:type="pct"/>
          </w:tcPr>
          <w:p w14:paraId="02F6A32C" w14:textId="77777777" w:rsidR="00D75E22" w:rsidRPr="003930CF" w:rsidRDefault="00D75E22" w:rsidP="002E327F">
            <w:pPr>
              <w:spacing w:after="0" w:line="240" w:lineRule="auto"/>
              <w:rPr>
                <w:rFonts w:cs="Arial"/>
                <w:sz w:val="24"/>
              </w:rPr>
            </w:pPr>
          </w:p>
        </w:tc>
        <w:tc>
          <w:tcPr>
            <w:tcW w:w="2955" w:type="pct"/>
            <w:shd w:val="clear" w:color="auto" w:fill="FFFFFF"/>
          </w:tcPr>
          <w:p w14:paraId="4ADE914C" w14:textId="77777777" w:rsidR="00D75E22" w:rsidRPr="003930CF" w:rsidRDefault="00D75E22" w:rsidP="002E327F">
            <w:pPr>
              <w:spacing w:after="0" w:line="240" w:lineRule="auto"/>
              <w:rPr>
                <w:rFonts w:cs="Arial"/>
                <w:sz w:val="24"/>
              </w:rPr>
            </w:pPr>
          </w:p>
        </w:tc>
      </w:tr>
    </w:tbl>
    <w:p w14:paraId="535A16E0"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39CA8AA2" w14:textId="77777777" w:rsidTr="00AA5793">
        <w:tc>
          <w:tcPr>
            <w:tcW w:w="5000" w:type="pct"/>
            <w:gridSpan w:val="2"/>
            <w:shd w:val="clear" w:color="auto" w:fill="BDD6EE"/>
          </w:tcPr>
          <w:p w14:paraId="422C785A" w14:textId="77777777" w:rsidR="00D75E22" w:rsidRPr="00C52565" w:rsidRDefault="00D75E22" w:rsidP="002E327F">
            <w:pPr>
              <w:spacing w:after="0" w:line="240" w:lineRule="auto"/>
              <w:rPr>
                <w:rFonts w:cs="Arial"/>
                <w:b/>
                <w:szCs w:val="28"/>
              </w:rPr>
            </w:pPr>
          </w:p>
          <w:p w14:paraId="3F11DA87"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2AF951F9" w14:textId="77777777" w:rsidR="00D75E22" w:rsidRPr="003930CF" w:rsidRDefault="00D75E22" w:rsidP="002E327F">
            <w:pPr>
              <w:spacing w:after="0" w:line="240" w:lineRule="auto"/>
              <w:rPr>
                <w:rFonts w:cs="Arial"/>
                <w:b/>
                <w:sz w:val="24"/>
              </w:rPr>
            </w:pPr>
          </w:p>
        </w:tc>
      </w:tr>
      <w:tr w:rsidR="00D75E22" w:rsidRPr="003930CF" w14:paraId="6868B03C" w14:textId="77777777" w:rsidTr="002E327F">
        <w:tc>
          <w:tcPr>
            <w:tcW w:w="2032" w:type="pct"/>
            <w:shd w:val="clear" w:color="auto" w:fill="EDF7F9"/>
          </w:tcPr>
          <w:p w14:paraId="2A354624"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58D08C06"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53989DD1"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20EB3A63" w14:textId="77777777" w:rsidR="00D75E22" w:rsidRPr="003930CF" w:rsidRDefault="00D75E22" w:rsidP="002E327F">
            <w:pPr>
              <w:spacing w:after="0" w:line="240" w:lineRule="auto"/>
              <w:ind w:left="720"/>
              <w:rPr>
                <w:rFonts w:cs="Arial"/>
                <w:b/>
                <w:sz w:val="24"/>
              </w:rPr>
            </w:pPr>
          </w:p>
          <w:p w14:paraId="7B2BAB2C"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lastRenderedPageBreak/>
              <w:t>promote positive attitudes towards disabled people</w:t>
            </w:r>
            <w:r w:rsidRPr="003930CF">
              <w:rPr>
                <w:rFonts w:cs="Arial"/>
                <w:b/>
                <w:sz w:val="24"/>
              </w:rPr>
              <w:t xml:space="preserve">? </w:t>
            </w:r>
          </w:p>
          <w:p w14:paraId="5552B490" w14:textId="77777777" w:rsidR="00D75E22" w:rsidRPr="003930CF" w:rsidRDefault="00D75E22" w:rsidP="002E327F">
            <w:pPr>
              <w:spacing w:after="0" w:line="240" w:lineRule="auto"/>
              <w:rPr>
                <w:rFonts w:cs="Arial"/>
                <w:b/>
                <w:sz w:val="24"/>
              </w:rPr>
            </w:pPr>
          </w:p>
          <w:p w14:paraId="60E5E2A2"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6E345763" w14:textId="77777777" w:rsidR="00D75E22" w:rsidRPr="003930CF" w:rsidRDefault="00D75E22" w:rsidP="002E327F">
            <w:pPr>
              <w:spacing w:after="0" w:line="240" w:lineRule="auto"/>
              <w:rPr>
                <w:rFonts w:cs="Arial"/>
                <w:i/>
                <w:sz w:val="24"/>
              </w:rPr>
            </w:pPr>
          </w:p>
          <w:p w14:paraId="69095870"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2692BB0C" w14:textId="77777777" w:rsidR="00D75E22" w:rsidRPr="003930CF" w:rsidRDefault="00D75E22" w:rsidP="002E327F">
            <w:pPr>
              <w:spacing w:after="0" w:line="240" w:lineRule="auto"/>
              <w:rPr>
                <w:rFonts w:cs="Arial"/>
                <w:i/>
                <w:sz w:val="24"/>
              </w:rPr>
            </w:pPr>
          </w:p>
          <w:p w14:paraId="661E8696" w14:textId="77777777" w:rsidR="00D75E22" w:rsidRPr="003930CF" w:rsidRDefault="00D75E22" w:rsidP="002E327F">
            <w:pPr>
              <w:spacing w:after="0" w:line="240" w:lineRule="auto"/>
              <w:rPr>
                <w:rFonts w:cs="Arial"/>
                <w:i/>
                <w:sz w:val="24"/>
              </w:rPr>
            </w:pPr>
          </w:p>
        </w:tc>
        <w:tc>
          <w:tcPr>
            <w:tcW w:w="2968" w:type="pct"/>
          </w:tcPr>
          <w:p w14:paraId="3C1E106B" w14:textId="77777777" w:rsidR="00D75E22" w:rsidRPr="003930CF" w:rsidRDefault="00D75E22" w:rsidP="005D6979">
            <w:pPr>
              <w:spacing w:after="0" w:line="240" w:lineRule="auto"/>
              <w:rPr>
                <w:rFonts w:cs="Arial"/>
                <w:b/>
                <w:sz w:val="24"/>
              </w:rPr>
            </w:pPr>
          </w:p>
        </w:tc>
      </w:tr>
    </w:tbl>
    <w:p w14:paraId="133DE60F"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0DA7B5E0" w14:textId="77777777" w:rsidTr="00CE552C">
        <w:tc>
          <w:tcPr>
            <w:tcW w:w="5000" w:type="pct"/>
            <w:gridSpan w:val="3"/>
            <w:shd w:val="clear" w:color="auto" w:fill="BDD6EE"/>
          </w:tcPr>
          <w:p w14:paraId="48AF9561" w14:textId="77777777" w:rsidR="00D75E22" w:rsidRPr="003930CF" w:rsidRDefault="00D75E22" w:rsidP="002E327F">
            <w:pPr>
              <w:spacing w:after="0" w:line="240" w:lineRule="auto"/>
              <w:rPr>
                <w:rFonts w:cs="Arial"/>
                <w:b/>
                <w:sz w:val="24"/>
              </w:rPr>
            </w:pPr>
          </w:p>
          <w:p w14:paraId="13029277"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64B9AC1B" w14:textId="77777777" w:rsidR="00D75E22" w:rsidRPr="003930CF" w:rsidRDefault="00D75E22" w:rsidP="002E327F">
            <w:pPr>
              <w:spacing w:after="0" w:line="240" w:lineRule="auto"/>
              <w:rPr>
                <w:rFonts w:cs="Arial"/>
                <w:b/>
                <w:sz w:val="24"/>
              </w:rPr>
            </w:pPr>
          </w:p>
          <w:p w14:paraId="420C6F96"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w:t>
            </w:r>
            <w:proofErr w:type="gramStart"/>
            <w:r w:rsidRPr="003930CF">
              <w:rPr>
                <w:rFonts w:cs="Arial"/>
                <w:sz w:val="24"/>
              </w:rPr>
              <w:t>is</w:t>
            </w:r>
            <w:proofErr w:type="gramEnd"/>
            <w:r w:rsidRPr="003930CF">
              <w:rPr>
                <w:rFonts w:cs="Arial"/>
                <w:sz w:val="24"/>
              </w:rPr>
              <w:t xml:space="preserve">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722196EB" w14:textId="77777777" w:rsidR="00D75E22" w:rsidRPr="003930CF" w:rsidRDefault="00D75E22" w:rsidP="002E327F">
            <w:pPr>
              <w:spacing w:after="0" w:line="240" w:lineRule="auto"/>
              <w:rPr>
                <w:rFonts w:cs="Arial"/>
                <w:b/>
                <w:sz w:val="24"/>
              </w:rPr>
            </w:pPr>
          </w:p>
        </w:tc>
      </w:tr>
      <w:tr w:rsidR="00D75E22" w:rsidRPr="003930CF" w14:paraId="67B2816B" w14:textId="77777777" w:rsidTr="002E327F">
        <w:tc>
          <w:tcPr>
            <w:tcW w:w="5000" w:type="pct"/>
            <w:gridSpan w:val="3"/>
            <w:shd w:val="clear" w:color="auto" w:fill="EDF7F9"/>
          </w:tcPr>
          <w:p w14:paraId="75F919A1"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70592BB9" w14:textId="77777777" w:rsidR="009B2419" w:rsidRPr="009B2419" w:rsidRDefault="009B2419" w:rsidP="00A207B6">
            <w:pPr>
              <w:pStyle w:val="ListParagraph"/>
              <w:spacing w:after="0" w:line="240" w:lineRule="auto"/>
              <w:ind w:left="0"/>
              <w:rPr>
                <w:rFonts w:cs="Arial"/>
                <w:b/>
                <w:sz w:val="24"/>
              </w:rPr>
            </w:pPr>
          </w:p>
          <w:p w14:paraId="27EF4A53"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22031E35" w14:textId="77777777" w:rsidR="00A37238" w:rsidRDefault="00A37238" w:rsidP="00A207B6">
            <w:pPr>
              <w:pStyle w:val="ListParagraph"/>
              <w:spacing w:after="0" w:line="240" w:lineRule="auto"/>
              <w:ind w:left="0"/>
              <w:rPr>
                <w:rFonts w:cs="Arial"/>
                <w:sz w:val="24"/>
              </w:rPr>
            </w:pPr>
          </w:p>
          <w:p w14:paraId="6CAA98BD"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7"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5F22B8E8" w14:textId="77777777" w:rsidTr="00A207B6">
        <w:tc>
          <w:tcPr>
            <w:tcW w:w="3802" w:type="pct"/>
            <w:shd w:val="clear" w:color="auto" w:fill="EDF7F9"/>
          </w:tcPr>
          <w:p w14:paraId="461BE254"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36C67F0B" w14:textId="77777777" w:rsidR="00A207B6" w:rsidRPr="003930CF" w:rsidRDefault="00A207B6" w:rsidP="002E327F">
            <w:pPr>
              <w:spacing w:after="0" w:line="240" w:lineRule="auto"/>
              <w:rPr>
                <w:rFonts w:cs="Arial"/>
                <w:b/>
                <w:sz w:val="24"/>
              </w:rPr>
            </w:pPr>
          </w:p>
        </w:tc>
        <w:tc>
          <w:tcPr>
            <w:tcW w:w="635" w:type="pct"/>
            <w:shd w:val="clear" w:color="auto" w:fill="EDF7F9"/>
          </w:tcPr>
          <w:p w14:paraId="78048A41"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6138E7D5"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246E4B39" w14:textId="77777777" w:rsidTr="00A207B6">
        <w:tc>
          <w:tcPr>
            <w:tcW w:w="3802" w:type="pct"/>
            <w:shd w:val="clear" w:color="auto" w:fill="EDF7F9"/>
          </w:tcPr>
          <w:p w14:paraId="521C9703"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2DDA3C29" w14:textId="77777777" w:rsidR="00A207B6" w:rsidRPr="003930CF" w:rsidRDefault="00A207B6" w:rsidP="002E327F">
            <w:pPr>
              <w:spacing w:after="0" w:line="240" w:lineRule="auto"/>
              <w:rPr>
                <w:rFonts w:cs="Arial"/>
                <w:sz w:val="24"/>
              </w:rPr>
            </w:pPr>
          </w:p>
        </w:tc>
        <w:tc>
          <w:tcPr>
            <w:tcW w:w="563" w:type="pct"/>
          </w:tcPr>
          <w:p w14:paraId="2842C437" w14:textId="77777777" w:rsidR="00A207B6" w:rsidRPr="003930CF" w:rsidRDefault="00A207B6" w:rsidP="002E327F">
            <w:pPr>
              <w:spacing w:after="0" w:line="240" w:lineRule="auto"/>
              <w:rPr>
                <w:rFonts w:cs="Arial"/>
                <w:sz w:val="24"/>
              </w:rPr>
            </w:pPr>
          </w:p>
        </w:tc>
      </w:tr>
      <w:tr w:rsidR="00A207B6" w:rsidRPr="003930CF" w14:paraId="1D1AF832" w14:textId="77777777" w:rsidTr="00A207B6">
        <w:tc>
          <w:tcPr>
            <w:tcW w:w="3802" w:type="pct"/>
            <w:shd w:val="clear" w:color="auto" w:fill="EDF7F9"/>
          </w:tcPr>
          <w:p w14:paraId="364889FF"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17E2CFA2" w14:textId="77777777" w:rsidR="00A207B6" w:rsidRPr="003930CF" w:rsidRDefault="00A207B6" w:rsidP="002E327F">
            <w:pPr>
              <w:spacing w:after="0" w:line="240" w:lineRule="auto"/>
              <w:rPr>
                <w:rFonts w:cs="Arial"/>
                <w:sz w:val="24"/>
              </w:rPr>
            </w:pPr>
          </w:p>
        </w:tc>
        <w:tc>
          <w:tcPr>
            <w:tcW w:w="563" w:type="pct"/>
          </w:tcPr>
          <w:p w14:paraId="73444514" w14:textId="77777777" w:rsidR="00A207B6" w:rsidRPr="003930CF" w:rsidRDefault="00A207B6" w:rsidP="002E327F">
            <w:pPr>
              <w:spacing w:after="0" w:line="240" w:lineRule="auto"/>
              <w:rPr>
                <w:rFonts w:cs="Arial"/>
                <w:sz w:val="24"/>
              </w:rPr>
            </w:pPr>
          </w:p>
        </w:tc>
      </w:tr>
      <w:tr w:rsidR="00A207B6" w:rsidRPr="003930CF" w14:paraId="71C8C550" w14:textId="77777777" w:rsidTr="00A207B6">
        <w:tc>
          <w:tcPr>
            <w:tcW w:w="3802" w:type="pct"/>
            <w:shd w:val="clear" w:color="auto" w:fill="EDF7F9"/>
          </w:tcPr>
          <w:p w14:paraId="2EB0473E"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3BA9EE64" w14:textId="77777777" w:rsidR="00A207B6" w:rsidRPr="003930CF" w:rsidRDefault="00A207B6" w:rsidP="002E327F">
            <w:pPr>
              <w:spacing w:after="0" w:line="240" w:lineRule="auto"/>
              <w:rPr>
                <w:rFonts w:cs="Arial"/>
                <w:sz w:val="24"/>
              </w:rPr>
            </w:pPr>
          </w:p>
        </w:tc>
        <w:tc>
          <w:tcPr>
            <w:tcW w:w="563" w:type="pct"/>
          </w:tcPr>
          <w:p w14:paraId="012B3624" w14:textId="77777777" w:rsidR="00A207B6" w:rsidRPr="003930CF" w:rsidRDefault="00A207B6" w:rsidP="002E327F">
            <w:pPr>
              <w:spacing w:after="0" w:line="240" w:lineRule="auto"/>
              <w:rPr>
                <w:rFonts w:cs="Arial"/>
                <w:sz w:val="24"/>
              </w:rPr>
            </w:pPr>
          </w:p>
        </w:tc>
      </w:tr>
      <w:tr w:rsidR="00A207B6" w:rsidRPr="003930CF" w14:paraId="0DCC5360" w14:textId="77777777" w:rsidTr="00A207B6">
        <w:tc>
          <w:tcPr>
            <w:tcW w:w="3802" w:type="pct"/>
            <w:shd w:val="clear" w:color="auto" w:fill="EDF7F9"/>
          </w:tcPr>
          <w:p w14:paraId="3E467DC8"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31544071" w14:textId="77777777" w:rsidR="00A207B6" w:rsidRPr="003930CF" w:rsidRDefault="00A207B6" w:rsidP="002E327F">
            <w:pPr>
              <w:spacing w:after="0" w:line="240" w:lineRule="auto"/>
              <w:rPr>
                <w:rFonts w:cs="Arial"/>
                <w:sz w:val="24"/>
              </w:rPr>
            </w:pPr>
          </w:p>
        </w:tc>
        <w:tc>
          <w:tcPr>
            <w:tcW w:w="563" w:type="pct"/>
          </w:tcPr>
          <w:p w14:paraId="08390047" w14:textId="77777777" w:rsidR="00A207B6" w:rsidRPr="003930CF" w:rsidRDefault="00A207B6" w:rsidP="002E327F">
            <w:pPr>
              <w:spacing w:after="0" w:line="240" w:lineRule="auto"/>
              <w:rPr>
                <w:rFonts w:cs="Arial"/>
                <w:sz w:val="24"/>
              </w:rPr>
            </w:pPr>
          </w:p>
        </w:tc>
      </w:tr>
      <w:tr w:rsidR="00A207B6" w:rsidRPr="003930CF" w14:paraId="45BB71B6" w14:textId="77777777" w:rsidTr="00A207B6">
        <w:tc>
          <w:tcPr>
            <w:tcW w:w="3802" w:type="pct"/>
            <w:shd w:val="clear" w:color="auto" w:fill="EDF7F9"/>
          </w:tcPr>
          <w:p w14:paraId="72A74A76"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16E080BD" w14:textId="77777777" w:rsidR="00A207B6" w:rsidRPr="003930CF" w:rsidRDefault="00A207B6" w:rsidP="002E327F">
            <w:pPr>
              <w:spacing w:after="0" w:line="240" w:lineRule="auto"/>
              <w:rPr>
                <w:rFonts w:cs="Arial"/>
                <w:sz w:val="24"/>
              </w:rPr>
            </w:pPr>
          </w:p>
        </w:tc>
        <w:tc>
          <w:tcPr>
            <w:tcW w:w="563" w:type="pct"/>
          </w:tcPr>
          <w:p w14:paraId="3DB78D7B" w14:textId="77777777" w:rsidR="00A207B6" w:rsidRPr="003930CF" w:rsidRDefault="00A207B6" w:rsidP="002E327F">
            <w:pPr>
              <w:spacing w:after="0" w:line="240" w:lineRule="auto"/>
              <w:rPr>
                <w:rFonts w:cs="Arial"/>
                <w:sz w:val="24"/>
              </w:rPr>
            </w:pPr>
          </w:p>
        </w:tc>
      </w:tr>
      <w:tr w:rsidR="00A207B6" w:rsidRPr="003930CF" w14:paraId="0CB4743E" w14:textId="77777777" w:rsidTr="00A207B6">
        <w:tc>
          <w:tcPr>
            <w:tcW w:w="3802" w:type="pct"/>
            <w:shd w:val="clear" w:color="auto" w:fill="EDF7F9"/>
          </w:tcPr>
          <w:p w14:paraId="43063EA4"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619DE627" w14:textId="77777777" w:rsidR="00A207B6" w:rsidRPr="003930CF" w:rsidRDefault="00A207B6" w:rsidP="002E327F">
            <w:pPr>
              <w:spacing w:after="0" w:line="240" w:lineRule="auto"/>
              <w:rPr>
                <w:rFonts w:cs="Arial"/>
                <w:sz w:val="24"/>
              </w:rPr>
            </w:pPr>
          </w:p>
        </w:tc>
        <w:tc>
          <w:tcPr>
            <w:tcW w:w="563" w:type="pct"/>
          </w:tcPr>
          <w:p w14:paraId="01935870" w14:textId="77777777" w:rsidR="00A207B6" w:rsidRPr="003930CF" w:rsidRDefault="00A207B6" w:rsidP="002E327F">
            <w:pPr>
              <w:spacing w:after="0" w:line="240" w:lineRule="auto"/>
              <w:rPr>
                <w:rFonts w:cs="Arial"/>
                <w:sz w:val="24"/>
              </w:rPr>
            </w:pPr>
          </w:p>
        </w:tc>
      </w:tr>
      <w:tr w:rsidR="00A207B6" w:rsidRPr="003930CF" w14:paraId="4A7D779D" w14:textId="77777777" w:rsidTr="00A207B6">
        <w:tc>
          <w:tcPr>
            <w:tcW w:w="3802" w:type="pct"/>
            <w:shd w:val="clear" w:color="auto" w:fill="EDF7F9"/>
          </w:tcPr>
          <w:p w14:paraId="01DC20CE"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74E3393D" w14:textId="77777777" w:rsidR="00A207B6" w:rsidRPr="003930CF" w:rsidRDefault="00A207B6" w:rsidP="002E327F">
            <w:pPr>
              <w:spacing w:after="0" w:line="240" w:lineRule="auto"/>
              <w:rPr>
                <w:rFonts w:cs="Arial"/>
                <w:sz w:val="24"/>
              </w:rPr>
            </w:pPr>
          </w:p>
        </w:tc>
        <w:tc>
          <w:tcPr>
            <w:tcW w:w="563" w:type="pct"/>
          </w:tcPr>
          <w:p w14:paraId="4C17DCC6" w14:textId="77777777" w:rsidR="00A207B6" w:rsidRPr="003930CF" w:rsidRDefault="00A207B6" w:rsidP="002E327F">
            <w:pPr>
              <w:spacing w:after="0" w:line="240" w:lineRule="auto"/>
              <w:rPr>
                <w:rFonts w:cs="Arial"/>
                <w:sz w:val="24"/>
              </w:rPr>
            </w:pPr>
          </w:p>
        </w:tc>
      </w:tr>
      <w:tr w:rsidR="00A207B6" w:rsidRPr="003930CF" w14:paraId="01A61251" w14:textId="77777777" w:rsidTr="00A207B6">
        <w:tc>
          <w:tcPr>
            <w:tcW w:w="3802" w:type="pct"/>
            <w:shd w:val="clear" w:color="auto" w:fill="EDF7F9"/>
          </w:tcPr>
          <w:p w14:paraId="4A629A27"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43C09505" w14:textId="77777777" w:rsidR="00A207B6" w:rsidRPr="003930CF" w:rsidRDefault="00A207B6" w:rsidP="002E327F">
            <w:pPr>
              <w:spacing w:after="0" w:line="240" w:lineRule="auto"/>
              <w:rPr>
                <w:rFonts w:cs="Arial"/>
                <w:sz w:val="24"/>
              </w:rPr>
            </w:pPr>
          </w:p>
        </w:tc>
        <w:tc>
          <w:tcPr>
            <w:tcW w:w="563" w:type="pct"/>
          </w:tcPr>
          <w:p w14:paraId="4E21CC43" w14:textId="77777777" w:rsidR="00A207B6" w:rsidRPr="003930CF" w:rsidRDefault="00A207B6" w:rsidP="002E327F">
            <w:pPr>
              <w:spacing w:after="0" w:line="240" w:lineRule="auto"/>
              <w:rPr>
                <w:rFonts w:cs="Arial"/>
                <w:sz w:val="24"/>
              </w:rPr>
            </w:pPr>
          </w:p>
        </w:tc>
      </w:tr>
      <w:tr w:rsidR="00A207B6" w:rsidRPr="003930CF" w14:paraId="757059D6" w14:textId="77777777" w:rsidTr="00A207B6">
        <w:tc>
          <w:tcPr>
            <w:tcW w:w="3802" w:type="pct"/>
            <w:shd w:val="clear" w:color="auto" w:fill="EDF7F9"/>
          </w:tcPr>
          <w:p w14:paraId="5B195716" w14:textId="77777777" w:rsidR="00A207B6" w:rsidRPr="003930CF" w:rsidRDefault="00A207B6" w:rsidP="002E327F">
            <w:pPr>
              <w:spacing w:after="0" w:line="240" w:lineRule="auto"/>
              <w:rPr>
                <w:rFonts w:cs="Arial"/>
                <w:sz w:val="24"/>
              </w:rPr>
            </w:pPr>
            <w:r w:rsidRPr="003930CF">
              <w:rPr>
                <w:rFonts w:cs="Arial"/>
                <w:sz w:val="24"/>
              </w:rPr>
              <w:lastRenderedPageBreak/>
              <w:t>A10: Right to freedom of expression</w:t>
            </w:r>
          </w:p>
        </w:tc>
        <w:tc>
          <w:tcPr>
            <w:tcW w:w="635" w:type="pct"/>
          </w:tcPr>
          <w:p w14:paraId="762EC088" w14:textId="77777777" w:rsidR="00A207B6" w:rsidRPr="003930CF" w:rsidRDefault="00A207B6" w:rsidP="002E327F">
            <w:pPr>
              <w:spacing w:after="0" w:line="240" w:lineRule="auto"/>
              <w:rPr>
                <w:rFonts w:cs="Arial"/>
                <w:sz w:val="24"/>
              </w:rPr>
            </w:pPr>
          </w:p>
        </w:tc>
        <w:tc>
          <w:tcPr>
            <w:tcW w:w="563" w:type="pct"/>
          </w:tcPr>
          <w:p w14:paraId="7A9D0907" w14:textId="77777777" w:rsidR="00A207B6" w:rsidRPr="003930CF" w:rsidRDefault="00A207B6" w:rsidP="002E327F">
            <w:pPr>
              <w:spacing w:after="0" w:line="240" w:lineRule="auto"/>
              <w:rPr>
                <w:rFonts w:cs="Arial"/>
                <w:sz w:val="24"/>
              </w:rPr>
            </w:pPr>
          </w:p>
        </w:tc>
      </w:tr>
      <w:tr w:rsidR="00A207B6" w:rsidRPr="003930CF" w14:paraId="6EBB5A72" w14:textId="77777777" w:rsidTr="00A207B6">
        <w:tc>
          <w:tcPr>
            <w:tcW w:w="3802" w:type="pct"/>
            <w:shd w:val="clear" w:color="auto" w:fill="EDF7F9"/>
          </w:tcPr>
          <w:p w14:paraId="7233502A"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35974AFA" w14:textId="77777777" w:rsidR="00A207B6" w:rsidRPr="003930CF" w:rsidRDefault="00A207B6" w:rsidP="002E327F">
            <w:pPr>
              <w:spacing w:after="0" w:line="240" w:lineRule="auto"/>
              <w:rPr>
                <w:rFonts w:cs="Arial"/>
                <w:sz w:val="24"/>
              </w:rPr>
            </w:pPr>
          </w:p>
        </w:tc>
        <w:tc>
          <w:tcPr>
            <w:tcW w:w="563" w:type="pct"/>
          </w:tcPr>
          <w:p w14:paraId="08242C12" w14:textId="77777777" w:rsidR="00A207B6" w:rsidRPr="003930CF" w:rsidRDefault="00A207B6" w:rsidP="002E327F">
            <w:pPr>
              <w:spacing w:after="0" w:line="240" w:lineRule="auto"/>
              <w:rPr>
                <w:rFonts w:cs="Arial"/>
                <w:sz w:val="24"/>
              </w:rPr>
            </w:pPr>
          </w:p>
        </w:tc>
      </w:tr>
      <w:tr w:rsidR="00A207B6" w:rsidRPr="003930CF" w14:paraId="5F106195" w14:textId="77777777" w:rsidTr="00A207B6">
        <w:tc>
          <w:tcPr>
            <w:tcW w:w="3802" w:type="pct"/>
            <w:shd w:val="clear" w:color="auto" w:fill="EDF7F9"/>
          </w:tcPr>
          <w:p w14:paraId="2489B230"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5185AF22" w14:textId="77777777" w:rsidR="00A207B6" w:rsidRPr="003930CF" w:rsidRDefault="00A207B6" w:rsidP="002E327F">
            <w:pPr>
              <w:spacing w:after="0" w:line="240" w:lineRule="auto"/>
              <w:rPr>
                <w:rFonts w:cs="Arial"/>
                <w:sz w:val="24"/>
              </w:rPr>
            </w:pPr>
          </w:p>
        </w:tc>
        <w:tc>
          <w:tcPr>
            <w:tcW w:w="563" w:type="pct"/>
          </w:tcPr>
          <w:p w14:paraId="109C8113" w14:textId="77777777" w:rsidR="00A207B6" w:rsidRPr="003930CF" w:rsidRDefault="00A207B6" w:rsidP="002E327F">
            <w:pPr>
              <w:spacing w:after="0" w:line="240" w:lineRule="auto"/>
              <w:rPr>
                <w:rFonts w:cs="Arial"/>
                <w:sz w:val="24"/>
              </w:rPr>
            </w:pPr>
          </w:p>
        </w:tc>
      </w:tr>
      <w:tr w:rsidR="00A207B6" w:rsidRPr="003930CF" w14:paraId="1A68DF84" w14:textId="77777777" w:rsidTr="00A207B6">
        <w:tc>
          <w:tcPr>
            <w:tcW w:w="3802" w:type="pct"/>
            <w:shd w:val="clear" w:color="auto" w:fill="EDF7F9"/>
          </w:tcPr>
          <w:p w14:paraId="127C8D5D"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4F47E268" w14:textId="77777777" w:rsidR="00A207B6" w:rsidRPr="003930CF" w:rsidRDefault="00A207B6" w:rsidP="002E327F">
            <w:pPr>
              <w:spacing w:after="0" w:line="240" w:lineRule="auto"/>
              <w:rPr>
                <w:rFonts w:cs="Arial"/>
                <w:sz w:val="24"/>
              </w:rPr>
            </w:pPr>
          </w:p>
        </w:tc>
        <w:tc>
          <w:tcPr>
            <w:tcW w:w="563" w:type="pct"/>
          </w:tcPr>
          <w:p w14:paraId="13C57D69" w14:textId="77777777" w:rsidR="00A207B6" w:rsidRPr="003930CF" w:rsidRDefault="00A207B6" w:rsidP="002E327F">
            <w:pPr>
              <w:spacing w:after="0" w:line="240" w:lineRule="auto"/>
              <w:rPr>
                <w:rFonts w:cs="Arial"/>
                <w:sz w:val="24"/>
              </w:rPr>
            </w:pPr>
          </w:p>
        </w:tc>
      </w:tr>
      <w:tr w:rsidR="00A207B6" w:rsidRPr="003930CF" w14:paraId="0C428775" w14:textId="77777777" w:rsidTr="00A207B6">
        <w:tc>
          <w:tcPr>
            <w:tcW w:w="3802" w:type="pct"/>
            <w:shd w:val="clear" w:color="auto" w:fill="EDF7F9"/>
          </w:tcPr>
          <w:p w14:paraId="44539189"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550312A7" w14:textId="77777777" w:rsidR="00A207B6" w:rsidRPr="003930CF" w:rsidRDefault="00A207B6" w:rsidP="002E327F">
            <w:pPr>
              <w:spacing w:after="0" w:line="240" w:lineRule="auto"/>
              <w:rPr>
                <w:rFonts w:cs="Arial"/>
                <w:sz w:val="24"/>
              </w:rPr>
            </w:pPr>
          </w:p>
        </w:tc>
        <w:tc>
          <w:tcPr>
            <w:tcW w:w="563" w:type="pct"/>
          </w:tcPr>
          <w:p w14:paraId="71EF815B" w14:textId="77777777" w:rsidR="00A207B6" w:rsidRPr="003930CF" w:rsidRDefault="00A207B6" w:rsidP="002E327F">
            <w:pPr>
              <w:spacing w:after="0" w:line="240" w:lineRule="auto"/>
              <w:rPr>
                <w:rFonts w:cs="Arial"/>
                <w:sz w:val="24"/>
              </w:rPr>
            </w:pPr>
          </w:p>
        </w:tc>
      </w:tr>
      <w:tr w:rsidR="00A207B6" w:rsidRPr="003930CF" w14:paraId="55BCCDC4" w14:textId="77777777" w:rsidTr="00A207B6">
        <w:tc>
          <w:tcPr>
            <w:tcW w:w="3802" w:type="pct"/>
            <w:shd w:val="clear" w:color="auto" w:fill="EDF7F9"/>
          </w:tcPr>
          <w:p w14:paraId="6F534FAB"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6A244DDA" w14:textId="77777777" w:rsidR="00A207B6" w:rsidRPr="003930CF" w:rsidRDefault="00A207B6" w:rsidP="002E327F">
            <w:pPr>
              <w:spacing w:after="0" w:line="240" w:lineRule="auto"/>
              <w:rPr>
                <w:rFonts w:cs="Arial"/>
                <w:sz w:val="24"/>
              </w:rPr>
            </w:pPr>
          </w:p>
        </w:tc>
        <w:tc>
          <w:tcPr>
            <w:tcW w:w="563" w:type="pct"/>
          </w:tcPr>
          <w:p w14:paraId="0DCB926B" w14:textId="77777777" w:rsidR="00A207B6" w:rsidRPr="003930CF" w:rsidRDefault="00A207B6" w:rsidP="002E327F">
            <w:pPr>
              <w:spacing w:after="0" w:line="240" w:lineRule="auto"/>
              <w:rPr>
                <w:rFonts w:cs="Arial"/>
                <w:sz w:val="24"/>
              </w:rPr>
            </w:pPr>
          </w:p>
        </w:tc>
      </w:tr>
      <w:tr w:rsidR="00A207B6" w:rsidRPr="003930CF" w14:paraId="2936D7F5" w14:textId="77777777" w:rsidTr="00A207B6">
        <w:tc>
          <w:tcPr>
            <w:tcW w:w="5000" w:type="pct"/>
            <w:gridSpan w:val="3"/>
            <w:shd w:val="clear" w:color="auto" w:fill="EDF7F9"/>
          </w:tcPr>
          <w:p w14:paraId="472EA933" w14:textId="77777777" w:rsidR="00C52565" w:rsidRDefault="00C52565" w:rsidP="00A207B6">
            <w:pPr>
              <w:shd w:val="clear" w:color="auto" w:fill="D5DCE4"/>
              <w:spacing w:after="0" w:line="240" w:lineRule="auto"/>
              <w:rPr>
                <w:rFonts w:cs="Arial"/>
                <w:sz w:val="24"/>
              </w:rPr>
            </w:pPr>
          </w:p>
          <w:p w14:paraId="641DF0ED"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6BB0A769"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8" w:history="1">
              <w:r w:rsidR="00C52565" w:rsidRPr="00CE07CD">
                <w:rPr>
                  <w:rStyle w:val="Hyperlink"/>
                  <w:rFonts w:cs="Arial"/>
                  <w:sz w:val="24"/>
                </w:rPr>
                <w:t>equalityscreenings@belfasttrust.hscni.net</w:t>
              </w:r>
            </w:hyperlink>
          </w:p>
          <w:p w14:paraId="731355E3" w14:textId="77777777" w:rsidR="00C52565" w:rsidRDefault="00C52565" w:rsidP="00A207B6">
            <w:pPr>
              <w:spacing w:after="0" w:line="240" w:lineRule="auto"/>
              <w:rPr>
                <w:rFonts w:cs="Arial"/>
                <w:sz w:val="24"/>
              </w:rPr>
            </w:pPr>
          </w:p>
          <w:p w14:paraId="47D2D149"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7DB3C60B" w14:textId="77777777" w:rsidR="008421D3" w:rsidRDefault="008421D3" w:rsidP="00A207B6">
            <w:pPr>
              <w:spacing w:after="0" w:line="240" w:lineRule="auto"/>
              <w:rPr>
                <w:rFonts w:cs="Arial"/>
                <w:b/>
                <w:sz w:val="24"/>
              </w:rPr>
            </w:pPr>
          </w:p>
          <w:p w14:paraId="74C17CBE" w14:textId="77777777" w:rsidR="008421D3" w:rsidRPr="003930CF" w:rsidRDefault="00693EA9"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53815BCB" wp14:editId="24AB4F31">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3DDB82D4" w14:textId="77777777" w:rsidR="00A207B6" w:rsidRPr="003930CF" w:rsidRDefault="00A207B6" w:rsidP="005D6979">
            <w:pPr>
              <w:spacing w:after="0" w:line="240" w:lineRule="auto"/>
              <w:rPr>
                <w:rFonts w:cs="Arial"/>
                <w:sz w:val="24"/>
              </w:rPr>
            </w:pPr>
          </w:p>
        </w:tc>
      </w:tr>
      <w:tr w:rsidR="008421D3" w:rsidRPr="003930CF" w14:paraId="5697CD71" w14:textId="77777777" w:rsidTr="00CE552C">
        <w:tc>
          <w:tcPr>
            <w:tcW w:w="5000" w:type="pct"/>
            <w:gridSpan w:val="3"/>
            <w:shd w:val="clear" w:color="auto" w:fill="BDD6EE"/>
          </w:tcPr>
          <w:p w14:paraId="38079CC8"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17168923"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18B15E11"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02CDCF98" w14:textId="77777777" w:rsidTr="00C52565">
        <w:trPr>
          <w:trHeight w:val="533"/>
        </w:trPr>
        <w:tc>
          <w:tcPr>
            <w:tcW w:w="2303" w:type="pct"/>
            <w:shd w:val="clear" w:color="auto" w:fill="B6DDE8"/>
          </w:tcPr>
          <w:p w14:paraId="677268DF"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2B2E23C8" w14:textId="77777777" w:rsidR="00D75E22" w:rsidRPr="003930CF" w:rsidRDefault="00D75E22" w:rsidP="002E327F">
            <w:pPr>
              <w:shd w:val="clear" w:color="auto" w:fill="BDD6EE"/>
              <w:spacing w:after="0" w:line="240" w:lineRule="auto"/>
              <w:rPr>
                <w:rFonts w:cs="Arial"/>
                <w:b/>
                <w:sz w:val="24"/>
              </w:rPr>
            </w:pPr>
          </w:p>
          <w:p w14:paraId="241F714C"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654A2894" w14:textId="77777777" w:rsidR="009B2419" w:rsidRPr="009B2419" w:rsidRDefault="009B2419" w:rsidP="002E327F">
            <w:pPr>
              <w:shd w:val="clear" w:color="auto" w:fill="BDD6EE"/>
              <w:spacing w:after="0" w:line="240" w:lineRule="auto"/>
              <w:rPr>
                <w:rFonts w:cs="Arial"/>
                <w:b/>
                <w:bCs/>
                <w:sz w:val="24"/>
              </w:rPr>
            </w:pPr>
          </w:p>
          <w:p w14:paraId="6903A9E7"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4C99F196" w14:textId="77777777" w:rsidR="000C36A6" w:rsidRPr="009B2419" w:rsidRDefault="000C36A6" w:rsidP="002E327F">
            <w:pPr>
              <w:shd w:val="clear" w:color="auto" w:fill="BDD6EE"/>
              <w:spacing w:after="0" w:line="240" w:lineRule="auto"/>
              <w:rPr>
                <w:rFonts w:cs="Arial"/>
                <w:b/>
                <w:bCs/>
                <w:sz w:val="24"/>
              </w:rPr>
            </w:pPr>
          </w:p>
          <w:p w14:paraId="48D5EC32"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51D318CC" w14:textId="77777777" w:rsidR="00D75E22" w:rsidRPr="003930CF" w:rsidRDefault="00D75E22" w:rsidP="002E327F">
            <w:pPr>
              <w:jc w:val="center"/>
              <w:rPr>
                <w:rFonts w:cs="Arial"/>
                <w:b/>
                <w:sz w:val="24"/>
              </w:rPr>
            </w:pPr>
            <w:r w:rsidRPr="003930CF">
              <w:rPr>
                <w:rFonts w:cs="Arial"/>
                <w:b/>
                <w:sz w:val="24"/>
              </w:rPr>
              <w:t xml:space="preserve"> Major</w:t>
            </w:r>
          </w:p>
          <w:p w14:paraId="2A6B33C3" w14:textId="77777777" w:rsidR="00D75E22" w:rsidRPr="003930CF" w:rsidRDefault="00D75E22" w:rsidP="002E327F">
            <w:pPr>
              <w:jc w:val="center"/>
              <w:rPr>
                <w:rFonts w:cs="Arial"/>
                <w:b/>
                <w:sz w:val="24"/>
              </w:rPr>
            </w:pPr>
          </w:p>
          <w:p w14:paraId="6DAD77A9"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32D47499" w14:textId="77777777" w:rsidR="00D75E22" w:rsidRPr="003930CF" w:rsidRDefault="00D75E22" w:rsidP="002E327F">
            <w:pPr>
              <w:jc w:val="center"/>
              <w:rPr>
                <w:rFonts w:cs="Arial"/>
                <w:b/>
                <w:sz w:val="24"/>
              </w:rPr>
            </w:pPr>
            <w:r w:rsidRPr="003930CF">
              <w:rPr>
                <w:rFonts w:cs="Arial"/>
                <w:b/>
                <w:sz w:val="24"/>
              </w:rPr>
              <w:t>Minor</w:t>
            </w:r>
          </w:p>
          <w:p w14:paraId="1B89E222" w14:textId="77777777" w:rsidR="00D75E22" w:rsidRPr="003930CF" w:rsidRDefault="00D75E22" w:rsidP="002E327F">
            <w:pPr>
              <w:jc w:val="center"/>
              <w:rPr>
                <w:rFonts w:cs="Arial"/>
                <w:b/>
                <w:sz w:val="24"/>
              </w:rPr>
            </w:pPr>
          </w:p>
          <w:p w14:paraId="13B4EFF2"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1F65D63B" w14:textId="77777777" w:rsidR="00D75E22" w:rsidRPr="003930CF" w:rsidRDefault="00D75E22" w:rsidP="002E327F">
            <w:pPr>
              <w:jc w:val="center"/>
              <w:rPr>
                <w:rFonts w:cs="Arial"/>
                <w:b/>
                <w:sz w:val="24"/>
              </w:rPr>
            </w:pPr>
            <w:r w:rsidRPr="003930CF">
              <w:rPr>
                <w:rFonts w:cs="Arial"/>
                <w:b/>
                <w:sz w:val="24"/>
              </w:rPr>
              <w:t>None</w:t>
            </w:r>
          </w:p>
          <w:p w14:paraId="20D85B92" w14:textId="77777777" w:rsidR="00D75E22" w:rsidRPr="003930CF" w:rsidRDefault="00D75E22" w:rsidP="002E327F">
            <w:pPr>
              <w:jc w:val="center"/>
              <w:rPr>
                <w:rFonts w:cs="Arial"/>
                <w:b/>
                <w:sz w:val="24"/>
              </w:rPr>
            </w:pPr>
          </w:p>
          <w:p w14:paraId="273DA41E" w14:textId="77777777" w:rsidR="00D75E22" w:rsidRPr="00561C2A" w:rsidRDefault="00D75E22" w:rsidP="002E327F">
            <w:pPr>
              <w:jc w:val="center"/>
              <w:rPr>
                <w:rFonts w:cs="Arial"/>
                <w:sz w:val="24"/>
              </w:rPr>
            </w:pPr>
            <w:r w:rsidRPr="00561C2A">
              <w:rPr>
                <w:rFonts w:cs="Arial"/>
                <w:sz w:val="24"/>
              </w:rPr>
              <w:t>(</w:t>
            </w:r>
            <w:r w:rsidRPr="00561C2A">
              <w:rPr>
                <w:rFonts w:cs="Arial"/>
                <w:b/>
                <w:sz w:val="24"/>
              </w:rPr>
              <w:t>Screened Out</w:t>
            </w:r>
            <w:r w:rsidRPr="00561C2A">
              <w:rPr>
                <w:rFonts w:cs="Arial"/>
                <w:sz w:val="24"/>
              </w:rPr>
              <w:t>)</w:t>
            </w:r>
          </w:p>
        </w:tc>
      </w:tr>
      <w:tr w:rsidR="005D6979" w:rsidRPr="003930CF" w14:paraId="4A75E8DE" w14:textId="77777777" w:rsidTr="00C52565">
        <w:trPr>
          <w:trHeight w:val="1040"/>
        </w:trPr>
        <w:tc>
          <w:tcPr>
            <w:tcW w:w="2303" w:type="pct"/>
            <w:shd w:val="clear" w:color="auto" w:fill="EDF7F9"/>
          </w:tcPr>
          <w:p w14:paraId="2CA1B2A4"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524F0ECD" w14:textId="77777777" w:rsidR="009B2419" w:rsidRPr="009B2419" w:rsidRDefault="009B2419" w:rsidP="002E327F">
            <w:pPr>
              <w:spacing w:after="0" w:line="240" w:lineRule="auto"/>
              <w:rPr>
                <w:rFonts w:cs="Arial"/>
                <w:b/>
                <w:sz w:val="24"/>
              </w:rPr>
            </w:pPr>
          </w:p>
          <w:p w14:paraId="3DF7BB6B"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63DDD5C1"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505E3DCE" w14:textId="77777777" w:rsidR="005D6979" w:rsidRPr="003930CF" w:rsidRDefault="005D6979" w:rsidP="002E327F">
            <w:pPr>
              <w:spacing w:after="0" w:line="240" w:lineRule="auto"/>
              <w:rPr>
                <w:rFonts w:cs="Arial"/>
                <w:b/>
                <w:sz w:val="24"/>
              </w:rPr>
            </w:pPr>
          </w:p>
        </w:tc>
      </w:tr>
      <w:tr w:rsidR="00D75E22" w:rsidRPr="003930CF" w14:paraId="674DC034" w14:textId="77777777" w:rsidTr="00C52565">
        <w:tc>
          <w:tcPr>
            <w:tcW w:w="2303" w:type="pct"/>
            <w:shd w:val="clear" w:color="auto" w:fill="EDF7F9"/>
          </w:tcPr>
          <w:p w14:paraId="28736F1B"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6F7A2C35" w14:textId="77777777" w:rsidR="009B2419" w:rsidRPr="009B2419" w:rsidRDefault="009B2419" w:rsidP="002E327F">
            <w:pPr>
              <w:spacing w:after="0" w:line="240" w:lineRule="auto"/>
              <w:rPr>
                <w:rFonts w:cs="Arial"/>
                <w:b/>
                <w:sz w:val="24"/>
              </w:rPr>
            </w:pPr>
          </w:p>
          <w:p w14:paraId="3CFEDF72"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18CEEB5D" w14:textId="77777777" w:rsidR="00D75E22" w:rsidRPr="003930CF" w:rsidRDefault="00D75E22" w:rsidP="002E327F">
            <w:pPr>
              <w:spacing w:after="0" w:line="240" w:lineRule="auto"/>
              <w:rPr>
                <w:rFonts w:cs="Arial"/>
                <w:b/>
                <w:sz w:val="24"/>
              </w:rPr>
            </w:pPr>
          </w:p>
          <w:p w14:paraId="5528052F"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7B5BB0F7"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07A0EC38"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4392D6D1" w14:textId="77777777" w:rsidR="00D75E22" w:rsidRPr="00BB280C" w:rsidRDefault="00D75E22" w:rsidP="002E327F">
            <w:pPr>
              <w:spacing w:after="0" w:line="240" w:lineRule="auto"/>
              <w:rPr>
                <w:rFonts w:cs="Arial"/>
                <w:sz w:val="24"/>
              </w:rPr>
            </w:pPr>
            <w:r w:rsidRPr="003930CF">
              <w:rPr>
                <w:rFonts w:cs="Arial"/>
                <w:b/>
                <w:sz w:val="24"/>
              </w:rPr>
              <w:t>Reasons</w:t>
            </w:r>
          </w:p>
          <w:p w14:paraId="7347EBC9"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292D7263"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4F89F6E3" w14:textId="77777777" w:rsidR="00B064C8" w:rsidRPr="00B064C8" w:rsidRDefault="00B064C8" w:rsidP="00B064C8">
            <w:pPr>
              <w:numPr>
                <w:ilvl w:val="0"/>
                <w:numId w:val="13"/>
              </w:numPr>
              <w:spacing w:after="120" w:line="240" w:lineRule="auto"/>
              <w:rPr>
                <w:rFonts w:cs="Arial"/>
                <w:sz w:val="24"/>
              </w:rPr>
            </w:pPr>
            <w:proofErr w:type="gramStart"/>
            <w:r w:rsidRPr="00B064C8">
              <w:rPr>
                <w:rFonts w:cs="Arial"/>
                <w:sz w:val="24"/>
              </w:rPr>
              <w:t>Potential  equality</w:t>
            </w:r>
            <w:proofErr w:type="gramEnd"/>
            <w:r w:rsidRPr="00B064C8">
              <w:rPr>
                <w:rFonts w:cs="Arial"/>
                <w:sz w:val="24"/>
              </w:rPr>
              <w:t xml:space="preserve"> impacts are unknown, because, for example, there is insufficient data upon which to make an </w:t>
            </w:r>
            <w:proofErr w:type="gramStart"/>
            <w:r w:rsidRPr="00B064C8">
              <w:rPr>
                <w:rFonts w:cs="Arial"/>
                <w:sz w:val="24"/>
              </w:rPr>
              <w:t>assessment  or</w:t>
            </w:r>
            <w:proofErr w:type="gramEnd"/>
            <w:r w:rsidRPr="00B064C8">
              <w:rPr>
                <w:rFonts w:cs="Arial"/>
                <w:sz w:val="24"/>
              </w:rPr>
              <w:t xml:space="preserve"> because they are complex, and it would be appropriate to conduct an equality impact assessment</w:t>
            </w:r>
            <w:r>
              <w:rPr>
                <w:rFonts w:cs="Arial"/>
                <w:sz w:val="24"/>
              </w:rPr>
              <w:t xml:space="preserve"> </w:t>
            </w:r>
            <w:proofErr w:type="gramStart"/>
            <w:r>
              <w:rPr>
                <w:rFonts w:cs="Arial"/>
                <w:sz w:val="24"/>
              </w:rPr>
              <w:t>in order to</w:t>
            </w:r>
            <w:proofErr w:type="gramEnd"/>
            <w:r>
              <w:rPr>
                <w:rFonts w:cs="Arial"/>
                <w:sz w:val="24"/>
              </w:rPr>
              <w:t xml:space="preserve"> better assess them.</w:t>
            </w:r>
          </w:p>
          <w:p w14:paraId="7AD141C5"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48D52491" w14:textId="77777777"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33E8AE36"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The policy is likely to be chall</w:t>
            </w:r>
            <w:r>
              <w:rPr>
                <w:rFonts w:cs="Arial"/>
                <w:sz w:val="24"/>
              </w:rPr>
              <w:t>enged by way of judicial review.</w:t>
            </w:r>
          </w:p>
          <w:p w14:paraId="007017CD"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169E5299" w14:textId="77777777" w:rsidTr="00C52565">
        <w:tc>
          <w:tcPr>
            <w:tcW w:w="2303" w:type="pct"/>
            <w:shd w:val="clear" w:color="auto" w:fill="BDD6EE"/>
          </w:tcPr>
          <w:p w14:paraId="2CD37597" w14:textId="77777777" w:rsidR="00D75E22" w:rsidRPr="00823515" w:rsidRDefault="00D75E22" w:rsidP="002E327F">
            <w:pPr>
              <w:spacing w:after="0" w:line="240" w:lineRule="auto"/>
              <w:rPr>
                <w:rFonts w:cs="Arial"/>
                <w:b/>
                <w:i/>
                <w:sz w:val="24"/>
              </w:rPr>
            </w:pPr>
          </w:p>
          <w:p w14:paraId="4752F9F9"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554C904F" w14:textId="77777777" w:rsidR="00D75E22" w:rsidRPr="00823515" w:rsidRDefault="00D75E22" w:rsidP="002E327F">
            <w:pPr>
              <w:spacing w:after="0" w:line="240" w:lineRule="auto"/>
              <w:rPr>
                <w:rFonts w:cs="Arial"/>
                <w:b/>
                <w:i/>
                <w:sz w:val="24"/>
              </w:rPr>
            </w:pPr>
          </w:p>
          <w:p w14:paraId="75491225"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0F4A016B" w14:textId="77777777" w:rsidR="009B2419" w:rsidRPr="00823515" w:rsidRDefault="009B2419" w:rsidP="002E327F">
            <w:pPr>
              <w:spacing w:after="0" w:line="240" w:lineRule="auto"/>
              <w:rPr>
                <w:rFonts w:cs="Arial"/>
                <w:i/>
                <w:sz w:val="24"/>
              </w:rPr>
            </w:pPr>
          </w:p>
          <w:p w14:paraId="25250F9C"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19D48DD2"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0A5162F8"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6F4E87FA" w14:textId="77777777" w:rsidR="00C52565" w:rsidRPr="00823515" w:rsidRDefault="00C52565" w:rsidP="00C52565">
            <w:pPr>
              <w:spacing w:after="0" w:line="240" w:lineRule="auto"/>
              <w:rPr>
                <w:rFonts w:cs="Arial"/>
                <w:i/>
                <w:color w:val="FF0000"/>
                <w:sz w:val="24"/>
              </w:rPr>
            </w:pPr>
          </w:p>
          <w:p w14:paraId="32C37164"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0EE1CEA4"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07C11DBB" w14:textId="77777777" w:rsidR="000C36A6" w:rsidRPr="00823515" w:rsidRDefault="000C36A6" w:rsidP="00713E1A">
            <w:pPr>
              <w:spacing w:after="0" w:line="240" w:lineRule="auto"/>
              <w:rPr>
                <w:rFonts w:cs="Arial"/>
                <w:i/>
                <w:sz w:val="24"/>
              </w:rPr>
            </w:pPr>
          </w:p>
        </w:tc>
      </w:tr>
      <w:tr w:rsidR="00D75E22" w:rsidRPr="003930CF" w14:paraId="0B7E04CB" w14:textId="77777777" w:rsidTr="002E327F">
        <w:trPr>
          <w:trHeight w:val="565"/>
        </w:trPr>
        <w:tc>
          <w:tcPr>
            <w:tcW w:w="5000" w:type="pct"/>
            <w:gridSpan w:val="6"/>
            <w:shd w:val="clear" w:color="auto" w:fill="BDD6EE"/>
          </w:tcPr>
          <w:p w14:paraId="52D36BE2" w14:textId="77777777" w:rsidR="00D75E22" w:rsidRDefault="00D75E22" w:rsidP="002E327F">
            <w:pPr>
              <w:spacing w:after="0" w:line="240" w:lineRule="auto"/>
              <w:rPr>
                <w:rFonts w:cs="Arial"/>
                <w:b/>
                <w:sz w:val="24"/>
              </w:rPr>
            </w:pPr>
          </w:p>
          <w:p w14:paraId="13DE8EB4"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5C153B72" w14:textId="77777777" w:rsidR="009B2419" w:rsidRPr="003930CF" w:rsidRDefault="009B2419" w:rsidP="002E327F">
            <w:pPr>
              <w:spacing w:after="0" w:line="240" w:lineRule="auto"/>
              <w:rPr>
                <w:rFonts w:cs="Arial"/>
                <w:b/>
                <w:sz w:val="24"/>
              </w:rPr>
            </w:pPr>
          </w:p>
          <w:p w14:paraId="35967D20"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0" w:history="1">
              <w:r w:rsidR="000C36A6" w:rsidRPr="009B2419">
                <w:rPr>
                  <w:rStyle w:val="Hyperlink"/>
                  <w:rFonts w:cs="Arial"/>
                  <w:sz w:val="24"/>
                </w:rPr>
                <w:t>equalityscreenings@belfasttrust.hscni.net</w:t>
              </w:r>
            </w:hyperlink>
          </w:p>
          <w:p w14:paraId="694B0000"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7D4BF5DC" w14:textId="77777777" w:rsidR="009B2419" w:rsidRDefault="009B2419" w:rsidP="002E327F">
            <w:pPr>
              <w:spacing w:after="0" w:line="240" w:lineRule="auto"/>
              <w:rPr>
                <w:rFonts w:cs="Arial"/>
                <w:b/>
                <w:sz w:val="24"/>
              </w:rPr>
            </w:pPr>
          </w:p>
          <w:p w14:paraId="6623EE68"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1" w:history="1">
              <w:r w:rsidR="009B2419" w:rsidRPr="009B2419">
                <w:rPr>
                  <w:b/>
                  <w:color w:val="0070C0"/>
                  <w:szCs w:val="28"/>
                  <w:u w:val="single"/>
                </w:rPr>
                <w:t>Trust Website</w:t>
              </w:r>
            </w:hyperlink>
            <w:r w:rsidR="009B2419" w:rsidRPr="009B2419">
              <w:rPr>
                <w:b/>
                <w:color w:val="0070C0"/>
                <w:szCs w:val="28"/>
              </w:rPr>
              <w:t>**</w:t>
            </w:r>
          </w:p>
        </w:tc>
      </w:tr>
      <w:tr w:rsidR="009B2419" w:rsidRPr="003930CF" w14:paraId="7825BDF0" w14:textId="77777777" w:rsidTr="009B2419">
        <w:trPr>
          <w:trHeight w:val="1381"/>
        </w:trPr>
        <w:tc>
          <w:tcPr>
            <w:tcW w:w="2303" w:type="pct"/>
            <w:tcBorders>
              <w:right w:val="single" w:sz="4" w:space="0" w:color="auto"/>
            </w:tcBorders>
            <w:shd w:val="clear" w:color="auto" w:fill="EDF7F9"/>
          </w:tcPr>
          <w:p w14:paraId="7C8AA0A1" w14:textId="77777777" w:rsidR="009B2419" w:rsidRDefault="009B2419" w:rsidP="002E327F">
            <w:pPr>
              <w:spacing w:after="0" w:line="240" w:lineRule="auto"/>
              <w:rPr>
                <w:rFonts w:cs="Arial"/>
                <w:b/>
                <w:sz w:val="24"/>
              </w:rPr>
            </w:pPr>
            <w:r>
              <w:rPr>
                <w:rFonts w:cs="Arial"/>
                <w:b/>
                <w:sz w:val="24"/>
              </w:rPr>
              <w:t xml:space="preserve">Lead Responsible Manager </w:t>
            </w:r>
          </w:p>
          <w:p w14:paraId="6D414C3A" w14:textId="77777777" w:rsidR="009B2419" w:rsidRDefault="009B2419" w:rsidP="002E327F">
            <w:pPr>
              <w:spacing w:after="0" w:line="240" w:lineRule="auto"/>
              <w:rPr>
                <w:rFonts w:cs="Arial"/>
                <w:b/>
                <w:sz w:val="24"/>
              </w:rPr>
            </w:pPr>
          </w:p>
          <w:p w14:paraId="7D164421" w14:textId="77777777" w:rsidR="009B2419" w:rsidRDefault="009B2419" w:rsidP="002E327F">
            <w:pPr>
              <w:spacing w:after="0" w:line="240" w:lineRule="auto"/>
              <w:rPr>
                <w:rFonts w:cs="Arial"/>
                <w:b/>
                <w:sz w:val="24"/>
              </w:rPr>
            </w:pPr>
            <w:r>
              <w:rPr>
                <w:rFonts w:cs="Arial"/>
                <w:b/>
                <w:sz w:val="24"/>
              </w:rPr>
              <w:t>Name:</w:t>
            </w:r>
          </w:p>
          <w:p w14:paraId="5A4097F4" w14:textId="77777777" w:rsidR="009B2419" w:rsidRDefault="009B2419" w:rsidP="002E327F">
            <w:pPr>
              <w:spacing w:after="0" w:line="240" w:lineRule="auto"/>
              <w:rPr>
                <w:rFonts w:cs="Arial"/>
                <w:b/>
                <w:sz w:val="24"/>
              </w:rPr>
            </w:pPr>
          </w:p>
          <w:p w14:paraId="7B12501E" w14:textId="77777777" w:rsidR="009B2419" w:rsidRDefault="009B2419" w:rsidP="002E327F">
            <w:pPr>
              <w:spacing w:after="0" w:line="240" w:lineRule="auto"/>
              <w:rPr>
                <w:rFonts w:cs="Arial"/>
                <w:b/>
                <w:sz w:val="24"/>
              </w:rPr>
            </w:pPr>
            <w:r>
              <w:rPr>
                <w:rFonts w:cs="Arial"/>
                <w:b/>
                <w:sz w:val="24"/>
              </w:rPr>
              <w:t>Position:</w:t>
            </w:r>
          </w:p>
          <w:p w14:paraId="08987EFF" w14:textId="77777777" w:rsidR="009B2419" w:rsidRDefault="009B2419" w:rsidP="002E327F">
            <w:pPr>
              <w:spacing w:after="0" w:line="240" w:lineRule="auto"/>
              <w:rPr>
                <w:rFonts w:cs="Arial"/>
                <w:b/>
                <w:sz w:val="24"/>
              </w:rPr>
            </w:pPr>
          </w:p>
          <w:p w14:paraId="5D4CA5EC" w14:textId="77777777" w:rsidR="009B2419" w:rsidRPr="003930CF" w:rsidRDefault="009B2419" w:rsidP="002E327F">
            <w:pPr>
              <w:spacing w:after="0" w:line="240" w:lineRule="auto"/>
              <w:rPr>
                <w:rFonts w:cs="Arial"/>
                <w:sz w:val="24"/>
              </w:rPr>
            </w:pPr>
            <w:r>
              <w:rPr>
                <w:rFonts w:cs="Arial"/>
                <w:b/>
                <w:sz w:val="24"/>
              </w:rPr>
              <w:t>Date:</w:t>
            </w:r>
          </w:p>
        </w:tc>
        <w:tc>
          <w:tcPr>
            <w:tcW w:w="2697" w:type="pct"/>
            <w:gridSpan w:val="5"/>
            <w:tcBorders>
              <w:left w:val="single" w:sz="4" w:space="0" w:color="auto"/>
            </w:tcBorders>
            <w:shd w:val="clear" w:color="auto" w:fill="EDF7F9"/>
          </w:tcPr>
          <w:p w14:paraId="60862BCB"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164AFB84" w14:textId="77777777" w:rsidR="009B2419" w:rsidRDefault="009B2419" w:rsidP="002E327F">
            <w:pPr>
              <w:spacing w:after="0" w:line="240" w:lineRule="auto"/>
              <w:rPr>
                <w:rFonts w:cs="Arial"/>
                <w:b/>
                <w:sz w:val="24"/>
              </w:rPr>
            </w:pPr>
          </w:p>
          <w:p w14:paraId="559FB897" w14:textId="77777777" w:rsidR="009B2419" w:rsidRDefault="009B2419" w:rsidP="002E327F">
            <w:pPr>
              <w:spacing w:after="0" w:line="240" w:lineRule="auto"/>
              <w:rPr>
                <w:rFonts w:cs="Arial"/>
                <w:b/>
                <w:sz w:val="24"/>
              </w:rPr>
            </w:pPr>
            <w:r>
              <w:rPr>
                <w:rFonts w:cs="Arial"/>
                <w:b/>
                <w:sz w:val="24"/>
              </w:rPr>
              <w:t>Name:</w:t>
            </w:r>
          </w:p>
          <w:p w14:paraId="6B795730" w14:textId="77777777" w:rsidR="009B2419" w:rsidRDefault="009B2419" w:rsidP="002E327F">
            <w:pPr>
              <w:spacing w:after="0" w:line="240" w:lineRule="auto"/>
              <w:rPr>
                <w:rFonts w:cs="Arial"/>
                <w:b/>
                <w:sz w:val="24"/>
              </w:rPr>
            </w:pPr>
          </w:p>
          <w:p w14:paraId="2912C094" w14:textId="77777777" w:rsidR="009B2419" w:rsidRDefault="009B2419" w:rsidP="002E327F">
            <w:pPr>
              <w:spacing w:after="0" w:line="240" w:lineRule="auto"/>
              <w:rPr>
                <w:rFonts w:cs="Arial"/>
                <w:b/>
                <w:sz w:val="24"/>
              </w:rPr>
            </w:pPr>
            <w:r>
              <w:rPr>
                <w:rFonts w:cs="Arial"/>
                <w:b/>
                <w:sz w:val="24"/>
              </w:rPr>
              <w:t>Position:</w:t>
            </w:r>
          </w:p>
          <w:p w14:paraId="4F72B638" w14:textId="77777777" w:rsidR="009B2419" w:rsidRDefault="009B2419" w:rsidP="002E327F">
            <w:pPr>
              <w:spacing w:after="0" w:line="240" w:lineRule="auto"/>
              <w:rPr>
                <w:rFonts w:cs="Arial"/>
                <w:b/>
                <w:sz w:val="24"/>
              </w:rPr>
            </w:pPr>
          </w:p>
          <w:p w14:paraId="7EC574FB" w14:textId="77777777" w:rsidR="009B2419" w:rsidRPr="003930CF" w:rsidRDefault="009B2419" w:rsidP="009B2419">
            <w:pPr>
              <w:spacing w:after="0" w:line="240" w:lineRule="auto"/>
              <w:rPr>
                <w:rFonts w:cs="Arial"/>
                <w:b/>
                <w:sz w:val="24"/>
              </w:rPr>
            </w:pPr>
            <w:proofErr w:type="gramStart"/>
            <w:r>
              <w:rPr>
                <w:rFonts w:cs="Arial"/>
                <w:b/>
                <w:sz w:val="24"/>
              </w:rPr>
              <w:t>Date</w:t>
            </w:r>
            <w:r w:rsidRPr="003930CF">
              <w:rPr>
                <w:rFonts w:cs="Arial"/>
                <w:b/>
                <w:sz w:val="24"/>
              </w:rPr>
              <w:t xml:space="preserve"> </w:t>
            </w:r>
            <w:r>
              <w:rPr>
                <w:rFonts w:cs="Arial"/>
                <w:b/>
                <w:sz w:val="24"/>
              </w:rPr>
              <w:t>:</w:t>
            </w:r>
            <w:proofErr w:type="gramEnd"/>
          </w:p>
        </w:tc>
      </w:tr>
      <w:tr w:rsidR="00713E1A" w:rsidRPr="003930CF" w14:paraId="355C3F26" w14:textId="77777777" w:rsidTr="00E26F06">
        <w:trPr>
          <w:trHeight w:val="557"/>
        </w:trPr>
        <w:tc>
          <w:tcPr>
            <w:tcW w:w="5000" w:type="pct"/>
            <w:gridSpan w:val="6"/>
            <w:shd w:val="clear" w:color="auto" w:fill="EDF7F9"/>
          </w:tcPr>
          <w:p w14:paraId="5AF48AA9" w14:textId="77777777" w:rsidR="00E26F06" w:rsidRDefault="00E26F06" w:rsidP="002E327F">
            <w:pPr>
              <w:spacing w:after="0" w:line="240" w:lineRule="auto"/>
              <w:rPr>
                <w:rFonts w:cs="Arial"/>
                <w:sz w:val="24"/>
              </w:rPr>
            </w:pPr>
          </w:p>
          <w:p w14:paraId="72785394"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0D2B3AF9" w14:textId="77777777" w:rsidR="00823515" w:rsidRDefault="00823515" w:rsidP="00BB280C">
            <w:pPr>
              <w:spacing w:after="0" w:line="240" w:lineRule="auto"/>
              <w:rPr>
                <w:rFonts w:cs="Arial"/>
                <w:sz w:val="24"/>
              </w:rPr>
            </w:pPr>
          </w:p>
          <w:p w14:paraId="4E820CA4" w14:textId="77777777" w:rsidR="006F0611" w:rsidRDefault="006F0611" w:rsidP="006F0611">
            <w:pPr>
              <w:rPr>
                <w:rFonts w:cs="Arial"/>
                <w:sz w:val="24"/>
              </w:rPr>
            </w:pPr>
            <w:r>
              <w:rPr>
                <w:rFonts w:cs="Arial"/>
                <w:sz w:val="24"/>
              </w:rPr>
              <w:lastRenderedPageBreak/>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14:paraId="6E2BD388" w14:textId="77777777" w:rsidR="007866FC" w:rsidRDefault="00693EA9"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5B09D979" wp14:editId="23E8EC86">
                      <wp:simplePos x="0" y="0"/>
                      <wp:positionH relativeFrom="column">
                        <wp:posOffset>8846185</wp:posOffset>
                      </wp:positionH>
                      <wp:positionV relativeFrom="paragraph">
                        <wp:posOffset>67310</wp:posOffset>
                      </wp:positionV>
                      <wp:extent cx="504825" cy="243840"/>
                      <wp:effectExtent l="6985" t="5080" r="1206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0AA72731" w14:textId="77777777" w:rsidR="006F0611" w:rsidRDefault="006F0611"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D979"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" strokeweight=".5pt">
                      <v:textbox>
                        <w:txbxContent>
                          <w:p w14:paraId="0AA72731" w14:textId="77777777" w:rsidR="006F0611" w:rsidRDefault="006F0611"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225EEE16"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2EE08834" w14:textId="77777777" w:rsidR="006F0611" w:rsidRDefault="006F0611" w:rsidP="007866FC">
            <w:pPr>
              <w:spacing w:after="0"/>
              <w:rPr>
                <w:rFonts w:cs="Arial"/>
                <w:sz w:val="24"/>
              </w:rPr>
            </w:pPr>
            <w:r>
              <w:rPr>
                <w:rFonts w:cs="Arial"/>
                <w:sz w:val="24"/>
              </w:rPr>
              <w:t xml:space="preserve">public services and that </w:t>
            </w:r>
            <w:r>
              <w:rPr>
                <w:rFonts w:cs="Arial"/>
                <w:b/>
                <w:sz w:val="24"/>
              </w:rPr>
              <w:t xml:space="preserve">a rural impact assessment </w:t>
            </w:r>
            <w:r w:rsidRPr="00267858">
              <w:rPr>
                <w:rFonts w:cs="Arial"/>
                <w:b/>
                <w:sz w:val="24"/>
                <w:u w:val="single"/>
              </w:rPr>
              <w:t>is not required</w:t>
            </w:r>
            <w:r>
              <w:rPr>
                <w:rFonts w:cs="Arial"/>
                <w:sz w:val="24"/>
              </w:rPr>
              <w:t>.</w:t>
            </w:r>
          </w:p>
          <w:p w14:paraId="76D5EDEE" w14:textId="77777777" w:rsidR="007866FC" w:rsidRDefault="007866FC" w:rsidP="006F0611">
            <w:pPr>
              <w:rPr>
                <w:rFonts w:cs="Arial"/>
                <w:i/>
                <w:sz w:val="24"/>
                <w:u w:val="single"/>
              </w:rPr>
            </w:pPr>
          </w:p>
          <w:p w14:paraId="0815C8C3" w14:textId="77777777" w:rsidR="006F0611" w:rsidRDefault="006F0611" w:rsidP="006F0611">
            <w:pPr>
              <w:rPr>
                <w:rFonts w:cs="Arial"/>
                <w:i/>
                <w:sz w:val="24"/>
                <w:u w:val="single"/>
              </w:rPr>
            </w:pPr>
            <w:r>
              <w:rPr>
                <w:rFonts w:cs="Arial"/>
                <w:i/>
                <w:sz w:val="24"/>
                <w:u w:val="single"/>
              </w:rPr>
              <w:t>OR</w:t>
            </w:r>
          </w:p>
          <w:p w14:paraId="46C399B6" w14:textId="77777777" w:rsidR="006F0611" w:rsidRDefault="006F0611" w:rsidP="006F0611">
            <w:pPr>
              <w:rPr>
                <w:rFonts w:cs="Arial"/>
                <w:b/>
                <w:sz w:val="24"/>
              </w:rPr>
            </w:pPr>
            <w:r>
              <w:rPr>
                <w:rFonts w:cs="Arial"/>
                <w:sz w:val="24"/>
              </w:rPr>
              <w:t xml:space="preserve">Please complete a </w:t>
            </w:r>
            <w:hyperlink r:id="rId2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58ECAFC9"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0B20959A" w14:textId="77777777" w:rsidR="006F0611" w:rsidRDefault="006F0611" w:rsidP="006F0611">
            <w:pPr>
              <w:rPr>
                <w:rFonts w:cs="Arial"/>
                <w:sz w:val="24"/>
              </w:rPr>
            </w:pPr>
            <w:r>
              <w:rPr>
                <w:rFonts w:cs="Arial"/>
                <w:sz w:val="24"/>
              </w:rPr>
              <w:t xml:space="preserve">Contact </w:t>
            </w:r>
            <w:hyperlink r:id="rId2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7C17F7C7" w14:textId="77777777" w:rsidR="006F0611" w:rsidRDefault="006F0611" w:rsidP="006F0611">
            <w:pPr>
              <w:rPr>
                <w:rFonts w:cs="Arial"/>
                <w:sz w:val="24"/>
              </w:rPr>
            </w:pPr>
          </w:p>
          <w:p w14:paraId="3E898E65" w14:textId="77777777" w:rsidR="00BB280C" w:rsidRDefault="00BB280C" w:rsidP="00BB280C">
            <w:pPr>
              <w:spacing w:after="0" w:line="240" w:lineRule="auto"/>
              <w:rPr>
                <w:sz w:val="24"/>
              </w:rPr>
            </w:pPr>
          </w:p>
          <w:p w14:paraId="3E289155" w14:textId="77777777" w:rsidR="00E26F06" w:rsidRPr="00BB280C" w:rsidRDefault="00E26F06" w:rsidP="00BB280C">
            <w:pPr>
              <w:spacing w:after="0" w:line="240" w:lineRule="auto"/>
              <w:rPr>
                <w:rFonts w:cs="Arial"/>
                <w:sz w:val="24"/>
              </w:rPr>
            </w:pPr>
          </w:p>
        </w:tc>
      </w:tr>
    </w:tbl>
    <w:p w14:paraId="2EEF6368" w14:textId="77777777" w:rsidR="00D75E22" w:rsidRPr="00EE266A" w:rsidRDefault="00D75E22" w:rsidP="00E26F06">
      <w:pPr>
        <w:contextualSpacing/>
        <w:rPr>
          <w:rFonts w:cs="Arial"/>
          <w:szCs w:val="28"/>
        </w:rPr>
      </w:pPr>
    </w:p>
    <w:sectPr w:rsidR="00D75E22" w:rsidRPr="00EE266A" w:rsidSect="00E957BD">
      <w:footerReference w:type="even" r:id="rId25"/>
      <w:footerReference w:type="default" r:id="rId26"/>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E551" w14:textId="77777777" w:rsidR="0048773D" w:rsidRDefault="0048773D">
      <w:r>
        <w:separator/>
      </w:r>
    </w:p>
  </w:endnote>
  <w:endnote w:type="continuationSeparator" w:id="0">
    <w:p w14:paraId="74D535C9" w14:textId="77777777" w:rsidR="0048773D" w:rsidRDefault="0048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8710"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4B2377"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202E" w14:textId="77777777" w:rsidR="009B2419" w:rsidRDefault="009B2419">
    <w:pPr>
      <w:pStyle w:val="Footer"/>
      <w:jc w:val="right"/>
    </w:pPr>
    <w:r>
      <w:fldChar w:fldCharType="begin"/>
    </w:r>
    <w:r>
      <w:instrText xml:space="preserve"> PAGE   \* MERGEFORMAT </w:instrText>
    </w:r>
    <w:r>
      <w:fldChar w:fldCharType="separate"/>
    </w:r>
    <w:r w:rsidR="00921D73">
      <w:rPr>
        <w:noProof/>
      </w:rPr>
      <w:t>2</w:t>
    </w:r>
    <w:r>
      <w:rPr>
        <w:noProof/>
      </w:rPr>
      <w:fldChar w:fldCharType="end"/>
    </w:r>
  </w:p>
  <w:p w14:paraId="63B54ED0"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2498" w14:textId="77777777" w:rsidR="0048773D" w:rsidRDefault="0048773D">
      <w:r>
        <w:separator/>
      </w:r>
    </w:p>
  </w:footnote>
  <w:footnote w:type="continuationSeparator" w:id="0">
    <w:p w14:paraId="51601FC6" w14:textId="77777777" w:rsidR="0048773D" w:rsidRDefault="00487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3"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4336812">
    <w:abstractNumId w:val="12"/>
  </w:num>
  <w:num w:numId="2" w16cid:durableId="1220165215">
    <w:abstractNumId w:val="0"/>
  </w:num>
  <w:num w:numId="3" w16cid:durableId="562838517">
    <w:abstractNumId w:val="2"/>
  </w:num>
  <w:num w:numId="4" w16cid:durableId="2090687330">
    <w:abstractNumId w:val="7"/>
  </w:num>
  <w:num w:numId="5" w16cid:durableId="854733536">
    <w:abstractNumId w:val="8"/>
  </w:num>
  <w:num w:numId="6" w16cid:durableId="1802571545">
    <w:abstractNumId w:val="3"/>
  </w:num>
  <w:num w:numId="7" w16cid:durableId="1601258809">
    <w:abstractNumId w:val="5"/>
  </w:num>
  <w:num w:numId="8" w16cid:durableId="1207721513">
    <w:abstractNumId w:val="10"/>
  </w:num>
  <w:num w:numId="9" w16cid:durableId="1137066336">
    <w:abstractNumId w:val="6"/>
  </w:num>
  <w:num w:numId="10" w16cid:durableId="662440867">
    <w:abstractNumId w:val="1"/>
  </w:num>
  <w:num w:numId="11" w16cid:durableId="1182357268">
    <w:abstractNumId w:val="4"/>
  </w:num>
  <w:num w:numId="12" w16cid:durableId="1625693955">
    <w:abstractNumId w:val="11"/>
  </w:num>
  <w:num w:numId="13" w16cid:durableId="1982542183">
    <w:abstractNumId w:val="9"/>
  </w:num>
  <w:num w:numId="14" w16cid:durableId="169819228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0"/>
  <w:drawingGridVerticalSpacing w:val="381"/>
  <w:displayHorizontalDrawingGridEvery w:val="2"/>
  <w:noPunctuationKerning/>
  <w:characterSpacingControl w:val="doNotCompress"/>
  <w:hdrShapeDefaults>
    <o:shapedefaults v:ext="edit" spidmax="10241">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1E01"/>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2DC3"/>
    <w:rsid w:val="000C36A6"/>
    <w:rsid w:val="000C3836"/>
    <w:rsid w:val="000D5831"/>
    <w:rsid w:val="000D746F"/>
    <w:rsid w:val="000E5C98"/>
    <w:rsid w:val="000E5DE3"/>
    <w:rsid w:val="000F33E4"/>
    <w:rsid w:val="000F79B7"/>
    <w:rsid w:val="00100030"/>
    <w:rsid w:val="00103D2C"/>
    <w:rsid w:val="001042AD"/>
    <w:rsid w:val="00105A8B"/>
    <w:rsid w:val="00125049"/>
    <w:rsid w:val="001301D1"/>
    <w:rsid w:val="00131A37"/>
    <w:rsid w:val="00132E07"/>
    <w:rsid w:val="001342E6"/>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5240"/>
    <w:rsid w:val="00267858"/>
    <w:rsid w:val="00267A1E"/>
    <w:rsid w:val="0027012F"/>
    <w:rsid w:val="00290BBF"/>
    <w:rsid w:val="00290DE6"/>
    <w:rsid w:val="0029311B"/>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6D3C"/>
    <w:rsid w:val="002F78D6"/>
    <w:rsid w:val="003034A5"/>
    <w:rsid w:val="00304491"/>
    <w:rsid w:val="003059CB"/>
    <w:rsid w:val="00310560"/>
    <w:rsid w:val="00310D3C"/>
    <w:rsid w:val="003110AE"/>
    <w:rsid w:val="00315AA6"/>
    <w:rsid w:val="00316AF1"/>
    <w:rsid w:val="003221CF"/>
    <w:rsid w:val="003237DE"/>
    <w:rsid w:val="00325F54"/>
    <w:rsid w:val="00331D1F"/>
    <w:rsid w:val="00333E13"/>
    <w:rsid w:val="00335F86"/>
    <w:rsid w:val="00342870"/>
    <w:rsid w:val="003428E1"/>
    <w:rsid w:val="00346FFD"/>
    <w:rsid w:val="00350E8C"/>
    <w:rsid w:val="00352640"/>
    <w:rsid w:val="00354795"/>
    <w:rsid w:val="003556F6"/>
    <w:rsid w:val="00366232"/>
    <w:rsid w:val="00370052"/>
    <w:rsid w:val="00373361"/>
    <w:rsid w:val="00377970"/>
    <w:rsid w:val="00377F6D"/>
    <w:rsid w:val="003817E4"/>
    <w:rsid w:val="00383F51"/>
    <w:rsid w:val="00386730"/>
    <w:rsid w:val="00387291"/>
    <w:rsid w:val="00390276"/>
    <w:rsid w:val="0039076D"/>
    <w:rsid w:val="003934D6"/>
    <w:rsid w:val="00393B3F"/>
    <w:rsid w:val="00393D87"/>
    <w:rsid w:val="00395034"/>
    <w:rsid w:val="003A5674"/>
    <w:rsid w:val="003A582F"/>
    <w:rsid w:val="003A7487"/>
    <w:rsid w:val="003B24F6"/>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2DB3"/>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3767"/>
    <w:rsid w:val="00456A2B"/>
    <w:rsid w:val="0046066D"/>
    <w:rsid w:val="004610FE"/>
    <w:rsid w:val="00466BC2"/>
    <w:rsid w:val="00467C0D"/>
    <w:rsid w:val="004709B7"/>
    <w:rsid w:val="0048773D"/>
    <w:rsid w:val="00490ABC"/>
    <w:rsid w:val="004933A5"/>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1C2A"/>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B43"/>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1FC8"/>
    <w:rsid w:val="00667113"/>
    <w:rsid w:val="006761D2"/>
    <w:rsid w:val="00682DC8"/>
    <w:rsid w:val="00687DAF"/>
    <w:rsid w:val="00693EA9"/>
    <w:rsid w:val="006948B8"/>
    <w:rsid w:val="006A1C34"/>
    <w:rsid w:val="006A2646"/>
    <w:rsid w:val="006A443A"/>
    <w:rsid w:val="006A4B80"/>
    <w:rsid w:val="006B7FAA"/>
    <w:rsid w:val="006C42C9"/>
    <w:rsid w:val="006C4A48"/>
    <w:rsid w:val="006C5DF3"/>
    <w:rsid w:val="006D3902"/>
    <w:rsid w:val="006D6B65"/>
    <w:rsid w:val="006D7CED"/>
    <w:rsid w:val="006E5021"/>
    <w:rsid w:val="006E70AE"/>
    <w:rsid w:val="006E7280"/>
    <w:rsid w:val="006E7688"/>
    <w:rsid w:val="006F0611"/>
    <w:rsid w:val="006F139D"/>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58A"/>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09A8"/>
    <w:rsid w:val="00792846"/>
    <w:rsid w:val="00794960"/>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0C"/>
    <w:rsid w:val="00801F75"/>
    <w:rsid w:val="008025F5"/>
    <w:rsid w:val="0080351D"/>
    <w:rsid w:val="00810332"/>
    <w:rsid w:val="008156AB"/>
    <w:rsid w:val="00815821"/>
    <w:rsid w:val="00815E49"/>
    <w:rsid w:val="008166D2"/>
    <w:rsid w:val="0082106D"/>
    <w:rsid w:val="008225D3"/>
    <w:rsid w:val="00823515"/>
    <w:rsid w:val="008247A1"/>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1D73"/>
    <w:rsid w:val="0092519F"/>
    <w:rsid w:val="0093202A"/>
    <w:rsid w:val="009327EF"/>
    <w:rsid w:val="00940F40"/>
    <w:rsid w:val="00942760"/>
    <w:rsid w:val="00944755"/>
    <w:rsid w:val="00953638"/>
    <w:rsid w:val="0097167B"/>
    <w:rsid w:val="00973B35"/>
    <w:rsid w:val="00975B2B"/>
    <w:rsid w:val="00976226"/>
    <w:rsid w:val="00984298"/>
    <w:rsid w:val="009871C4"/>
    <w:rsid w:val="00990068"/>
    <w:rsid w:val="00992958"/>
    <w:rsid w:val="00993D1E"/>
    <w:rsid w:val="00994081"/>
    <w:rsid w:val="009965FA"/>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36E8"/>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A5D28"/>
    <w:rsid w:val="00AB57D4"/>
    <w:rsid w:val="00AB742A"/>
    <w:rsid w:val="00AC6E9F"/>
    <w:rsid w:val="00AE1500"/>
    <w:rsid w:val="00AE3154"/>
    <w:rsid w:val="00AE40F3"/>
    <w:rsid w:val="00AE4FB7"/>
    <w:rsid w:val="00AF089A"/>
    <w:rsid w:val="00AF2108"/>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1895"/>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23007"/>
    <w:rsid w:val="00C30D56"/>
    <w:rsid w:val="00C31396"/>
    <w:rsid w:val="00C3388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DE57CB"/>
    <w:rsid w:val="00E018AD"/>
    <w:rsid w:val="00E03F58"/>
    <w:rsid w:val="00E050D6"/>
    <w:rsid w:val="00E06118"/>
    <w:rsid w:val="00E06856"/>
    <w:rsid w:val="00E123E0"/>
    <w:rsid w:val="00E1342A"/>
    <w:rsid w:val="00E1442C"/>
    <w:rsid w:val="00E202AC"/>
    <w:rsid w:val="00E228B5"/>
    <w:rsid w:val="00E26F06"/>
    <w:rsid w:val="00E317E4"/>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766F9"/>
    <w:rsid w:val="00E857C9"/>
    <w:rsid w:val="00E85949"/>
    <w:rsid w:val="00E861A4"/>
    <w:rsid w:val="00E9147A"/>
    <w:rsid w:val="00E92795"/>
    <w:rsid w:val="00E92C6E"/>
    <w:rsid w:val="00E957BD"/>
    <w:rsid w:val="00E95D14"/>
    <w:rsid w:val="00E96334"/>
    <w:rsid w:val="00EB18C7"/>
    <w:rsid w:val="00EB1982"/>
    <w:rsid w:val="00EB6D29"/>
    <w:rsid w:val="00EB7731"/>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974E6"/>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8f5f8,#f3f9fb"/>
    </o:shapedefaults>
    <o:shapelayout v:ext="edit">
      <o:idmap v:ext="edit" data="1"/>
    </o:shapelayout>
  </w:shapeDefaults>
  <w:decimalSymbol w:val="."/>
  <w:listSeparator w:val=","/>
  <w14:docId w14:val="02527BB1"/>
  <w15:chartTrackingRefBased/>
  <w15:docId w15:val="{C715A4EB-91C5-4230-A4D1-02DD4AED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styleId="Revision">
    <w:name w:val="Revision"/>
    <w:hidden/>
    <w:uiPriority w:val="99"/>
    <w:semiHidden/>
    <w:rsid w:val="00801F0C"/>
    <w:rPr>
      <w:rFonts w:ascii="Arial" w:hAnsi="Arial"/>
      <w:sz w:val="28"/>
      <w:szCs w:val="24"/>
      <w:lang w:eastAsia="en-US"/>
    </w:rPr>
  </w:style>
  <w:style w:type="paragraph" w:styleId="NoSpacing">
    <w:name w:val="No Spacing"/>
    <w:uiPriority w:val="1"/>
    <w:qFormat/>
    <w:rsid w:val="00801F0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equalityscreenings@belfasttrust.hscni.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elfasttrust.hscni.net/about/publications/equality-and-human-rights-screening/"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view.pagetiger.com/equalityscreening/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0" Type="http://schemas.openxmlformats.org/officeDocument/2006/relationships/hyperlink" Target="mailto:equalityscreenings@belfasttrust.hscni.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stella.Dorrian@belfasttrust.hscni.net" TargetMode="Externa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hyperlink" Target="https://www.ruralcommunitynetwork.org/app/uploads/2022/10/NI-Rural-Health-and-Care-Toolkit-Final-version-1.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hsct.sharepoint.com/:w:/r/sites/pe/_layouts/15/Doc.aspx?sourcedoc=%7BD1FB1BB8-E4B8-417C-9CA8-F9C69D07B983%7D&amp;file=Rural-Need-Template.docx&amp;action=default&amp;mobileredirect=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FB731-5C33-4440-9DCB-DA2EBBBAB0A4}">
  <ds:schemaRefs>
    <ds:schemaRef ds:uri="http://schemas.microsoft.com/office/2006/metadata/properties"/>
    <ds:schemaRef ds:uri="http://schemas.microsoft.com/office/infopath/2007/PartnerControls"/>
    <ds:schemaRef ds:uri="9db1fdd2-bbc3-44da-9df0-86bc3cb3052c"/>
    <ds:schemaRef ds:uri="f742fd9a-f586-485c-bfbd-846a835e4eff"/>
  </ds:schemaRefs>
</ds:datastoreItem>
</file>

<file path=customXml/itemProps2.xml><?xml version="1.0" encoding="utf-8"?>
<ds:datastoreItem xmlns:ds="http://schemas.openxmlformats.org/officeDocument/2006/customXml" ds:itemID="{4041F608-43AF-4399-BE81-DB9ECB30CE54}">
  <ds:schemaRefs>
    <ds:schemaRef ds:uri="http://schemas.openxmlformats.org/officeDocument/2006/bibliography"/>
  </ds:schemaRefs>
</ds:datastoreItem>
</file>

<file path=customXml/itemProps3.xml><?xml version="1.0" encoding="utf-8"?>
<ds:datastoreItem xmlns:ds="http://schemas.openxmlformats.org/officeDocument/2006/customXml" ds:itemID="{D245523D-0C41-4065-A532-61B5A5570CFB}">
  <ds:schemaRefs>
    <ds:schemaRef ds:uri="http://schemas.microsoft.com/office/2006/metadata/longProperties"/>
  </ds:schemaRefs>
</ds:datastoreItem>
</file>

<file path=customXml/itemProps4.xml><?xml version="1.0" encoding="utf-8"?>
<ds:datastoreItem xmlns:ds="http://schemas.openxmlformats.org/officeDocument/2006/customXml" ds:itemID="{2F125F2E-C064-4643-9C63-116B66FE423B}">
  <ds:schemaRefs>
    <ds:schemaRef ds:uri="http://schemas.microsoft.com/sharepoint/v3/contenttype/forms"/>
  </ds:schemaRefs>
</ds:datastoreItem>
</file>

<file path=customXml/itemProps5.xml><?xml version="1.0" encoding="utf-8"?>
<ds:datastoreItem xmlns:ds="http://schemas.openxmlformats.org/officeDocument/2006/customXml" ds:itemID="{6B2EA8A9-DC43-47F8-80A0-C13860CEC354}"/>
</file>

<file path=docProps/app.xml><?xml version="1.0" encoding="utf-8"?>
<Properties xmlns="http://schemas.openxmlformats.org/officeDocument/2006/extended-properties" xmlns:vt="http://schemas.openxmlformats.org/officeDocument/2006/docPropsVTypes">
  <Template>Normal</Template>
  <TotalTime>1</TotalTime>
  <Pages>22</Pages>
  <Words>4150</Words>
  <Characters>23659</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27754</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ONeill, Mollie</cp:lastModifiedBy>
  <cp:revision>2</cp:revision>
  <cp:lastPrinted>2015-01-12T11:34:00Z</cp:lastPrinted>
  <dcterms:created xsi:type="dcterms:W3CDTF">2025-10-23T11:49:00Z</dcterms:created>
  <dcterms:modified xsi:type="dcterms:W3CDTF">2025-10-23T11:49:00Z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0x010100BCC18FDB512A3B418FA0F493F576F55D</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ies>
</file>